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3CECD" w14:textId="77777777" w:rsidR="00994D2A" w:rsidRDefault="00994D2A" w:rsidP="00F82EBF">
      <w:pPr>
        <w:jc w:val="center"/>
        <w:rPr>
          <w:b/>
        </w:rPr>
      </w:pPr>
    </w:p>
    <w:p w14:paraId="678165B0" w14:textId="77777777" w:rsidR="00994D2A" w:rsidRDefault="00994D2A" w:rsidP="00F82EBF">
      <w:pPr>
        <w:jc w:val="center"/>
        <w:rPr>
          <w:b/>
        </w:rPr>
      </w:pPr>
    </w:p>
    <w:p w14:paraId="5871ED3C" w14:textId="1B2E232E" w:rsidR="0082376F" w:rsidRDefault="008173AF" w:rsidP="00F82EBF">
      <w:pPr>
        <w:jc w:val="center"/>
        <w:rPr>
          <w:b/>
        </w:rPr>
      </w:pPr>
      <w:r>
        <w:rPr>
          <w:b/>
          <w:noProof/>
        </w:rPr>
        <w:drawing>
          <wp:anchor distT="0" distB="0" distL="114300" distR="114300" simplePos="0" relativeHeight="251658240" behindDoc="0" locked="0" layoutInCell="1" allowOverlap="1" wp14:anchorId="65658CBB" wp14:editId="426261CB">
            <wp:simplePos x="0" y="0"/>
            <wp:positionH relativeFrom="column">
              <wp:posOffset>3977640</wp:posOffset>
            </wp:positionH>
            <wp:positionV relativeFrom="paragraph">
              <wp:posOffset>-551180</wp:posOffset>
            </wp:positionV>
            <wp:extent cx="1836420" cy="1031875"/>
            <wp:effectExtent l="0" t="0" r="0" b="9525"/>
            <wp:wrapThrough wrapText="bothSides">
              <wp:wrapPolygon edited="0">
                <wp:start x="0" y="0"/>
                <wp:lineTo x="0" y="21268"/>
                <wp:lineTo x="21212" y="21268"/>
                <wp:lineTo x="21212" y="0"/>
                <wp:lineTo x="0" y="0"/>
              </wp:wrapPolygon>
            </wp:wrapThrough>
            <wp:docPr id="1" name="Picture 1" descr="Macintosh HD:private:var:folders:7g:48tgq53s72d1zbtw4c9jtxc00000gn:T:TemporaryItems:friendsh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7g:48tgq53s72d1zbtw4c9jtxc00000gn:T:TemporaryItems:friendshi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42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EBF" w:rsidRPr="00F82EBF">
        <w:rPr>
          <w:b/>
        </w:rPr>
        <w:t>The Pathway of Prayer to Friendship with God</w:t>
      </w:r>
    </w:p>
    <w:p w14:paraId="25A6F3EF" w14:textId="77777777" w:rsidR="00F82EBF" w:rsidRDefault="00F82EBF" w:rsidP="00F82EBF">
      <w:pPr>
        <w:jc w:val="center"/>
        <w:rPr>
          <w:b/>
        </w:rPr>
      </w:pPr>
    </w:p>
    <w:p w14:paraId="10E8E933" w14:textId="77777777" w:rsidR="00F82EBF" w:rsidRPr="00F82EBF" w:rsidRDefault="00F82EBF" w:rsidP="00F82EBF">
      <w:pPr>
        <w:rPr>
          <w:b/>
          <w:u w:val="single"/>
        </w:rPr>
      </w:pPr>
      <w:r w:rsidRPr="00F82EBF">
        <w:rPr>
          <w:b/>
          <w:u w:val="single"/>
        </w:rPr>
        <w:t>Coming together</w:t>
      </w:r>
    </w:p>
    <w:p w14:paraId="5247070B" w14:textId="77777777" w:rsidR="00F82EBF" w:rsidRDefault="00F82EBF" w:rsidP="00F82EBF">
      <w:pPr>
        <w:rPr>
          <w:b/>
        </w:rPr>
      </w:pPr>
      <w:r>
        <w:rPr>
          <w:b/>
        </w:rPr>
        <w:t>1. Who was your best friend in high school?  What made you best friends?  Are you still close friends?</w:t>
      </w:r>
    </w:p>
    <w:p w14:paraId="09E60FB6" w14:textId="77777777" w:rsidR="00F82EBF" w:rsidRDefault="00F82EBF" w:rsidP="00F82EBF">
      <w:pPr>
        <w:rPr>
          <w:b/>
        </w:rPr>
      </w:pPr>
    </w:p>
    <w:p w14:paraId="59F55D02" w14:textId="77777777" w:rsidR="00F82EBF" w:rsidRDefault="00F82EBF" w:rsidP="00F82EBF">
      <w:pPr>
        <w:rPr>
          <w:b/>
        </w:rPr>
      </w:pPr>
      <w:r>
        <w:rPr>
          <w:b/>
        </w:rPr>
        <w:t>2. What 2 or 3 qualities are most important in a friend?</w:t>
      </w:r>
    </w:p>
    <w:p w14:paraId="34FDEFCB" w14:textId="77777777" w:rsidR="00F82EBF" w:rsidRDefault="00F82EBF" w:rsidP="00F82EBF">
      <w:pPr>
        <w:rPr>
          <w:b/>
        </w:rPr>
      </w:pPr>
    </w:p>
    <w:p w14:paraId="0CE4FEF7" w14:textId="247798D0" w:rsidR="00F82EBF" w:rsidRDefault="00F82EBF" w:rsidP="00F82EBF">
      <w:pPr>
        <w:rPr>
          <w:b/>
        </w:rPr>
      </w:pPr>
      <w:r>
        <w:rPr>
          <w:b/>
        </w:rPr>
        <w:t>3. Would you say God is your friend?  Is it too informal to talk about God as a “friend”?  Do you aspire to friendship with God?</w:t>
      </w:r>
    </w:p>
    <w:p w14:paraId="4815F065" w14:textId="77777777" w:rsidR="00F82EBF" w:rsidRDefault="00F82EBF" w:rsidP="00F82EBF">
      <w:pPr>
        <w:rPr>
          <w:b/>
        </w:rPr>
      </w:pPr>
    </w:p>
    <w:p w14:paraId="0CB4220B" w14:textId="77777777" w:rsidR="00F82EBF" w:rsidRPr="00F82EBF" w:rsidRDefault="00F82EBF" w:rsidP="00F82EBF">
      <w:pPr>
        <w:rPr>
          <w:b/>
          <w:u w:val="single"/>
        </w:rPr>
      </w:pPr>
      <w:r w:rsidRPr="00F82EBF">
        <w:rPr>
          <w:b/>
          <w:u w:val="single"/>
        </w:rPr>
        <w:t>Studying God’s Word</w:t>
      </w:r>
    </w:p>
    <w:p w14:paraId="758AC12E" w14:textId="77777777" w:rsidR="00F82EBF" w:rsidRDefault="00F82EBF" w:rsidP="00F82EBF">
      <w:pPr>
        <w:rPr>
          <w:b/>
        </w:rPr>
      </w:pPr>
      <w:r>
        <w:rPr>
          <w:b/>
        </w:rPr>
        <w:t>Read John 15:12-16.</w:t>
      </w:r>
    </w:p>
    <w:p w14:paraId="672202F6" w14:textId="68458874" w:rsidR="00F82EBF" w:rsidRDefault="00F82EBF" w:rsidP="00F82EBF">
      <w:pPr>
        <w:rPr>
          <w:b/>
        </w:rPr>
      </w:pPr>
      <w:r>
        <w:rPr>
          <w:b/>
        </w:rPr>
        <w:t xml:space="preserve">4. Whom does Jesus call his friends?  </w:t>
      </w:r>
      <w:proofErr w:type="gramStart"/>
      <w:r>
        <w:rPr>
          <w:b/>
        </w:rPr>
        <w:t>(Those who do what He commands).</w:t>
      </w:r>
      <w:proofErr w:type="gramEnd"/>
      <w:r w:rsidR="00364FE7">
        <w:rPr>
          <w:b/>
        </w:rPr>
        <w:t xml:space="preserve">  How does it feel to be called his friend?</w:t>
      </w:r>
    </w:p>
    <w:p w14:paraId="1ED87DF2" w14:textId="77777777" w:rsidR="00F82EBF" w:rsidRDefault="00F82EBF" w:rsidP="00F82EBF">
      <w:pPr>
        <w:rPr>
          <w:b/>
        </w:rPr>
      </w:pPr>
    </w:p>
    <w:p w14:paraId="726479F0" w14:textId="77777777" w:rsidR="00F82EBF" w:rsidRDefault="00F82EBF" w:rsidP="00F82EBF">
      <w:pPr>
        <w:rPr>
          <w:b/>
        </w:rPr>
      </w:pPr>
      <w:r>
        <w:rPr>
          <w:b/>
        </w:rPr>
        <w:t>5. What has Jesus done to become our friend?  (Loved us; Laid down his life for us; revealed teaching from the Father; chose us; answers our prayers)</w:t>
      </w:r>
    </w:p>
    <w:p w14:paraId="13A6E1E7" w14:textId="77777777" w:rsidR="00F82EBF" w:rsidRDefault="00F82EBF" w:rsidP="00F82EBF">
      <w:pPr>
        <w:rPr>
          <w:b/>
        </w:rPr>
      </w:pPr>
    </w:p>
    <w:p w14:paraId="04351C2F" w14:textId="77777777" w:rsidR="00F82EBF" w:rsidRDefault="00F82EBF" w:rsidP="00F82EBF">
      <w:pPr>
        <w:rPr>
          <w:b/>
        </w:rPr>
      </w:pPr>
      <w:r>
        <w:rPr>
          <w:b/>
        </w:rPr>
        <w:t>6. What can we do to develop our friendship with God?</w:t>
      </w:r>
    </w:p>
    <w:p w14:paraId="0486F292" w14:textId="77777777" w:rsidR="00F82EBF" w:rsidRDefault="00F82EBF" w:rsidP="00F82EBF">
      <w:pPr>
        <w:rPr>
          <w:b/>
        </w:rPr>
      </w:pPr>
      <w:r>
        <w:rPr>
          <w:b/>
        </w:rPr>
        <w:t>Psalm 27:4 – pursue Him.</w:t>
      </w:r>
    </w:p>
    <w:p w14:paraId="4814870E" w14:textId="77777777" w:rsidR="00F82EBF" w:rsidRDefault="00F82EBF" w:rsidP="00F82EBF">
      <w:pPr>
        <w:rPr>
          <w:b/>
        </w:rPr>
      </w:pPr>
      <w:r>
        <w:rPr>
          <w:b/>
        </w:rPr>
        <w:t>Psalm 119:97 – Read God’s Word</w:t>
      </w:r>
    </w:p>
    <w:p w14:paraId="568E10E1" w14:textId="77777777" w:rsidR="00F82EBF" w:rsidRDefault="00F82EBF" w:rsidP="00F82EBF">
      <w:pPr>
        <w:rPr>
          <w:b/>
        </w:rPr>
      </w:pPr>
      <w:r>
        <w:rPr>
          <w:b/>
        </w:rPr>
        <w:t>John 15:14 – obey Him</w:t>
      </w:r>
    </w:p>
    <w:p w14:paraId="4E90BC41" w14:textId="5ED4BF2B" w:rsidR="00364FE7" w:rsidRDefault="00364FE7" w:rsidP="00F82EBF">
      <w:pPr>
        <w:rPr>
          <w:b/>
        </w:rPr>
      </w:pPr>
      <w:r>
        <w:rPr>
          <w:b/>
        </w:rPr>
        <w:t>Matt. 10:32,33 – Take a public stand for Jesus (baptism)</w:t>
      </w:r>
    </w:p>
    <w:p w14:paraId="232A7E0D" w14:textId="77777777" w:rsidR="00F82EBF" w:rsidRDefault="00F82EBF" w:rsidP="00F82EBF">
      <w:pPr>
        <w:rPr>
          <w:b/>
        </w:rPr>
      </w:pPr>
      <w:r>
        <w:rPr>
          <w:b/>
        </w:rPr>
        <w:t>Psalm 139:23,24 – be honest with Him</w:t>
      </w:r>
    </w:p>
    <w:p w14:paraId="30328B4C" w14:textId="77777777" w:rsidR="00F82EBF" w:rsidRDefault="00F82EBF" w:rsidP="00F82EBF">
      <w:pPr>
        <w:rPr>
          <w:b/>
        </w:rPr>
      </w:pPr>
      <w:r>
        <w:rPr>
          <w:b/>
        </w:rPr>
        <w:t xml:space="preserve">1 Thess. 5:17 – pray continually. </w:t>
      </w:r>
    </w:p>
    <w:p w14:paraId="1E169C88" w14:textId="77777777" w:rsidR="00F82EBF" w:rsidRDefault="00F82EBF" w:rsidP="00F82EBF">
      <w:pPr>
        <w:rPr>
          <w:b/>
        </w:rPr>
      </w:pPr>
    </w:p>
    <w:p w14:paraId="647FD08A" w14:textId="77777777" w:rsidR="00F82EBF" w:rsidRDefault="00F82EBF" w:rsidP="00F82EBF">
      <w:pPr>
        <w:rPr>
          <w:b/>
        </w:rPr>
      </w:pPr>
      <w:r>
        <w:rPr>
          <w:b/>
        </w:rPr>
        <w:t>7. How can we pray continually?</w:t>
      </w:r>
    </w:p>
    <w:p w14:paraId="167034BF" w14:textId="217FD3FB" w:rsidR="00F82EBF" w:rsidRDefault="00F82EBF" w:rsidP="00F82EBF">
      <w:pPr>
        <w:rPr>
          <w:b/>
        </w:rPr>
      </w:pPr>
      <w:r>
        <w:rPr>
          <w:b/>
        </w:rPr>
        <w:t>Practice the presence of God.</w:t>
      </w:r>
      <w:r w:rsidR="00364FE7">
        <w:rPr>
          <w:b/>
        </w:rPr>
        <w:t xml:space="preserve">  Invite God into all parts of our day.  Do everything as unto the Lord.  (Col.3</w:t>
      </w:r>
      <w:proofErr w:type="gramStart"/>
      <w:r w:rsidR="00364FE7">
        <w:rPr>
          <w:b/>
        </w:rPr>
        <w:t>:23</w:t>
      </w:r>
      <w:proofErr w:type="gramEnd"/>
      <w:r w:rsidR="00364FE7">
        <w:rPr>
          <w:b/>
        </w:rPr>
        <w:t>).</w:t>
      </w:r>
    </w:p>
    <w:p w14:paraId="69A44B77" w14:textId="58DC0DAC" w:rsidR="00F82EBF" w:rsidRDefault="00F82EBF" w:rsidP="00F82EBF">
      <w:pPr>
        <w:rPr>
          <w:b/>
        </w:rPr>
      </w:pPr>
      <w:proofErr w:type="gramStart"/>
      <w:r>
        <w:rPr>
          <w:b/>
        </w:rPr>
        <w:t>Short breath prayers</w:t>
      </w:r>
      <w:r w:rsidR="00364FE7">
        <w:rPr>
          <w:b/>
        </w:rPr>
        <w:t>.</w:t>
      </w:r>
      <w:proofErr w:type="gramEnd"/>
    </w:p>
    <w:p w14:paraId="5EF00A64" w14:textId="3FF40FA3" w:rsidR="00F82EBF" w:rsidRDefault="00F82EBF" w:rsidP="00F82EBF">
      <w:pPr>
        <w:rPr>
          <w:b/>
        </w:rPr>
      </w:pPr>
      <w:r>
        <w:rPr>
          <w:b/>
        </w:rPr>
        <w:t>Focus our minds on God throughout the day</w:t>
      </w:r>
      <w:r w:rsidR="00364FE7">
        <w:rPr>
          <w:b/>
        </w:rPr>
        <w:t>.  (Col. 3:1)</w:t>
      </w:r>
    </w:p>
    <w:p w14:paraId="39CB8954" w14:textId="77777777" w:rsidR="00F82EBF" w:rsidRDefault="00F82EBF" w:rsidP="00F82EBF">
      <w:pPr>
        <w:rPr>
          <w:b/>
        </w:rPr>
      </w:pPr>
      <w:r>
        <w:rPr>
          <w:b/>
        </w:rPr>
        <w:t>Pray back God’s Word to Him: promises to believe and exhortations to obey.</w:t>
      </w:r>
    </w:p>
    <w:p w14:paraId="50601DAD" w14:textId="77777777" w:rsidR="00F82EBF" w:rsidRDefault="00F82EBF" w:rsidP="00F82EBF">
      <w:pPr>
        <w:rPr>
          <w:b/>
        </w:rPr>
      </w:pPr>
    </w:p>
    <w:p w14:paraId="125F5E9A" w14:textId="77777777" w:rsidR="00F82EBF" w:rsidRDefault="00F82EBF" w:rsidP="00F82EBF">
      <w:pPr>
        <w:rPr>
          <w:b/>
        </w:rPr>
      </w:pPr>
      <w:r>
        <w:rPr>
          <w:b/>
        </w:rPr>
        <w:t xml:space="preserve">8. What’s the biggest competitor to friendship with God?  </w:t>
      </w:r>
      <w:proofErr w:type="gramStart"/>
      <w:r>
        <w:rPr>
          <w:b/>
        </w:rPr>
        <w:t>(Friendship with the world).</w:t>
      </w:r>
      <w:proofErr w:type="gramEnd"/>
    </w:p>
    <w:p w14:paraId="6FBCEADF" w14:textId="77777777" w:rsidR="00F82EBF" w:rsidRDefault="00F82EBF" w:rsidP="00F82EBF">
      <w:pPr>
        <w:rPr>
          <w:b/>
        </w:rPr>
      </w:pPr>
    </w:p>
    <w:p w14:paraId="3D8B5E4E" w14:textId="77777777" w:rsidR="00F82EBF" w:rsidRPr="00F82EBF" w:rsidRDefault="00F82EBF" w:rsidP="00F82EBF">
      <w:pPr>
        <w:rPr>
          <w:b/>
          <w:u w:val="single"/>
        </w:rPr>
      </w:pPr>
      <w:r w:rsidRPr="00F82EBF">
        <w:rPr>
          <w:b/>
          <w:u w:val="single"/>
        </w:rPr>
        <w:t>Deeper Reflection</w:t>
      </w:r>
    </w:p>
    <w:p w14:paraId="26ADA264" w14:textId="77777777" w:rsidR="00F82EBF" w:rsidRDefault="00F82EBF" w:rsidP="00F82EBF">
      <w:pPr>
        <w:rPr>
          <w:b/>
        </w:rPr>
      </w:pPr>
      <w:r>
        <w:rPr>
          <w:b/>
        </w:rPr>
        <w:t>9. Agree or disagree: You’re as close to God as you choose to be.</w:t>
      </w:r>
    </w:p>
    <w:p w14:paraId="6E3B97D0" w14:textId="77777777" w:rsidR="00F82EBF" w:rsidRDefault="00F82EBF" w:rsidP="00F82EBF">
      <w:pPr>
        <w:rPr>
          <w:b/>
        </w:rPr>
      </w:pPr>
    </w:p>
    <w:p w14:paraId="7F3BFD52" w14:textId="77777777" w:rsidR="00F82EBF" w:rsidRDefault="00F82EBF" w:rsidP="00F82EBF">
      <w:pPr>
        <w:rPr>
          <w:b/>
        </w:rPr>
      </w:pPr>
      <w:r>
        <w:rPr>
          <w:b/>
        </w:rPr>
        <w:t>10.  Read James 4:8: If we feel far from God, what can we do? (Draw near to Him).</w:t>
      </w:r>
    </w:p>
    <w:p w14:paraId="3B722F3F" w14:textId="77777777" w:rsidR="00F82EBF" w:rsidRDefault="00F82EBF" w:rsidP="00F82EBF">
      <w:pPr>
        <w:rPr>
          <w:b/>
        </w:rPr>
      </w:pPr>
    </w:p>
    <w:p w14:paraId="268B527D" w14:textId="77777777" w:rsidR="00F82EBF" w:rsidRDefault="00F82EBF" w:rsidP="00F82EBF">
      <w:pPr>
        <w:rPr>
          <w:b/>
        </w:rPr>
      </w:pPr>
      <w:r>
        <w:rPr>
          <w:b/>
        </w:rPr>
        <w:t xml:space="preserve">11. What’s the cost to be a friend of God?  What’s the reward?  </w:t>
      </w:r>
    </w:p>
    <w:p w14:paraId="49E84DA4" w14:textId="77777777" w:rsidR="00F82EBF" w:rsidRDefault="00F82EBF" w:rsidP="00F82EBF">
      <w:pPr>
        <w:rPr>
          <w:b/>
        </w:rPr>
      </w:pPr>
    </w:p>
    <w:p w14:paraId="6FF76A50" w14:textId="77777777" w:rsidR="003169F7" w:rsidRDefault="003169F7" w:rsidP="00F82EBF">
      <w:pPr>
        <w:rPr>
          <w:b/>
        </w:rPr>
      </w:pPr>
    </w:p>
    <w:p w14:paraId="1BB8F472" w14:textId="77777777" w:rsidR="00994D2A" w:rsidRDefault="00994D2A" w:rsidP="00F82EBF">
      <w:pPr>
        <w:rPr>
          <w:b/>
        </w:rPr>
      </w:pPr>
    </w:p>
    <w:p w14:paraId="539CA306" w14:textId="77777777" w:rsidR="00F82EBF" w:rsidRDefault="00F82EBF" w:rsidP="00F82EBF">
      <w:pPr>
        <w:rPr>
          <w:b/>
        </w:rPr>
      </w:pPr>
      <w:bookmarkStart w:id="0" w:name="_GoBack"/>
      <w:bookmarkEnd w:id="0"/>
      <w:r>
        <w:rPr>
          <w:b/>
        </w:rPr>
        <w:lastRenderedPageBreak/>
        <w:t>Application</w:t>
      </w:r>
    </w:p>
    <w:p w14:paraId="3B2709E7" w14:textId="77777777" w:rsidR="00F82EBF" w:rsidRDefault="00F82EBF" w:rsidP="00F82EBF">
      <w:pPr>
        <w:rPr>
          <w:b/>
        </w:rPr>
      </w:pPr>
      <w:r>
        <w:rPr>
          <w:b/>
        </w:rPr>
        <w:t>12. Spend some time praying together in small groups.  Practice the five ‘S” model:</w:t>
      </w:r>
    </w:p>
    <w:p w14:paraId="63B3ABE5" w14:textId="77777777" w:rsidR="00F82EBF" w:rsidRPr="005E5178" w:rsidRDefault="00F82EBF" w:rsidP="00F82EBF">
      <w:pPr>
        <w:rPr>
          <w:b/>
          <w:sz w:val="22"/>
        </w:rPr>
      </w:pPr>
      <w:r>
        <w:rPr>
          <w:b/>
        </w:rPr>
        <w:tab/>
      </w:r>
      <w:r w:rsidRPr="005E5178">
        <w:rPr>
          <w:b/>
          <w:sz w:val="22"/>
        </w:rPr>
        <w:t xml:space="preserve">1) Pray </w:t>
      </w:r>
      <w:r w:rsidRPr="005E5178">
        <w:rPr>
          <w:b/>
          <w:sz w:val="22"/>
          <w:u w:val="single"/>
        </w:rPr>
        <w:t>subject by subject</w:t>
      </w:r>
      <w:r w:rsidRPr="005E5178">
        <w:rPr>
          <w:b/>
          <w:sz w:val="22"/>
        </w:rPr>
        <w:t xml:space="preserve"> (conversationally).  </w:t>
      </w:r>
    </w:p>
    <w:p w14:paraId="7ED66D3E" w14:textId="1108B6AF" w:rsidR="00F82EBF" w:rsidRPr="005E5178" w:rsidRDefault="00F82EBF" w:rsidP="00F82EBF">
      <w:pPr>
        <w:rPr>
          <w:b/>
          <w:sz w:val="22"/>
        </w:rPr>
      </w:pPr>
      <w:r w:rsidRPr="005E5178">
        <w:rPr>
          <w:b/>
          <w:sz w:val="22"/>
        </w:rPr>
        <w:tab/>
        <w:t xml:space="preserve">2) Pray </w:t>
      </w:r>
      <w:r w:rsidRPr="005E5178">
        <w:rPr>
          <w:b/>
          <w:sz w:val="22"/>
          <w:u w:val="single"/>
        </w:rPr>
        <w:t>short</w:t>
      </w:r>
      <w:r w:rsidRPr="005E5178">
        <w:rPr>
          <w:b/>
          <w:sz w:val="22"/>
        </w:rPr>
        <w:t xml:space="preserve"> prayers</w:t>
      </w:r>
      <w:r w:rsidR="00364FE7" w:rsidRPr="005E5178">
        <w:rPr>
          <w:b/>
          <w:sz w:val="22"/>
        </w:rPr>
        <w:t>.</w:t>
      </w:r>
    </w:p>
    <w:p w14:paraId="0329E9CD" w14:textId="1B78CCBD" w:rsidR="00F82EBF" w:rsidRPr="005E5178" w:rsidRDefault="00F82EBF" w:rsidP="00F82EBF">
      <w:pPr>
        <w:rPr>
          <w:b/>
          <w:sz w:val="22"/>
        </w:rPr>
      </w:pPr>
      <w:r w:rsidRPr="005E5178">
        <w:rPr>
          <w:b/>
          <w:sz w:val="22"/>
        </w:rPr>
        <w:tab/>
        <w:t xml:space="preserve">3) Pray </w:t>
      </w:r>
      <w:r w:rsidR="00364FE7" w:rsidRPr="005E5178">
        <w:rPr>
          <w:b/>
          <w:sz w:val="22"/>
          <w:u w:val="single"/>
        </w:rPr>
        <w:t>simply.</w:t>
      </w:r>
    </w:p>
    <w:p w14:paraId="79FAFDC3" w14:textId="77777777" w:rsidR="00F82EBF" w:rsidRPr="005E5178" w:rsidRDefault="00F82EBF" w:rsidP="00F82EBF">
      <w:pPr>
        <w:rPr>
          <w:b/>
          <w:sz w:val="22"/>
        </w:rPr>
      </w:pPr>
      <w:r w:rsidRPr="005E5178">
        <w:rPr>
          <w:b/>
          <w:sz w:val="22"/>
        </w:rPr>
        <w:tab/>
        <w:t xml:space="preserve">4) Pray </w:t>
      </w:r>
      <w:r w:rsidRPr="005E5178">
        <w:rPr>
          <w:b/>
          <w:sz w:val="22"/>
          <w:u w:val="single"/>
        </w:rPr>
        <w:t>specifically</w:t>
      </w:r>
      <w:r w:rsidR="00A93EFC" w:rsidRPr="005E5178">
        <w:rPr>
          <w:b/>
          <w:sz w:val="22"/>
        </w:rPr>
        <w:t xml:space="preserve"> – (would you know when the prayer is answered?)</w:t>
      </w:r>
    </w:p>
    <w:p w14:paraId="2CE62D0F" w14:textId="77777777" w:rsidR="00F82EBF" w:rsidRPr="005E5178" w:rsidRDefault="00F82EBF" w:rsidP="00F82EBF">
      <w:pPr>
        <w:rPr>
          <w:b/>
          <w:sz w:val="22"/>
        </w:rPr>
      </w:pPr>
      <w:r w:rsidRPr="005E5178">
        <w:rPr>
          <w:b/>
          <w:sz w:val="22"/>
        </w:rPr>
        <w:tab/>
        <w:t xml:space="preserve">5) </w:t>
      </w:r>
      <w:r w:rsidRPr="005E5178">
        <w:rPr>
          <w:b/>
          <w:sz w:val="22"/>
          <w:u w:val="single"/>
        </w:rPr>
        <w:t>Silence</w:t>
      </w:r>
      <w:r w:rsidRPr="005E5178">
        <w:rPr>
          <w:b/>
          <w:sz w:val="22"/>
        </w:rPr>
        <w:t xml:space="preserve"> is OK.  Listen for how God wants to lead your prayer time.</w:t>
      </w:r>
    </w:p>
    <w:p w14:paraId="155B75BD" w14:textId="77777777" w:rsidR="00A93EFC" w:rsidRDefault="00A93EFC" w:rsidP="00F82EBF">
      <w:pPr>
        <w:rPr>
          <w:b/>
        </w:rPr>
      </w:pPr>
    </w:p>
    <w:p w14:paraId="70C08C9A" w14:textId="77777777" w:rsidR="00A93EFC" w:rsidRPr="00364FE7" w:rsidRDefault="00A93EFC" w:rsidP="00F82EBF">
      <w:r>
        <w:rPr>
          <w:b/>
        </w:rPr>
        <w:t xml:space="preserve">13. Pray for one another in small groups of similar gender.  </w:t>
      </w:r>
      <w:r w:rsidRPr="00364FE7">
        <w:t xml:space="preserve">If someone comes with a need, and has the courage to express it, make sure that person gets prayed for.  </w:t>
      </w:r>
    </w:p>
    <w:p w14:paraId="25DEF1F3" w14:textId="77777777" w:rsidR="00A93EFC" w:rsidRDefault="00A93EFC" w:rsidP="00F82EBF">
      <w:pPr>
        <w:rPr>
          <w:b/>
        </w:rPr>
      </w:pPr>
    </w:p>
    <w:p w14:paraId="771B9900" w14:textId="3BDC4D4E" w:rsidR="009C3EBC" w:rsidRDefault="00A93EFC" w:rsidP="00F82EBF">
      <w:pPr>
        <w:rPr>
          <w:b/>
        </w:rPr>
      </w:pPr>
      <w:r>
        <w:rPr>
          <w:b/>
        </w:rPr>
        <w:t xml:space="preserve">14. </w:t>
      </w:r>
      <w:r w:rsidR="00BA0BFE">
        <w:rPr>
          <w:b/>
        </w:rPr>
        <w:t xml:space="preserve">Pray-Read God’s Word.  </w:t>
      </w:r>
      <w:r w:rsidR="009C3EBC">
        <w:rPr>
          <w:b/>
        </w:rPr>
        <w:t>Choose A or B.</w:t>
      </w:r>
    </w:p>
    <w:p w14:paraId="76086A20" w14:textId="6BFB7188" w:rsidR="009C3EBC" w:rsidRDefault="009C3EBC" w:rsidP="00F82EBF">
      <w:pPr>
        <w:rPr>
          <w:b/>
        </w:rPr>
      </w:pPr>
      <w:r>
        <w:rPr>
          <w:b/>
        </w:rPr>
        <w:t xml:space="preserve">14A. Read </w:t>
      </w:r>
      <w:r w:rsidRPr="009C3EBC">
        <w:rPr>
          <w:b/>
        </w:rPr>
        <w:t>John 15:14-17</w:t>
      </w:r>
    </w:p>
    <w:p w14:paraId="21A34814" w14:textId="57A4E53E" w:rsidR="009C3EBC" w:rsidRPr="005E5178" w:rsidRDefault="009C3EBC" w:rsidP="009C3EBC">
      <w:pPr>
        <w:rPr>
          <w:sz w:val="22"/>
        </w:rPr>
      </w:pPr>
      <w:r w:rsidRPr="005E5178">
        <w:rPr>
          <w:sz w:val="22"/>
        </w:rPr>
        <w:t xml:space="preserve">14 You are my friends if you do what I command. 15 I no longer call you servants, because a servant does not know his master’s business. Instead, I have called you friends, for everything that I learned from my Father I have made known to you. 16 You did not choose me, but I chose you and appointed you so that you might go and bear fruit—fruit that will last—and so that whatever you ask in my name the Father will give you. 17 This is my command: Love each other. </w:t>
      </w:r>
    </w:p>
    <w:p w14:paraId="283F71D5" w14:textId="77777777" w:rsidR="009C3EBC" w:rsidRDefault="009C3EBC" w:rsidP="009C3EBC"/>
    <w:p w14:paraId="67CCC4E1" w14:textId="283861F0" w:rsidR="009C3EBC" w:rsidRDefault="009C3EBC" w:rsidP="00F82EBF">
      <w:pPr>
        <w:rPr>
          <w:b/>
        </w:rPr>
      </w:pPr>
      <w:r>
        <w:t>Here are some ways to pray-read God’s Word back to Him:</w:t>
      </w:r>
    </w:p>
    <w:p w14:paraId="43FD918F" w14:textId="77777777" w:rsidR="000939C9" w:rsidRPr="005E5178" w:rsidRDefault="009C3EBC" w:rsidP="009C3EBC">
      <w:pPr>
        <w:numPr>
          <w:ilvl w:val="0"/>
          <w:numId w:val="2"/>
        </w:numPr>
        <w:rPr>
          <w:lang w:val="en-CA"/>
        </w:rPr>
      </w:pPr>
      <w:r w:rsidRPr="005E5178">
        <w:t>Thank you for calling me your friend.  Help me to obey you in all things.</w:t>
      </w:r>
    </w:p>
    <w:p w14:paraId="71C606B2" w14:textId="77777777" w:rsidR="000939C9" w:rsidRPr="005E5178" w:rsidRDefault="009C3EBC" w:rsidP="009C3EBC">
      <w:pPr>
        <w:numPr>
          <w:ilvl w:val="0"/>
          <w:numId w:val="2"/>
        </w:numPr>
        <w:rPr>
          <w:lang w:val="en-CA"/>
        </w:rPr>
      </w:pPr>
      <w:r w:rsidRPr="005E5178">
        <w:t>Thank you for choosing me to be part of your family.  Help me to bear the fruit of the Spirit.</w:t>
      </w:r>
    </w:p>
    <w:p w14:paraId="2BE0A596" w14:textId="77777777" w:rsidR="009C3EBC" w:rsidRPr="005E5178" w:rsidRDefault="009C3EBC" w:rsidP="009C3EBC">
      <w:pPr>
        <w:numPr>
          <w:ilvl w:val="0"/>
          <w:numId w:val="2"/>
        </w:numPr>
        <w:rPr>
          <w:lang w:val="en-CA"/>
        </w:rPr>
      </w:pPr>
      <w:r w:rsidRPr="005E5178">
        <w:t xml:space="preserve">Thank you for the promise that you will give us what we ask in your Name.  </w:t>
      </w:r>
    </w:p>
    <w:p w14:paraId="586DBD6B" w14:textId="643D3B4B" w:rsidR="009C3EBC" w:rsidRPr="005E5178" w:rsidRDefault="009C3EBC" w:rsidP="009C3EBC">
      <w:pPr>
        <w:numPr>
          <w:ilvl w:val="0"/>
          <w:numId w:val="2"/>
        </w:numPr>
        <w:rPr>
          <w:lang w:val="en-CA"/>
        </w:rPr>
      </w:pPr>
      <w:r w:rsidRPr="005E5178">
        <w:t xml:space="preserve">In your name, we pray that you </w:t>
      </w:r>
      <w:proofErr w:type="gramStart"/>
      <w:r w:rsidRPr="005E5178">
        <w:t>would</w:t>
      </w:r>
      <w:r w:rsidRPr="005E5178">
        <w:rPr>
          <w:lang w:val="mr-IN"/>
        </w:rPr>
        <w:t>…</w:t>
      </w:r>
      <w:r w:rsidRPr="005E5178">
        <w:rPr>
          <w:lang w:val="en-CA"/>
        </w:rPr>
        <w:t>..</w:t>
      </w:r>
      <w:proofErr w:type="gramEnd"/>
    </w:p>
    <w:p w14:paraId="050893E2" w14:textId="77777777" w:rsidR="009C3EBC" w:rsidRPr="005E5178" w:rsidRDefault="009C3EBC" w:rsidP="009C3EBC">
      <w:pPr>
        <w:rPr>
          <w:lang w:val="en-CA"/>
        </w:rPr>
      </w:pPr>
      <w:r w:rsidRPr="005E5178">
        <w:rPr>
          <w:lang w:val="en-CA"/>
        </w:rPr>
        <w:tab/>
      </w:r>
      <w:proofErr w:type="gramStart"/>
      <w:r w:rsidRPr="005E5178">
        <w:rPr>
          <w:lang w:val="en-CA"/>
        </w:rPr>
        <w:t>give</w:t>
      </w:r>
      <w:proofErr w:type="gramEnd"/>
      <w:r w:rsidRPr="005E5178">
        <w:rPr>
          <w:lang w:val="en-CA"/>
        </w:rPr>
        <w:t xml:space="preserve"> us greater spiritual hunger</w:t>
      </w:r>
    </w:p>
    <w:p w14:paraId="351DE8B2" w14:textId="77777777" w:rsidR="009C3EBC" w:rsidRPr="005E5178" w:rsidRDefault="009C3EBC" w:rsidP="009C3EBC">
      <w:pPr>
        <w:rPr>
          <w:lang w:val="en-CA"/>
        </w:rPr>
      </w:pPr>
      <w:r w:rsidRPr="005E5178">
        <w:rPr>
          <w:lang w:val="en-CA"/>
        </w:rPr>
        <w:tab/>
      </w:r>
      <w:proofErr w:type="gramStart"/>
      <w:r w:rsidRPr="005E5178">
        <w:rPr>
          <w:lang w:val="en-CA"/>
        </w:rPr>
        <w:t>forgive</w:t>
      </w:r>
      <w:proofErr w:type="gramEnd"/>
      <w:r w:rsidRPr="005E5178">
        <w:rPr>
          <w:lang w:val="en-CA"/>
        </w:rPr>
        <w:t xml:space="preserve"> our sin and make us more like Jesus</w:t>
      </w:r>
    </w:p>
    <w:p w14:paraId="5774B2DA" w14:textId="77777777" w:rsidR="009C3EBC" w:rsidRPr="005E5178" w:rsidRDefault="009C3EBC" w:rsidP="009C3EBC">
      <w:pPr>
        <w:rPr>
          <w:lang w:val="en-CA"/>
        </w:rPr>
      </w:pPr>
      <w:r w:rsidRPr="005E5178">
        <w:rPr>
          <w:lang w:val="en-CA"/>
        </w:rPr>
        <w:tab/>
      </w:r>
      <w:proofErr w:type="gramStart"/>
      <w:r w:rsidRPr="005E5178">
        <w:rPr>
          <w:lang w:val="en-CA"/>
        </w:rPr>
        <w:t>revive</w:t>
      </w:r>
      <w:proofErr w:type="gramEnd"/>
      <w:r w:rsidRPr="005E5178">
        <w:rPr>
          <w:lang w:val="en-CA"/>
        </w:rPr>
        <w:t xml:space="preserve"> us, awaken us and set us on fire for Jesus and His kingdom</w:t>
      </w:r>
    </w:p>
    <w:p w14:paraId="32FE4C42" w14:textId="77777777" w:rsidR="000939C9" w:rsidRPr="005E5178" w:rsidRDefault="009C3EBC" w:rsidP="009C3EBC">
      <w:pPr>
        <w:numPr>
          <w:ilvl w:val="0"/>
          <w:numId w:val="3"/>
        </w:numPr>
        <w:rPr>
          <w:lang w:val="en-CA"/>
        </w:rPr>
      </w:pPr>
      <w:r w:rsidRPr="005E5178">
        <w:rPr>
          <w:lang w:val="en-CA"/>
        </w:rPr>
        <w:t>Thank you for your love.  Help me to fulfill your command to love others in my family, my brothers and sisters in this congregation, and unbelievers who desperately need you.</w:t>
      </w:r>
    </w:p>
    <w:p w14:paraId="60C04B81" w14:textId="77777777" w:rsidR="000939C9" w:rsidRPr="005E5178" w:rsidRDefault="009C3EBC" w:rsidP="009C3EBC">
      <w:pPr>
        <w:numPr>
          <w:ilvl w:val="0"/>
          <w:numId w:val="3"/>
        </w:numPr>
        <w:rPr>
          <w:lang w:val="en-CA"/>
        </w:rPr>
      </w:pPr>
      <w:r w:rsidRPr="005E5178">
        <w:rPr>
          <w:lang w:val="en-CA"/>
        </w:rPr>
        <w:t>Jesus, what do you see when you see me?  How does our church make you feel?</w:t>
      </w:r>
    </w:p>
    <w:p w14:paraId="4E218406" w14:textId="77777777" w:rsidR="009C3EBC" w:rsidRDefault="009C3EBC" w:rsidP="00F82EBF">
      <w:pPr>
        <w:rPr>
          <w:b/>
        </w:rPr>
      </w:pPr>
    </w:p>
    <w:p w14:paraId="6A21F5F4" w14:textId="6B44D873" w:rsidR="00A93EFC" w:rsidRDefault="009C3EBC" w:rsidP="00F82EBF">
      <w:pPr>
        <w:rPr>
          <w:b/>
        </w:rPr>
      </w:pPr>
      <w:r>
        <w:rPr>
          <w:b/>
        </w:rPr>
        <w:t>14B. Read</w:t>
      </w:r>
      <w:r w:rsidR="00A93EFC">
        <w:rPr>
          <w:b/>
        </w:rPr>
        <w:t xml:space="preserve"> </w:t>
      </w:r>
      <w:r w:rsidR="003169F7" w:rsidRPr="003169F7">
        <w:rPr>
          <w:b/>
        </w:rPr>
        <w:t>Phil.4</w:t>
      </w:r>
      <w:proofErr w:type="gramStart"/>
      <w:r w:rsidR="003169F7" w:rsidRPr="003169F7">
        <w:rPr>
          <w:b/>
        </w:rPr>
        <w:t>:4</w:t>
      </w:r>
      <w:proofErr w:type="gramEnd"/>
      <w:r w:rsidR="003169F7" w:rsidRPr="003169F7">
        <w:rPr>
          <w:b/>
        </w:rPr>
        <w:t>-8</w:t>
      </w:r>
    </w:p>
    <w:p w14:paraId="33E58B40" w14:textId="77777777" w:rsidR="003169F7" w:rsidRPr="005E5178" w:rsidRDefault="003169F7" w:rsidP="003169F7">
      <w:pPr>
        <w:rPr>
          <w:sz w:val="22"/>
          <w:lang w:val="en-CA"/>
        </w:rPr>
      </w:pPr>
      <w:r w:rsidRPr="005E5178">
        <w:rPr>
          <w:sz w:val="22"/>
        </w:rPr>
        <w:t xml:space="preserve">4 Rejoice in the Lord always. I will say it again: Rejoice! 5 Let your gentleness be evident to all. The Lord is near. 6 Do not be anxious about anything, but in every situation, by prayer and petition, with thanksgiving, present your requests to God. 7 And the peace of God, which transcends all understanding, will guard your hearts and your minds in Christ Jesus. 8 Finally, brothers and sisters, whatever is true, whatever is noble, whatever is right, whatever is pure, whatever is lovely, whatever is admirable—if anything is excellent or praiseworthy—think about such things. </w:t>
      </w:r>
    </w:p>
    <w:p w14:paraId="007CD7F0" w14:textId="77777777" w:rsidR="005E5178" w:rsidRDefault="005E5178">
      <w:pPr>
        <w:rPr>
          <w:b/>
        </w:rPr>
      </w:pPr>
    </w:p>
    <w:p w14:paraId="666642F9" w14:textId="2AD31FEF" w:rsidR="00F82EBF" w:rsidRPr="005E5178" w:rsidRDefault="003169F7">
      <w:pPr>
        <w:rPr>
          <w:b/>
        </w:rPr>
      </w:pPr>
      <w:r>
        <w:rPr>
          <w:b/>
        </w:rPr>
        <w:t>Pray God’s Word back to Him:</w:t>
      </w:r>
    </w:p>
    <w:p w14:paraId="7C243F91" w14:textId="77777777" w:rsidR="003879ED" w:rsidRPr="003169F7" w:rsidRDefault="00BA0BFE" w:rsidP="003169F7">
      <w:pPr>
        <w:numPr>
          <w:ilvl w:val="0"/>
          <w:numId w:val="1"/>
        </w:numPr>
        <w:rPr>
          <w:lang w:val="en-CA"/>
        </w:rPr>
      </w:pPr>
      <w:r w:rsidRPr="003169F7">
        <w:t>Lord, I rejoice in you today!  Thank you that you are near.</w:t>
      </w:r>
    </w:p>
    <w:p w14:paraId="15A79A36" w14:textId="77777777" w:rsidR="003879ED" w:rsidRPr="003169F7" w:rsidRDefault="00BA0BFE" w:rsidP="003169F7">
      <w:pPr>
        <w:numPr>
          <w:ilvl w:val="0"/>
          <w:numId w:val="1"/>
        </w:numPr>
        <w:rPr>
          <w:lang w:val="en-CA"/>
        </w:rPr>
      </w:pPr>
      <w:r w:rsidRPr="003169F7">
        <w:t>Help me to be gentle with others in my family, at school, and at work.</w:t>
      </w:r>
    </w:p>
    <w:p w14:paraId="59D3B8E5" w14:textId="77777777" w:rsidR="003879ED" w:rsidRPr="003169F7" w:rsidRDefault="00BA0BFE" w:rsidP="003169F7">
      <w:pPr>
        <w:numPr>
          <w:ilvl w:val="0"/>
          <w:numId w:val="1"/>
        </w:numPr>
        <w:rPr>
          <w:lang w:val="en-CA"/>
        </w:rPr>
      </w:pPr>
      <w:r w:rsidRPr="003169F7">
        <w:t>God, I give to you my anxiety about</w:t>
      </w:r>
      <w:r w:rsidRPr="003169F7">
        <w:rPr>
          <w:lang w:val="mr-IN"/>
        </w:rPr>
        <w:t>…</w:t>
      </w:r>
      <w:r w:rsidRPr="003169F7">
        <w:rPr>
          <w:lang w:val="en-CA"/>
        </w:rPr>
        <w:t xml:space="preserve">. Instead of worry, I choose to pray about it.  </w:t>
      </w:r>
    </w:p>
    <w:p w14:paraId="2A691AA2" w14:textId="77777777" w:rsidR="003879ED" w:rsidRPr="003169F7" w:rsidRDefault="00BA0BFE" w:rsidP="003169F7">
      <w:pPr>
        <w:numPr>
          <w:ilvl w:val="0"/>
          <w:numId w:val="1"/>
        </w:numPr>
        <w:rPr>
          <w:lang w:val="en-CA"/>
        </w:rPr>
      </w:pPr>
      <w:r w:rsidRPr="003169F7">
        <w:rPr>
          <w:lang w:val="en-CA"/>
        </w:rPr>
        <w:t xml:space="preserve">Thank you that you care about my concerns, and you hear my prayers.  </w:t>
      </w:r>
    </w:p>
    <w:p w14:paraId="1D2F92D8" w14:textId="77777777" w:rsidR="003879ED" w:rsidRPr="003169F7" w:rsidRDefault="00BA0BFE" w:rsidP="003169F7">
      <w:pPr>
        <w:numPr>
          <w:ilvl w:val="0"/>
          <w:numId w:val="1"/>
        </w:numPr>
        <w:rPr>
          <w:lang w:val="en-CA"/>
        </w:rPr>
      </w:pPr>
      <w:r w:rsidRPr="003169F7">
        <w:rPr>
          <w:lang w:val="en-CA"/>
        </w:rPr>
        <w:t>Thank you for the peace you give me when I give all my cares and concerns to you.</w:t>
      </w:r>
    </w:p>
    <w:p w14:paraId="23173AA1" w14:textId="071F57A8" w:rsidR="00F82EBF" w:rsidRDefault="00BA0BFE" w:rsidP="005E5178">
      <w:pPr>
        <w:numPr>
          <w:ilvl w:val="0"/>
          <w:numId w:val="1"/>
        </w:numPr>
      </w:pPr>
      <w:r w:rsidRPr="005E5178">
        <w:rPr>
          <w:lang w:val="en-CA"/>
        </w:rPr>
        <w:t>I choose to focus my eyes on Jesus.  He is true, noble, right, pure, lovely, and worthy of praise</w:t>
      </w:r>
    </w:p>
    <w:sectPr w:rsidR="00F82EBF" w:rsidSect="00994D2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3D91"/>
    <w:multiLevelType w:val="hybridMultilevel"/>
    <w:tmpl w:val="2F36916C"/>
    <w:lvl w:ilvl="0" w:tplc="579C8436">
      <w:start w:val="1"/>
      <w:numFmt w:val="bullet"/>
      <w:lvlText w:val="•"/>
      <w:lvlJc w:val="left"/>
      <w:pPr>
        <w:tabs>
          <w:tab w:val="num" w:pos="720"/>
        </w:tabs>
        <w:ind w:left="720" w:hanging="360"/>
      </w:pPr>
      <w:rPr>
        <w:rFonts w:ascii="Arial" w:hAnsi="Arial" w:hint="default"/>
      </w:rPr>
    </w:lvl>
    <w:lvl w:ilvl="1" w:tplc="A9E2D4A4" w:tentative="1">
      <w:start w:val="1"/>
      <w:numFmt w:val="bullet"/>
      <w:lvlText w:val="•"/>
      <w:lvlJc w:val="left"/>
      <w:pPr>
        <w:tabs>
          <w:tab w:val="num" w:pos="1440"/>
        </w:tabs>
        <w:ind w:left="1440" w:hanging="360"/>
      </w:pPr>
      <w:rPr>
        <w:rFonts w:ascii="Arial" w:hAnsi="Arial" w:hint="default"/>
      </w:rPr>
    </w:lvl>
    <w:lvl w:ilvl="2" w:tplc="49362BB0" w:tentative="1">
      <w:start w:val="1"/>
      <w:numFmt w:val="bullet"/>
      <w:lvlText w:val="•"/>
      <w:lvlJc w:val="left"/>
      <w:pPr>
        <w:tabs>
          <w:tab w:val="num" w:pos="2160"/>
        </w:tabs>
        <w:ind w:left="2160" w:hanging="360"/>
      </w:pPr>
      <w:rPr>
        <w:rFonts w:ascii="Arial" w:hAnsi="Arial" w:hint="default"/>
      </w:rPr>
    </w:lvl>
    <w:lvl w:ilvl="3" w:tplc="68B43FAC" w:tentative="1">
      <w:start w:val="1"/>
      <w:numFmt w:val="bullet"/>
      <w:lvlText w:val="•"/>
      <w:lvlJc w:val="left"/>
      <w:pPr>
        <w:tabs>
          <w:tab w:val="num" w:pos="2880"/>
        </w:tabs>
        <w:ind w:left="2880" w:hanging="360"/>
      </w:pPr>
      <w:rPr>
        <w:rFonts w:ascii="Arial" w:hAnsi="Arial" w:hint="default"/>
      </w:rPr>
    </w:lvl>
    <w:lvl w:ilvl="4" w:tplc="3E1AE5E4" w:tentative="1">
      <w:start w:val="1"/>
      <w:numFmt w:val="bullet"/>
      <w:lvlText w:val="•"/>
      <w:lvlJc w:val="left"/>
      <w:pPr>
        <w:tabs>
          <w:tab w:val="num" w:pos="3600"/>
        </w:tabs>
        <w:ind w:left="3600" w:hanging="360"/>
      </w:pPr>
      <w:rPr>
        <w:rFonts w:ascii="Arial" w:hAnsi="Arial" w:hint="default"/>
      </w:rPr>
    </w:lvl>
    <w:lvl w:ilvl="5" w:tplc="DD6AD730" w:tentative="1">
      <w:start w:val="1"/>
      <w:numFmt w:val="bullet"/>
      <w:lvlText w:val="•"/>
      <w:lvlJc w:val="left"/>
      <w:pPr>
        <w:tabs>
          <w:tab w:val="num" w:pos="4320"/>
        </w:tabs>
        <w:ind w:left="4320" w:hanging="360"/>
      </w:pPr>
      <w:rPr>
        <w:rFonts w:ascii="Arial" w:hAnsi="Arial" w:hint="default"/>
      </w:rPr>
    </w:lvl>
    <w:lvl w:ilvl="6" w:tplc="DADCDE5A" w:tentative="1">
      <w:start w:val="1"/>
      <w:numFmt w:val="bullet"/>
      <w:lvlText w:val="•"/>
      <w:lvlJc w:val="left"/>
      <w:pPr>
        <w:tabs>
          <w:tab w:val="num" w:pos="5040"/>
        </w:tabs>
        <w:ind w:left="5040" w:hanging="360"/>
      </w:pPr>
      <w:rPr>
        <w:rFonts w:ascii="Arial" w:hAnsi="Arial" w:hint="default"/>
      </w:rPr>
    </w:lvl>
    <w:lvl w:ilvl="7" w:tplc="B0927D9C" w:tentative="1">
      <w:start w:val="1"/>
      <w:numFmt w:val="bullet"/>
      <w:lvlText w:val="•"/>
      <w:lvlJc w:val="left"/>
      <w:pPr>
        <w:tabs>
          <w:tab w:val="num" w:pos="5760"/>
        </w:tabs>
        <w:ind w:left="5760" w:hanging="360"/>
      </w:pPr>
      <w:rPr>
        <w:rFonts w:ascii="Arial" w:hAnsi="Arial" w:hint="default"/>
      </w:rPr>
    </w:lvl>
    <w:lvl w:ilvl="8" w:tplc="5748E066" w:tentative="1">
      <w:start w:val="1"/>
      <w:numFmt w:val="bullet"/>
      <w:lvlText w:val="•"/>
      <w:lvlJc w:val="left"/>
      <w:pPr>
        <w:tabs>
          <w:tab w:val="num" w:pos="6480"/>
        </w:tabs>
        <w:ind w:left="6480" w:hanging="360"/>
      </w:pPr>
      <w:rPr>
        <w:rFonts w:ascii="Arial" w:hAnsi="Arial" w:hint="default"/>
      </w:rPr>
    </w:lvl>
  </w:abstractNum>
  <w:abstractNum w:abstractNumId="1">
    <w:nsid w:val="65A67122"/>
    <w:multiLevelType w:val="hybridMultilevel"/>
    <w:tmpl w:val="F4C4CB6A"/>
    <w:lvl w:ilvl="0" w:tplc="4AEC98B8">
      <w:start w:val="1"/>
      <w:numFmt w:val="bullet"/>
      <w:lvlText w:val="•"/>
      <w:lvlJc w:val="left"/>
      <w:pPr>
        <w:tabs>
          <w:tab w:val="num" w:pos="720"/>
        </w:tabs>
        <w:ind w:left="720" w:hanging="360"/>
      </w:pPr>
      <w:rPr>
        <w:rFonts w:ascii="Arial" w:hAnsi="Arial" w:hint="default"/>
      </w:rPr>
    </w:lvl>
    <w:lvl w:ilvl="1" w:tplc="31D41A22" w:tentative="1">
      <w:start w:val="1"/>
      <w:numFmt w:val="bullet"/>
      <w:lvlText w:val="•"/>
      <w:lvlJc w:val="left"/>
      <w:pPr>
        <w:tabs>
          <w:tab w:val="num" w:pos="1440"/>
        </w:tabs>
        <w:ind w:left="1440" w:hanging="360"/>
      </w:pPr>
      <w:rPr>
        <w:rFonts w:ascii="Arial" w:hAnsi="Arial" w:hint="default"/>
      </w:rPr>
    </w:lvl>
    <w:lvl w:ilvl="2" w:tplc="E4227D76" w:tentative="1">
      <w:start w:val="1"/>
      <w:numFmt w:val="bullet"/>
      <w:lvlText w:val="•"/>
      <w:lvlJc w:val="left"/>
      <w:pPr>
        <w:tabs>
          <w:tab w:val="num" w:pos="2160"/>
        </w:tabs>
        <w:ind w:left="2160" w:hanging="360"/>
      </w:pPr>
      <w:rPr>
        <w:rFonts w:ascii="Arial" w:hAnsi="Arial" w:hint="default"/>
      </w:rPr>
    </w:lvl>
    <w:lvl w:ilvl="3" w:tplc="9674886C" w:tentative="1">
      <w:start w:val="1"/>
      <w:numFmt w:val="bullet"/>
      <w:lvlText w:val="•"/>
      <w:lvlJc w:val="left"/>
      <w:pPr>
        <w:tabs>
          <w:tab w:val="num" w:pos="2880"/>
        </w:tabs>
        <w:ind w:left="2880" w:hanging="360"/>
      </w:pPr>
      <w:rPr>
        <w:rFonts w:ascii="Arial" w:hAnsi="Arial" w:hint="default"/>
      </w:rPr>
    </w:lvl>
    <w:lvl w:ilvl="4" w:tplc="079EBB9C" w:tentative="1">
      <w:start w:val="1"/>
      <w:numFmt w:val="bullet"/>
      <w:lvlText w:val="•"/>
      <w:lvlJc w:val="left"/>
      <w:pPr>
        <w:tabs>
          <w:tab w:val="num" w:pos="3600"/>
        </w:tabs>
        <w:ind w:left="3600" w:hanging="360"/>
      </w:pPr>
      <w:rPr>
        <w:rFonts w:ascii="Arial" w:hAnsi="Arial" w:hint="default"/>
      </w:rPr>
    </w:lvl>
    <w:lvl w:ilvl="5" w:tplc="E21042E8" w:tentative="1">
      <w:start w:val="1"/>
      <w:numFmt w:val="bullet"/>
      <w:lvlText w:val="•"/>
      <w:lvlJc w:val="left"/>
      <w:pPr>
        <w:tabs>
          <w:tab w:val="num" w:pos="4320"/>
        </w:tabs>
        <w:ind w:left="4320" w:hanging="360"/>
      </w:pPr>
      <w:rPr>
        <w:rFonts w:ascii="Arial" w:hAnsi="Arial" w:hint="default"/>
      </w:rPr>
    </w:lvl>
    <w:lvl w:ilvl="6" w:tplc="54EC66CA" w:tentative="1">
      <w:start w:val="1"/>
      <w:numFmt w:val="bullet"/>
      <w:lvlText w:val="•"/>
      <w:lvlJc w:val="left"/>
      <w:pPr>
        <w:tabs>
          <w:tab w:val="num" w:pos="5040"/>
        </w:tabs>
        <w:ind w:left="5040" w:hanging="360"/>
      </w:pPr>
      <w:rPr>
        <w:rFonts w:ascii="Arial" w:hAnsi="Arial" w:hint="default"/>
      </w:rPr>
    </w:lvl>
    <w:lvl w:ilvl="7" w:tplc="E68077D4" w:tentative="1">
      <w:start w:val="1"/>
      <w:numFmt w:val="bullet"/>
      <w:lvlText w:val="•"/>
      <w:lvlJc w:val="left"/>
      <w:pPr>
        <w:tabs>
          <w:tab w:val="num" w:pos="5760"/>
        </w:tabs>
        <w:ind w:left="5760" w:hanging="360"/>
      </w:pPr>
      <w:rPr>
        <w:rFonts w:ascii="Arial" w:hAnsi="Arial" w:hint="default"/>
      </w:rPr>
    </w:lvl>
    <w:lvl w:ilvl="8" w:tplc="8F88DD38" w:tentative="1">
      <w:start w:val="1"/>
      <w:numFmt w:val="bullet"/>
      <w:lvlText w:val="•"/>
      <w:lvlJc w:val="left"/>
      <w:pPr>
        <w:tabs>
          <w:tab w:val="num" w:pos="6480"/>
        </w:tabs>
        <w:ind w:left="6480" w:hanging="360"/>
      </w:pPr>
      <w:rPr>
        <w:rFonts w:ascii="Arial" w:hAnsi="Arial" w:hint="default"/>
      </w:rPr>
    </w:lvl>
  </w:abstractNum>
  <w:abstractNum w:abstractNumId="2">
    <w:nsid w:val="7A975607"/>
    <w:multiLevelType w:val="hybridMultilevel"/>
    <w:tmpl w:val="28CC6000"/>
    <w:lvl w:ilvl="0" w:tplc="4690917C">
      <w:start w:val="1"/>
      <w:numFmt w:val="bullet"/>
      <w:lvlText w:val="•"/>
      <w:lvlJc w:val="left"/>
      <w:pPr>
        <w:tabs>
          <w:tab w:val="num" w:pos="720"/>
        </w:tabs>
        <w:ind w:left="720" w:hanging="360"/>
      </w:pPr>
      <w:rPr>
        <w:rFonts w:ascii="Arial" w:hAnsi="Arial" w:hint="default"/>
      </w:rPr>
    </w:lvl>
    <w:lvl w:ilvl="1" w:tplc="D8D27260" w:tentative="1">
      <w:start w:val="1"/>
      <w:numFmt w:val="bullet"/>
      <w:lvlText w:val="•"/>
      <w:lvlJc w:val="left"/>
      <w:pPr>
        <w:tabs>
          <w:tab w:val="num" w:pos="1440"/>
        </w:tabs>
        <w:ind w:left="1440" w:hanging="360"/>
      </w:pPr>
      <w:rPr>
        <w:rFonts w:ascii="Arial" w:hAnsi="Arial" w:hint="default"/>
      </w:rPr>
    </w:lvl>
    <w:lvl w:ilvl="2" w:tplc="5E125450" w:tentative="1">
      <w:start w:val="1"/>
      <w:numFmt w:val="bullet"/>
      <w:lvlText w:val="•"/>
      <w:lvlJc w:val="left"/>
      <w:pPr>
        <w:tabs>
          <w:tab w:val="num" w:pos="2160"/>
        </w:tabs>
        <w:ind w:left="2160" w:hanging="360"/>
      </w:pPr>
      <w:rPr>
        <w:rFonts w:ascii="Arial" w:hAnsi="Arial" w:hint="default"/>
      </w:rPr>
    </w:lvl>
    <w:lvl w:ilvl="3" w:tplc="D8EC82E8" w:tentative="1">
      <w:start w:val="1"/>
      <w:numFmt w:val="bullet"/>
      <w:lvlText w:val="•"/>
      <w:lvlJc w:val="left"/>
      <w:pPr>
        <w:tabs>
          <w:tab w:val="num" w:pos="2880"/>
        </w:tabs>
        <w:ind w:left="2880" w:hanging="360"/>
      </w:pPr>
      <w:rPr>
        <w:rFonts w:ascii="Arial" w:hAnsi="Arial" w:hint="default"/>
      </w:rPr>
    </w:lvl>
    <w:lvl w:ilvl="4" w:tplc="8D4280A4" w:tentative="1">
      <w:start w:val="1"/>
      <w:numFmt w:val="bullet"/>
      <w:lvlText w:val="•"/>
      <w:lvlJc w:val="left"/>
      <w:pPr>
        <w:tabs>
          <w:tab w:val="num" w:pos="3600"/>
        </w:tabs>
        <w:ind w:left="3600" w:hanging="360"/>
      </w:pPr>
      <w:rPr>
        <w:rFonts w:ascii="Arial" w:hAnsi="Arial" w:hint="default"/>
      </w:rPr>
    </w:lvl>
    <w:lvl w:ilvl="5" w:tplc="7CB48EC0" w:tentative="1">
      <w:start w:val="1"/>
      <w:numFmt w:val="bullet"/>
      <w:lvlText w:val="•"/>
      <w:lvlJc w:val="left"/>
      <w:pPr>
        <w:tabs>
          <w:tab w:val="num" w:pos="4320"/>
        </w:tabs>
        <w:ind w:left="4320" w:hanging="360"/>
      </w:pPr>
      <w:rPr>
        <w:rFonts w:ascii="Arial" w:hAnsi="Arial" w:hint="default"/>
      </w:rPr>
    </w:lvl>
    <w:lvl w:ilvl="6" w:tplc="DFAC63B4" w:tentative="1">
      <w:start w:val="1"/>
      <w:numFmt w:val="bullet"/>
      <w:lvlText w:val="•"/>
      <w:lvlJc w:val="left"/>
      <w:pPr>
        <w:tabs>
          <w:tab w:val="num" w:pos="5040"/>
        </w:tabs>
        <w:ind w:left="5040" w:hanging="360"/>
      </w:pPr>
      <w:rPr>
        <w:rFonts w:ascii="Arial" w:hAnsi="Arial" w:hint="default"/>
      </w:rPr>
    </w:lvl>
    <w:lvl w:ilvl="7" w:tplc="842E5B98" w:tentative="1">
      <w:start w:val="1"/>
      <w:numFmt w:val="bullet"/>
      <w:lvlText w:val="•"/>
      <w:lvlJc w:val="left"/>
      <w:pPr>
        <w:tabs>
          <w:tab w:val="num" w:pos="5760"/>
        </w:tabs>
        <w:ind w:left="5760" w:hanging="360"/>
      </w:pPr>
      <w:rPr>
        <w:rFonts w:ascii="Arial" w:hAnsi="Arial" w:hint="default"/>
      </w:rPr>
    </w:lvl>
    <w:lvl w:ilvl="8" w:tplc="45D69AF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BF"/>
    <w:rsid w:val="000939C9"/>
    <w:rsid w:val="003169F7"/>
    <w:rsid w:val="00364FE7"/>
    <w:rsid w:val="003879ED"/>
    <w:rsid w:val="005E5178"/>
    <w:rsid w:val="008173AF"/>
    <w:rsid w:val="0082376F"/>
    <w:rsid w:val="00994D2A"/>
    <w:rsid w:val="009C3EBC"/>
    <w:rsid w:val="00A93EFC"/>
    <w:rsid w:val="00BA0BFE"/>
    <w:rsid w:val="00F8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1F6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3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3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3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3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4816">
      <w:bodyDiv w:val="1"/>
      <w:marLeft w:val="0"/>
      <w:marRight w:val="0"/>
      <w:marTop w:val="0"/>
      <w:marBottom w:val="0"/>
      <w:divBdr>
        <w:top w:val="none" w:sz="0" w:space="0" w:color="auto"/>
        <w:left w:val="none" w:sz="0" w:space="0" w:color="auto"/>
        <w:bottom w:val="none" w:sz="0" w:space="0" w:color="auto"/>
        <w:right w:val="none" w:sz="0" w:space="0" w:color="auto"/>
      </w:divBdr>
    </w:div>
    <w:div w:id="459961333">
      <w:bodyDiv w:val="1"/>
      <w:marLeft w:val="0"/>
      <w:marRight w:val="0"/>
      <w:marTop w:val="0"/>
      <w:marBottom w:val="0"/>
      <w:divBdr>
        <w:top w:val="none" w:sz="0" w:space="0" w:color="auto"/>
        <w:left w:val="none" w:sz="0" w:space="0" w:color="auto"/>
        <w:bottom w:val="none" w:sz="0" w:space="0" w:color="auto"/>
        <w:right w:val="none" w:sz="0" w:space="0" w:color="auto"/>
      </w:divBdr>
      <w:divsChild>
        <w:div w:id="561065675">
          <w:marLeft w:val="446"/>
          <w:marRight w:val="0"/>
          <w:marTop w:val="0"/>
          <w:marBottom w:val="0"/>
          <w:divBdr>
            <w:top w:val="none" w:sz="0" w:space="0" w:color="auto"/>
            <w:left w:val="none" w:sz="0" w:space="0" w:color="auto"/>
            <w:bottom w:val="none" w:sz="0" w:space="0" w:color="auto"/>
            <w:right w:val="none" w:sz="0" w:space="0" w:color="auto"/>
          </w:divBdr>
        </w:div>
        <w:div w:id="1529954217">
          <w:marLeft w:val="446"/>
          <w:marRight w:val="0"/>
          <w:marTop w:val="0"/>
          <w:marBottom w:val="0"/>
          <w:divBdr>
            <w:top w:val="none" w:sz="0" w:space="0" w:color="auto"/>
            <w:left w:val="none" w:sz="0" w:space="0" w:color="auto"/>
            <w:bottom w:val="none" w:sz="0" w:space="0" w:color="auto"/>
            <w:right w:val="none" w:sz="0" w:space="0" w:color="auto"/>
          </w:divBdr>
        </w:div>
        <w:div w:id="38827793">
          <w:marLeft w:val="446"/>
          <w:marRight w:val="0"/>
          <w:marTop w:val="0"/>
          <w:marBottom w:val="0"/>
          <w:divBdr>
            <w:top w:val="none" w:sz="0" w:space="0" w:color="auto"/>
            <w:left w:val="none" w:sz="0" w:space="0" w:color="auto"/>
            <w:bottom w:val="none" w:sz="0" w:space="0" w:color="auto"/>
            <w:right w:val="none" w:sz="0" w:space="0" w:color="auto"/>
          </w:divBdr>
        </w:div>
        <w:div w:id="622079492">
          <w:marLeft w:val="446"/>
          <w:marRight w:val="0"/>
          <w:marTop w:val="0"/>
          <w:marBottom w:val="0"/>
          <w:divBdr>
            <w:top w:val="none" w:sz="0" w:space="0" w:color="auto"/>
            <w:left w:val="none" w:sz="0" w:space="0" w:color="auto"/>
            <w:bottom w:val="none" w:sz="0" w:space="0" w:color="auto"/>
            <w:right w:val="none" w:sz="0" w:space="0" w:color="auto"/>
          </w:divBdr>
        </w:div>
        <w:div w:id="251935909">
          <w:marLeft w:val="446"/>
          <w:marRight w:val="0"/>
          <w:marTop w:val="0"/>
          <w:marBottom w:val="0"/>
          <w:divBdr>
            <w:top w:val="none" w:sz="0" w:space="0" w:color="auto"/>
            <w:left w:val="none" w:sz="0" w:space="0" w:color="auto"/>
            <w:bottom w:val="none" w:sz="0" w:space="0" w:color="auto"/>
            <w:right w:val="none" w:sz="0" w:space="0" w:color="auto"/>
          </w:divBdr>
        </w:div>
      </w:divsChild>
    </w:div>
    <w:div w:id="788427425">
      <w:bodyDiv w:val="1"/>
      <w:marLeft w:val="0"/>
      <w:marRight w:val="0"/>
      <w:marTop w:val="0"/>
      <w:marBottom w:val="0"/>
      <w:divBdr>
        <w:top w:val="none" w:sz="0" w:space="0" w:color="auto"/>
        <w:left w:val="none" w:sz="0" w:space="0" w:color="auto"/>
        <w:bottom w:val="none" w:sz="0" w:space="0" w:color="auto"/>
        <w:right w:val="none" w:sz="0" w:space="0" w:color="auto"/>
      </w:divBdr>
    </w:div>
    <w:div w:id="2016033763">
      <w:bodyDiv w:val="1"/>
      <w:marLeft w:val="0"/>
      <w:marRight w:val="0"/>
      <w:marTop w:val="0"/>
      <w:marBottom w:val="0"/>
      <w:divBdr>
        <w:top w:val="none" w:sz="0" w:space="0" w:color="auto"/>
        <w:left w:val="none" w:sz="0" w:space="0" w:color="auto"/>
        <w:bottom w:val="none" w:sz="0" w:space="0" w:color="auto"/>
        <w:right w:val="none" w:sz="0" w:space="0" w:color="auto"/>
      </w:divBdr>
      <w:divsChild>
        <w:div w:id="171573834">
          <w:marLeft w:val="446"/>
          <w:marRight w:val="0"/>
          <w:marTop w:val="0"/>
          <w:marBottom w:val="0"/>
          <w:divBdr>
            <w:top w:val="none" w:sz="0" w:space="0" w:color="auto"/>
            <w:left w:val="none" w:sz="0" w:space="0" w:color="auto"/>
            <w:bottom w:val="none" w:sz="0" w:space="0" w:color="auto"/>
            <w:right w:val="none" w:sz="0" w:space="0" w:color="auto"/>
          </w:divBdr>
        </w:div>
        <w:div w:id="1101073502">
          <w:marLeft w:val="446"/>
          <w:marRight w:val="0"/>
          <w:marTop w:val="0"/>
          <w:marBottom w:val="0"/>
          <w:divBdr>
            <w:top w:val="none" w:sz="0" w:space="0" w:color="auto"/>
            <w:left w:val="none" w:sz="0" w:space="0" w:color="auto"/>
            <w:bottom w:val="none" w:sz="0" w:space="0" w:color="auto"/>
            <w:right w:val="none" w:sz="0" w:space="0" w:color="auto"/>
          </w:divBdr>
        </w:div>
        <w:div w:id="1917590307">
          <w:marLeft w:val="446"/>
          <w:marRight w:val="0"/>
          <w:marTop w:val="0"/>
          <w:marBottom w:val="0"/>
          <w:divBdr>
            <w:top w:val="none" w:sz="0" w:space="0" w:color="auto"/>
            <w:left w:val="none" w:sz="0" w:space="0" w:color="auto"/>
            <w:bottom w:val="none" w:sz="0" w:space="0" w:color="auto"/>
            <w:right w:val="none" w:sz="0" w:space="0" w:color="auto"/>
          </w:divBdr>
        </w:div>
        <w:div w:id="1022439658">
          <w:marLeft w:val="446"/>
          <w:marRight w:val="0"/>
          <w:marTop w:val="0"/>
          <w:marBottom w:val="0"/>
          <w:divBdr>
            <w:top w:val="none" w:sz="0" w:space="0" w:color="auto"/>
            <w:left w:val="none" w:sz="0" w:space="0" w:color="auto"/>
            <w:bottom w:val="none" w:sz="0" w:space="0" w:color="auto"/>
            <w:right w:val="none" w:sz="0" w:space="0" w:color="auto"/>
          </w:divBdr>
        </w:div>
        <w:div w:id="1292126612">
          <w:marLeft w:val="446"/>
          <w:marRight w:val="0"/>
          <w:marTop w:val="0"/>
          <w:marBottom w:val="0"/>
          <w:divBdr>
            <w:top w:val="none" w:sz="0" w:space="0" w:color="auto"/>
            <w:left w:val="none" w:sz="0" w:space="0" w:color="auto"/>
            <w:bottom w:val="none" w:sz="0" w:space="0" w:color="auto"/>
            <w:right w:val="none" w:sz="0" w:space="0" w:color="auto"/>
          </w:divBdr>
        </w:div>
        <w:div w:id="765148751">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659</Words>
  <Characters>3761</Characters>
  <Application>Microsoft Macintosh Word</Application>
  <DocSecurity>0</DocSecurity>
  <Lines>31</Lines>
  <Paragraphs>8</Paragraphs>
  <ScaleCrop>false</ScaleCrop>
  <Company>South Gate Alliance</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8</cp:revision>
  <dcterms:created xsi:type="dcterms:W3CDTF">2019-10-01T23:06:00Z</dcterms:created>
  <dcterms:modified xsi:type="dcterms:W3CDTF">2019-10-03T19:25:00Z</dcterms:modified>
</cp:coreProperties>
</file>