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94" w:rsidRPr="00A53458" w:rsidRDefault="009F5194" w:rsidP="00A53458">
      <w:pPr>
        <w:rPr>
          <w:color w:val="FF0000"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751" w:rsidRPr="00E45BEC" w:rsidRDefault="00A53458" w:rsidP="00A53458">
      <w:pPr>
        <w:jc w:val="center"/>
        <w:rPr>
          <w:rFonts w:ascii="Arial Narrow" w:hAnsi="Arial Narrow"/>
          <w:sz w:val="32"/>
        </w:rPr>
      </w:pPr>
      <w:r w:rsidRPr="00E45BEC">
        <w:rPr>
          <w:rFonts w:ascii="Arial Narrow" w:hAnsi="Arial Narrow"/>
          <w:sz w:val="32"/>
        </w:rPr>
        <w:t>PROCLAIMING THE WORD</w:t>
      </w:r>
    </w:p>
    <w:p w:rsidR="00A53458" w:rsidRPr="00E45BEC" w:rsidRDefault="00A53458" w:rsidP="00A53458">
      <w:pPr>
        <w:jc w:val="center"/>
        <w:rPr>
          <w:rFonts w:ascii="Arial Narrow" w:hAnsi="Arial Narrow"/>
          <w:sz w:val="32"/>
        </w:rPr>
      </w:pPr>
      <w:r w:rsidRPr="00E45BEC">
        <w:rPr>
          <w:rFonts w:ascii="Arial Narrow" w:hAnsi="Arial Narrow"/>
          <w:sz w:val="32"/>
        </w:rPr>
        <w:t xml:space="preserve">At </w:t>
      </w:r>
      <w:r w:rsidR="006F3118" w:rsidRPr="00E45BEC">
        <w:rPr>
          <w:rFonts w:ascii="Arial Narrow" w:hAnsi="Arial Narrow"/>
          <w:sz w:val="32"/>
        </w:rPr>
        <w:t>Mary Mother of t</w:t>
      </w:r>
      <w:r w:rsidRPr="00E45BEC">
        <w:rPr>
          <w:rFonts w:ascii="Arial Narrow" w:hAnsi="Arial Narrow"/>
          <w:sz w:val="32"/>
        </w:rPr>
        <w:t>he Church</w:t>
      </w:r>
    </w:p>
    <w:p w:rsidR="00A53458" w:rsidRPr="00A53458" w:rsidRDefault="00A53458" w:rsidP="00A53458">
      <w:pPr>
        <w:jc w:val="center"/>
        <w:rPr>
          <w:rFonts w:ascii="Arial Narrow" w:hAnsi="Arial Narrow"/>
        </w:rPr>
      </w:pPr>
    </w:p>
    <w:p w:rsidR="00A53458" w:rsidRPr="00A53458" w:rsidRDefault="00A53458" w:rsidP="00A53458">
      <w:pPr>
        <w:jc w:val="center"/>
        <w:rPr>
          <w:rFonts w:ascii="Arial Narrow" w:hAnsi="Arial Narrow"/>
        </w:rPr>
      </w:pPr>
    </w:p>
    <w:p w:rsidR="00F642B5" w:rsidRPr="00A53458" w:rsidRDefault="00F642B5">
      <w:pPr>
        <w:rPr>
          <w:rFonts w:ascii="Arial Narrow" w:hAnsi="Arial Narrow"/>
          <w:b/>
          <w:u w:val="single"/>
        </w:rPr>
      </w:pPr>
      <w:r w:rsidRPr="00A53458">
        <w:rPr>
          <w:rFonts w:ascii="Arial Narrow" w:hAnsi="Arial Narrow"/>
          <w:b/>
          <w:u w:val="single"/>
        </w:rPr>
        <w:t>PRIVILEGE</w:t>
      </w:r>
    </w:p>
    <w:p w:rsidR="00A53458" w:rsidRPr="00A53458" w:rsidRDefault="00A53458">
      <w:pPr>
        <w:rPr>
          <w:rFonts w:ascii="Arial Narrow" w:hAnsi="Arial Narrow"/>
          <w:b/>
        </w:rPr>
      </w:pPr>
    </w:p>
    <w:p w:rsidR="00E54026" w:rsidRPr="00A53458" w:rsidRDefault="00E54026">
      <w:pPr>
        <w:rPr>
          <w:rFonts w:ascii="Arial Narrow" w:hAnsi="Arial Narrow"/>
        </w:rPr>
      </w:pPr>
      <w:r w:rsidRPr="00A53458">
        <w:rPr>
          <w:rFonts w:ascii="Arial Narrow" w:hAnsi="Arial Narrow"/>
        </w:rPr>
        <w:t>Faith grows when it is well expressed in liturgical</w:t>
      </w:r>
      <w:r w:rsidR="00B37B07" w:rsidRPr="00A53458">
        <w:rPr>
          <w:rFonts w:ascii="Arial Narrow" w:hAnsi="Arial Narrow"/>
        </w:rPr>
        <w:t xml:space="preserve"> celebration. By participating well i</w:t>
      </w:r>
      <w:r w:rsidRPr="00A53458">
        <w:rPr>
          <w:rFonts w:ascii="Arial Narrow" w:hAnsi="Arial Narrow"/>
        </w:rPr>
        <w:t xml:space="preserve">n </w:t>
      </w:r>
      <w:r w:rsidR="00B37B07" w:rsidRPr="00A53458">
        <w:rPr>
          <w:rFonts w:ascii="Arial Narrow" w:hAnsi="Arial Narrow"/>
        </w:rPr>
        <w:t xml:space="preserve">our </w:t>
      </w:r>
      <w:r w:rsidRPr="00A53458">
        <w:rPr>
          <w:rFonts w:ascii="Arial Narrow" w:hAnsi="Arial Narrow"/>
        </w:rPr>
        <w:t>liturg</w:t>
      </w:r>
      <w:r w:rsidR="00B37B07" w:rsidRPr="00A53458">
        <w:rPr>
          <w:rFonts w:ascii="Arial Narrow" w:hAnsi="Arial Narrow"/>
        </w:rPr>
        <w:t>ies</w:t>
      </w:r>
      <w:r w:rsidRPr="00A53458">
        <w:rPr>
          <w:rFonts w:ascii="Arial Narrow" w:hAnsi="Arial Narrow"/>
        </w:rPr>
        <w:t xml:space="preserve">, proclaimers of the Word contribute significantly to the growth of </w:t>
      </w:r>
      <w:r w:rsidR="00B37B07" w:rsidRPr="00A53458">
        <w:rPr>
          <w:rFonts w:ascii="Arial Narrow" w:hAnsi="Arial Narrow"/>
        </w:rPr>
        <w:t>our</w:t>
      </w:r>
      <w:r w:rsidRPr="00A53458">
        <w:rPr>
          <w:rFonts w:ascii="Arial Narrow" w:hAnsi="Arial Narrow"/>
        </w:rPr>
        <w:t xml:space="preserve"> community’s faith. </w:t>
      </w:r>
      <w:r w:rsidR="00385E48" w:rsidRPr="00A53458">
        <w:rPr>
          <w:rFonts w:ascii="Arial Narrow" w:hAnsi="Arial Narrow"/>
        </w:rPr>
        <w:t>This is a great priv</w:t>
      </w:r>
      <w:r w:rsidR="003F2A15" w:rsidRPr="00A53458">
        <w:rPr>
          <w:rFonts w:ascii="Arial Narrow" w:hAnsi="Arial Narrow"/>
        </w:rPr>
        <w:t>i</w:t>
      </w:r>
      <w:r w:rsidR="00385E48" w:rsidRPr="00A53458">
        <w:rPr>
          <w:rFonts w:ascii="Arial Narrow" w:hAnsi="Arial Narrow"/>
        </w:rPr>
        <w:t>lege.</w:t>
      </w:r>
    </w:p>
    <w:p w:rsidR="00E54026" w:rsidRPr="00A53458" w:rsidRDefault="00E54026">
      <w:pPr>
        <w:rPr>
          <w:rFonts w:ascii="Arial Narrow" w:hAnsi="Arial Narrow"/>
        </w:rPr>
      </w:pPr>
    </w:p>
    <w:p w:rsidR="00385E48" w:rsidRPr="00A53458" w:rsidRDefault="00385E48">
      <w:pPr>
        <w:rPr>
          <w:rFonts w:ascii="Arial Narrow" w:hAnsi="Arial Narrow"/>
          <w:b/>
          <w:u w:val="single"/>
        </w:rPr>
      </w:pPr>
      <w:r w:rsidRPr="00A53458">
        <w:rPr>
          <w:rFonts w:ascii="Arial Narrow" w:hAnsi="Arial Narrow"/>
          <w:b/>
          <w:u w:val="single"/>
        </w:rPr>
        <w:t>RESPONSIBILITY</w:t>
      </w:r>
    </w:p>
    <w:p w:rsidR="00A53458" w:rsidRPr="00A53458" w:rsidRDefault="00A53458">
      <w:pPr>
        <w:rPr>
          <w:rFonts w:ascii="Arial Narrow" w:hAnsi="Arial Narrow"/>
          <w:b/>
        </w:rPr>
      </w:pPr>
    </w:p>
    <w:p w:rsidR="00E54026" w:rsidRPr="00A53458" w:rsidRDefault="00B37B07">
      <w:pPr>
        <w:rPr>
          <w:rFonts w:ascii="Arial Narrow" w:hAnsi="Arial Narrow"/>
        </w:rPr>
      </w:pPr>
      <w:r w:rsidRPr="00A53458">
        <w:rPr>
          <w:rFonts w:ascii="Arial Narrow" w:hAnsi="Arial Narrow"/>
        </w:rPr>
        <w:t>M</w:t>
      </w:r>
      <w:r w:rsidR="00E54026" w:rsidRPr="00A53458">
        <w:rPr>
          <w:rFonts w:ascii="Arial Narrow" w:hAnsi="Arial Narrow"/>
        </w:rPr>
        <w:t xml:space="preserve">inisters who read sacred scripture during </w:t>
      </w:r>
      <w:r w:rsidRPr="00A53458">
        <w:rPr>
          <w:rFonts w:ascii="Arial Narrow" w:hAnsi="Arial Narrow"/>
        </w:rPr>
        <w:t>M</w:t>
      </w:r>
      <w:r w:rsidR="00E54026" w:rsidRPr="00A53458">
        <w:rPr>
          <w:rFonts w:ascii="Arial Narrow" w:hAnsi="Arial Narrow"/>
        </w:rPr>
        <w:t xml:space="preserve">ass </w:t>
      </w:r>
      <w:r w:rsidRPr="00A53458">
        <w:rPr>
          <w:rFonts w:ascii="Arial Narrow" w:hAnsi="Arial Narrow"/>
        </w:rPr>
        <w:t>are called</w:t>
      </w:r>
      <w:r w:rsidR="00E54026" w:rsidRPr="00A53458">
        <w:rPr>
          <w:rFonts w:ascii="Arial Narrow" w:hAnsi="Arial Narrow"/>
        </w:rPr>
        <w:t xml:space="preserve"> proclaimers. </w:t>
      </w:r>
      <w:r w:rsidR="00AB13E8" w:rsidRPr="00A53458">
        <w:rPr>
          <w:rFonts w:ascii="Arial Narrow" w:hAnsi="Arial Narrow"/>
        </w:rPr>
        <w:t>The word “proclaim” comes from the Latin, “to cry out”. The</w:t>
      </w:r>
      <w:r w:rsidR="00E54026" w:rsidRPr="00A53458">
        <w:rPr>
          <w:rFonts w:ascii="Arial Narrow" w:hAnsi="Arial Narrow"/>
        </w:rPr>
        <w:t xml:space="preserve"> task </w:t>
      </w:r>
      <w:r w:rsidR="00AB13E8" w:rsidRPr="00A53458">
        <w:rPr>
          <w:rFonts w:ascii="Arial Narrow" w:hAnsi="Arial Narrow"/>
        </w:rPr>
        <w:t xml:space="preserve">of the proclaimer </w:t>
      </w:r>
      <w:r w:rsidR="00E54026" w:rsidRPr="00A53458">
        <w:rPr>
          <w:rFonts w:ascii="Arial Narrow" w:hAnsi="Arial Narrow"/>
        </w:rPr>
        <w:t xml:space="preserve">goes beyond just reading words on a page. </w:t>
      </w:r>
      <w:r w:rsidR="00A5689F" w:rsidRPr="00A53458">
        <w:rPr>
          <w:rFonts w:ascii="Arial Narrow" w:hAnsi="Arial Narrow"/>
        </w:rPr>
        <w:t>Our ministry</w:t>
      </w:r>
      <w:r w:rsidR="00AB13E8" w:rsidRPr="00A53458">
        <w:rPr>
          <w:rFonts w:ascii="Arial Narrow" w:hAnsi="Arial Narrow"/>
        </w:rPr>
        <w:t xml:space="preserve"> involves bringing </w:t>
      </w:r>
      <w:r w:rsidR="00E54026" w:rsidRPr="00A53458">
        <w:rPr>
          <w:rFonts w:ascii="Arial Narrow" w:hAnsi="Arial Narrow"/>
        </w:rPr>
        <w:t xml:space="preserve">God’s Word to life, so that all may hear and be nourished. </w:t>
      </w:r>
      <w:r w:rsidR="00F642B5" w:rsidRPr="00A53458">
        <w:rPr>
          <w:rFonts w:ascii="Arial Narrow" w:hAnsi="Arial Narrow"/>
        </w:rPr>
        <w:t xml:space="preserve">This is </w:t>
      </w:r>
      <w:r w:rsidR="00385E48" w:rsidRPr="00A53458">
        <w:rPr>
          <w:rFonts w:ascii="Arial Narrow" w:hAnsi="Arial Narrow"/>
        </w:rPr>
        <w:t>a</w:t>
      </w:r>
      <w:r w:rsidR="00F642B5" w:rsidRPr="00A53458">
        <w:rPr>
          <w:rFonts w:ascii="Arial Narrow" w:hAnsi="Arial Narrow"/>
        </w:rPr>
        <w:t xml:space="preserve"> weighty responsibility.</w:t>
      </w:r>
    </w:p>
    <w:p w:rsidR="00E54026" w:rsidRPr="00A53458" w:rsidRDefault="00E54026">
      <w:pPr>
        <w:rPr>
          <w:rFonts w:ascii="Arial Narrow" w:hAnsi="Arial Narrow"/>
        </w:rPr>
      </w:pPr>
    </w:p>
    <w:p w:rsidR="00A5689F" w:rsidRPr="00A53458" w:rsidRDefault="00E54026">
      <w:pPr>
        <w:rPr>
          <w:rFonts w:ascii="Arial Narrow" w:hAnsi="Arial Narrow"/>
        </w:rPr>
      </w:pPr>
      <w:r w:rsidRPr="00A53458">
        <w:rPr>
          <w:rFonts w:ascii="Arial Narrow" w:hAnsi="Arial Narrow"/>
        </w:rPr>
        <w:t xml:space="preserve">To carry out this responsibility well, proclaimers need to grow continually in </w:t>
      </w:r>
      <w:r w:rsidR="00A5689F" w:rsidRPr="00A53458">
        <w:rPr>
          <w:rFonts w:ascii="Arial Narrow" w:hAnsi="Arial Narrow"/>
        </w:rPr>
        <w:t>our</w:t>
      </w:r>
      <w:r w:rsidRPr="00A53458">
        <w:rPr>
          <w:rFonts w:ascii="Arial Narrow" w:hAnsi="Arial Narrow"/>
        </w:rPr>
        <w:t xml:space="preserve"> ministry. </w:t>
      </w:r>
      <w:r w:rsidR="00A5689F" w:rsidRPr="00A53458">
        <w:rPr>
          <w:rFonts w:ascii="Arial Narrow" w:hAnsi="Arial Narrow"/>
        </w:rPr>
        <w:t>Our</w:t>
      </w:r>
      <w:r w:rsidR="00AB13E8" w:rsidRPr="00A53458">
        <w:rPr>
          <w:rFonts w:ascii="Arial Narrow" w:hAnsi="Arial Narrow"/>
        </w:rPr>
        <w:t xml:space="preserve"> own private prayer </w:t>
      </w:r>
      <w:r w:rsidR="00A5689F" w:rsidRPr="00A53458">
        <w:rPr>
          <w:rFonts w:ascii="Arial Narrow" w:hAnsi="Arial Narrow"/>
        </w:rPr>
        <w:t>is the</w:t>
      </w:r>
      <w:r w:rsidR="00AE626C" w:rsidRPr="00A53458">
        <w:rPr>
          <w:rFonts w:ascii="Arial Narrow" w:hAnsi="Arial Narrow"/>
        </w:rPr>
        <w:t xml:space="preserve"> foundation of our growth as proclaimers. </w:t>
      </w:r>
      <w:r w:rsidR="00AB13E8" w:rsidRPr="00A53458">
        <w:rPr>
          <w:rFonts w:ascii="Arial Narrow" w:hAnsi="Arial Narrow"/>
        </w:rPr>
        <w:t xml:space="preserve"> </w:t>
      </w:r>
    </w:p>
    <w:p w:rsidR="00A5689F" w:rsidRPr="00A53458" w:rsidRDefault="00A5689F">
      <w:pPr>
        <w:rPr>
          <w:rFonts w:ascii="Arial Narrow" w:hAnsi="Arial Narrow"/>
        </w:rPr>
      </w:pPr>
    </w:p>
    <w:p w:rsidR="00AB13E8" w:rsidRPr="00A53458" w:rsidRDefault="00E54026">
      <w:pPr>
        <w:rPr>
          <w:rFonts w:ascii="Arial Narrow" w:hAnsi="Arial Narrow"/>
        </w:rPr>
      </w:pPr>
      <w:r w:rsidRPr="00A53458">
        <w:rPr>
          <w:rFonts w:ascii="Arial Narrow" w:hAnsi="Arial Narrow"/>
        </w:rPr>
        <w:t xml:space="preserve">Like music ministers, proclaimers </w:t>
      </w:r>
      <w:r w:rsidR="00B37B07" w:rsidRPr="00A53458">
        <w:rPr>
          <w:rFonts w:ascii="Arial Narrow" w:hAnsi="Arial Narrow"/>
        </w:rPr>
        <w:t xml:space="preserve">require unusual </w:t>
      </w:r>
      <w:r w:rsidRPr="00A53458">
        <w:rPr>
          <w:rFonts w:ascii="Arial Narrow" w:hAnsi="Arial Narrow"/>
        </w:rPr>
        <w:t xml:space="preserve">skills and inclinations. A love for the Word of God </w:t>
      </w:r>
      <w:r w:rsidR="00B37B07" w:rsidRPr="00A53458">
        <w:rPr>
          <w:rFonts w:ascii="Arial Narrow" w:hAnsi="Arial Narrow"/>
        </w:rPr>
        <w:t>is</w:t>
      </w:r>
      <w:r w:rsidRPr="00A53458">
        <w:rPr>
          <w:rFonts w:ascii="Arial Narrow" w:hAnsi="Arial Narrow"/>
        </w:rPr>
        <w:t xml:space="preserve"> essential. </w:t>
      </w:r>
      <w:r w:rsidR="00A5689F" w:rsidRPr="00A53458">
        <w:rPr>
          <w:rFonts w:ascii="Arial Narrow" w:hAnsi="Arial Narrow"/>
        </w:rPr>
        <w:t>We</w:t>
      </w:r>
      <w:r w:rsidRPr="00A53458">
        <w:rPr>
          <w:rFonts w:ascii="Arial Narrow" w:hAnsi="Arial Narrow"/>
        </w:rPr>
        <w:t xml:space="preserve"> need to learn as much about the Bible and the Sunday Lectionary as </w:t>
      </w:r>
      <w:r w:rsidR="00A5689F" w:rsidRPr="00A53458">
        <w:rPr>
          <w:rFonts w:ascii="Arial Narrow" w:hAnsi="Arial Narrow"/>
        </w:rPr>
        <w:t>we</w:t>
      </w:r>
      <w:r w:rsidRPr="00A53458">
        <w:rPr>
          <w:rFonts w:ascii="Arial Narrow" w:hAnsi="Arial Narrow"/>
        </w:rPr>
        <w:t xml:space="preserve"> can. A</w:t>
      </w:r>
      <w:r w:rsidR="00B37B07" w:rsidRPr="00A53458">
        <w:rPr>
          <w:rFonts w:ascii="Arial Narrow" w:hAnsi="Arial Narrow"/>
        </w:rPr>
        <w:t xml:space="preserve">n </w:t>
      </w:r>
      <w:r w:rsidRPr="00A53458">
        <w:rPr>
          <w:rFonts w:ascii="Arial Narrow" w:hAnsi="Arial Narrow"/>
        </w:rPr>
        <w:t xml:space="preserve">ability to read </w:t>
      </w:r>
      <w:r w:rsidR="00B37B07" w:rsidRPr="00A53458">
        <w:rPr>
          <w:rFonts w:ascii="Arial Narrow" w:hAnsi="Arial Narrow"/>
        </w:rPr>
        <w:t xml:space="preserve">comfortably </w:t>
      </w:r>
      <w:r w:rsidR="00102A9F" w:rsidRPr="00A53458">
        <w:rPr>
          <w:rFonts w:ascii="Arial Narrow" w:hAnsi="Arial Narrow"/>
        </w:rPr>
        <w:t>in public and be understood</w:t>
      </w:r>
      <w:r w:rsidRPr="00A53458">
        <w:rPr>
          <w:rFonts w:ascii="Arial Narrow" w:hAnsi="Arial Narrow"/>
        </w:rPr>
        <w:t xml:space="preserve"> </w:t>
      </w:r>
      <w:r w:rsidR="00B37B07" w:rsidRPr="00A53458">
        <w:rPr>
          <w:rFonts w:ascii="Arial Narrow" w:hAnsi="Arial Narrow"/>
        </w:rPr>
        <w:t>is</w:t>
      </w:r>
      <w:r w:rsidRPr="00A53458">
        <w:rPr>
          <w:rFonts w:ascii="Arial Narrow" w:hAnsi="Arial Narrow"/>
        </w:rPr>
        <w:t xml:space="preserve"> another</w:t>
      </w:r>
      <w:r w:rsidR="00A5689F" w:rsidRPr="00A53458">
        <w:rPr>
          <w:rFonts w:ascii="Arial Narrow" w:hAnsi="Arial Narrow"/>
        </w:rPr>
        <w:t xml:space="preserve"> needed skill</w:t>
      </w:r>
      <w:r w:rsidRPr="00A53458">
        <w:rPr>
          <w:rFonts w:ascii="Arial Narrow" w:hAnsi="Arial Narrow"/>
        </w:rPr>
        <w:t xml:space="preserve">. </w:t>
      </w:r>
      <w:r w:rsidR="00A5689F" w:rsidRPr="00A53458">
        <w:rPr>
          <w:rFonts w:ascii="Arial Narrow" w:hAnsi="Arial Narrow"/>
        </w:rPr>
        <w:t>And t</w:t>
      </w:r>
      <w:r w:rsidRPr="00A53458">
        <w:rPr>
          <w:rFonts w:ascii="Arial Narrow" w:hAnsi="Arial Narrow"/>
        </w:rPr>
        <w:t xml:space="preserve">he desire to </w:t>
      </w:r>
      <w:r w:rsidR="00AB13E8" w:rsidRPr="00A53458">
        <w:rPr>
          <w:rFonts w:ascii="Arial Narrow" w:hAnsi="Arial Narrow"/>
        </w:rPr>
        <w:t>learn how to proclaim effectively</w:t>
      </w:r>
      <w:r w:rsidR="00B37B07" w:rsidRPr="00A53458">
        <w:rPr>
          <w:rFonts w:ascii="Arial Narrow" w:hAnsi="Arial Narrow"/>
        </w:rPr>
        <w:t xml:space="preserve"> is </w:t>
      </w:r>
      <w:r w:rsidR="00A5689F" w:rsidRPr="00A53458">
        <w:rPr>
          <w:rFonts w:ascii="Arial Narrow" w:hAnsi="Arial Narrow"/>
        </w:rPr>
        <w:t xml:space="preserve">a third </w:t>
      </w:r>
      <w:r w:rsidR="00B37B07" w:rsidRPr="00A53458">
        <w:rPr>
          <w:rFonts w:ascii="Arial Narrow" w:hAnsi="Arial Narrow"/>
        </w:rPr>
        <w:t xml:space="preserve">essential </w:t>
      </w:r>
      <w:r w:rsidR="00AE626C" w:rsidRPr="00A53458">
        <w:rPr>
          <w:rFonts w:ascii="Arial Narrow" w:hAnsi="Arial Narrow"/>
        </w:rPr>
        <w:t>requirement</w:t>
      </w:r>
      <w:r w:rsidR="00102A9F" w:rsidRPr="00A53458">
        <w:rPr>
          <w:rFonts w:ascii="Arial Narrow" w:hAnsi="Arial Narrow"/>
        </w:rPr>
        <w:t xml:space="preserve"> for our ministry</w:t>
      </w:r>
      <w:r w:rsidR="00AB13E8" w:rsidRPr="00A53458">
        <w:rPr>
          <w:rFonts w:ascii="Arial Narrow" w:hAnsi="Arial Narrow"/>
        </w:rPr>
        <w:t>.</w:t>
      </w:r>
    </w:p>
    <w:p w:rsidR="00AB13E8" w:rsidRPr="00A53458" w:rsidRDefault="00AB13E8">
      <w:pPr>
        <w:rPr>
          <w:rFonts w:ascii="Arial Narrow" w:hAnsi="Arial Narrow"/>
        </w:rPr>
      </w:pPr>
    </w:p>
    <w:p w:rsidR="0099199F" w:rsidRPr="00A53458" w:rsidRDefault="00B37B07">
      <w:pPr>
        <w:rPr>
          <w:rFonts w:ascii="Arial Narrow" w:hAnsi="Arial Narrow"/>
        </w:rPr>
      </w:pPr>
      <w:r w:rsidRPr="00A53458">
        <w:rPr>
          <w:rFonts w:ascii="Arial Narrow" w:hAnsi="Arial Narrow"/>
        </w:rPr>
        <w:t>T</w:t>
      </w:r>
      <w:r w:rsidR="00AB13E8" w:rsidRPr="00A53458">
        <w:rPr>
          <w:rFonts w:ascii="Arial Narrow" w:hAnsi="Arial Narrow"/>
        </w:rPr>
        <w:t xml:space="preserve">he Second Vatican Council </w:t>
      </w:r>
      <w:r w:rsidRPr="00A53458">
        <w:rPr>
          <w:rFonts w:ascii="Arial Narrow" w:hAnsi="Arial Narrow"/>
        </w:rPr>
        <w:t xml:space="preserve">teaches in the </w:t>
      </w:r>
      <w:r w:rsidR="00AB13E8" w:rsidRPr="00A53458">
        <w:rPr>
          <w:rFonts w:ascii="Arial Narrow" w:hAnsi="Arial Narrow"/>
        </w:rPr>
        <w:t xml:space="preserve">documents on Sacred Liturgy that </w:t>
      </w:r>
      <w:r w:rsidR="00AB13E8" w:rsidRPr="00A53458">
        <w:rPr>
          <w:rFonts w:ascii="Arial Narrow" w:hAnsi="Arial Narrow"/>
          <w:i/>
        </w:rPr>
        <w:t xml:space="preserve">it is God who speaks when scripture is proclaimed. </w:t>
      </w:r>
      <w:r w:rsidR="00AB13E8" w:rsidRPr="00A53458">
        <w:rPr>
          <w:rFonts w:ascii="Arial Narrow" w:hAnsi="Arial Narrow"/>
        </w:rPr>
        <w:t xml:space="preserve">However, if God is to be properly heard, ministers of the Word must be properly prepared. </w:t>
      </w:r>
      <w:r w:rsidR="00C16500" w:rsidRPr="00A53458">
        <w:rPr>
          <w:rFonts w:ascii="Arial Narrow" w:hAnsi="Arial Narrow"/>
        </w:rPr>
        <w:t>We</w:t>
      </w:r>
      <w:r w:rsidR="00AB13E8" w:rsidRPr="00A53458">
        <w:rPr>
          <w:rFonts w:ascii="Arial Narrow" w:hAnsi="Arial Narrow"/>
        </w:rPr>
        <w:t xml:space="preserve"> must be courageous and unafraid to</w:t>
      </w:r>
      <w:r w:rsidR="00A53458">
        <w:rPr>
          <w:rFonts w:ascii="Arial Narrow" w:hAnsi="Arial Narrow"/>
        </w:rPr>
        <w:t xml:space="preserve"> read with conviction and vigor</w:t>
      </w:r>
      <w:r w:rsidR="00AB13E8" w:rsidRPr="00A53458">
        <w:rPr>
          <w:rFonts w:ascii="Arial Narrow" w:hAnsi="Arial Narrow"/>
        </w:rPr>
        <w:t xml:space="preserve"> – not dramatics but </w:t>
      </w:r>
      <w:r w:rsidRPr="00A53458">
        <w:rPr>
          <w:rFonts w:ascii="Arial Narrow" w:hAnsi="Arial Narrow"/>
        </w:rPr>
        <w:t xml:space="preserve">with </w:t>
      </w:r>
      <w:r w:rsidR="00AB13E8" w:rsidRPr="00A53458">
        <w:rPr>
          <w:rFonts w:ascii="Arial Narrow" w:hAnsi="Arial Narrow"/>
        </w:rPr>
        <w:t xml:space="preserve">authentic feeling. </w:t>
      </w:r>
      <w:r w:rsidR="00C16500" w:rsidRPr="00A53458">
        <w:rPr>
          <w:rFonts w:ascii="Arial Narrow" w:hAnsi="Arial Narrow"/>
        </w:rPr>
        <w:t>We</w:t>
      </w:r>
      <w:r w:rsidR="00AB13E8" w:rsidRPr="00A53458">
        <w:rPr>
          <w:rFonts w:ascii="Arial Narrow" w:hAnsi="Arial Narrow"/>
        </w:rPr>
        <w:t xml:space="preserve"> can only do this if </w:t>
      </w:r>
      <w:r w:rsidR="00C16500" w:rsidRPr="00A53458">
        <w:rPr>
          <w:rFonts w:ascii="Arial Narrow" w:hAnsi="Arial Narrow"/>
        </w:rPr>
        <w:t>we</w:t>
      </w:r>
      <w:r w:rsidR="00AB13E8" w:rsidRPr="00A53458">
        <w:rPr>
          <w:rFonts w:ascii="Arial Narrow" w:hAnsi="Arial Narrow"/>
        </w:rPr>
        <w:t xml:space="preserve"> have </w:t>
      </w:r>
      <w:r w:rsidR="00385E48" w:rsidRPr="00A53458">
        <w:rPr>
          <w:rFonts w:ascii="Arial Narrow" w:hAnsi="Arial Narrow"/>
        </w:rPr>
        <w:t xml:space="preserve">spent sufficient time </w:t>
      </w:r>
      <w:r w:rsidR="005439E2" w:rsidRPr="00A53458">
        <w:rPr>
          <w:rFonts w:ascii="Arial Narrow" w:hAnsi="Arial Narrow"/>
        </w:rPr>
        <w:t xml:space="preserve">in prayer and in </w:t>
      </w:r>
      <w:r w:rsidR="00AB13E8" w:rsidRPr="00A53458">
        <w:rPr>
          <w:rFonts w:ascii="Arial Narrow" w:hAnsi="Arial Narrow"/>
        </w:rPr>
        <w:t>stud</w:t>
      </w:r>
      <w:r w:rsidR="00385E48" w:rsidRPr="00A53458">
        <w:rPr>
          <w:rFonts w:ascii="Arial Narrow" w:hAnsi="Arial Narrow"/>
        </w:rPr>
        <w:t xml:space="preserve">ying </w:t>
      </w:r>
      <w:r w:rsidR="00C16500" w:rsidRPr="00A53458">
        <w:rPr>
          <w:rFonts w:ascii="Arial Narrow" w:hAnsi="Arial Narrow"/>
        </w:rPr>
        <w:t>the</w:t>
      </w:r>
      <w:r w:rsidR="00AB13E8" w:rsidRPr="00A53458">
        <w:rPr>
          <w:rFonts w:ascii="Arial Narrow" w:hAnsi="Arial Narrow"/>
        </w:rPr>
        <w:t xml:space="preserve"> text</w:t>
      </w:r>
      <w:r w:rsidR="00385E48" w:rsidRPr="00A53458">
        <w:rPr>
          <w:rFonts w:ascii="Arial Narrow" w:hAnsi="Arial Narrow"/>
        </w:rPr>
        <w:t xml:space="preserve">. When </w:t>
      </w:r>
      <w:r w:rsidR="00C16500" w:rsidRPr="00A53458">
        <w:rPr>
          <w:rFonts w:ascii="Arial Narrow" w:hAnsi="Arial Narrow"/>
        </w:rPr>
        <w:t>we</w:t>
      </w:r>
      <w:r w:rsidR="00385E48" w:rsidRPr="00A53458">
        <w:rPr>
          <w:rFonts w:ascii="Arial Narrow" w:hAnsi="Arial Narrow"/>
        </w:rPr>
        <w:t xml:space="preserve"> </w:t>
      </w:r>
      <w:r w:rsidR="00C16500" w:rsidRPr="00A53458">
        <w:rPr>
          <w:rFonts w:ascii="Arial Narrow" w:hAnsi="Arial Narrow"/>
        </w:rPr>
        <w:t>have understood the reading our</w:t>
      </w:r>
      <w:r w:rsidR="00385E48" w:rsidRPr="00A53458">
        <w:rPr>
          <w:rFonts w:ascii="Arial Narrow" w:hAnsi="Arial Narrow"/>
        </w:rPr>
        <w:t xml:space="preserve">selves </w:t>
      </w:r>
      <w:r w:rsidR="00C16500" w:rsidRPr="00A53458">
        <w:rPr>
          <w:rFonts w:ascii="Arial Narrow" w:hAnsi="Arial Narrow"/>
        </w:rPr>
        <w:t>we</w:t>
      </w:r>
      <w:r w:rsidR="00385E48" w:rsidRPr="00A53458">
        <w:rPr>
          <w:rFonts w:ascii="Arial Narrow" w:hAnsi="Arial Narrow"/>
        </w:rPr>
        <w:t xml:space="preserve"> can then convey the meaning </w:t>
      </w:r>
      <w:r w:rsidRPr="00A53458">
        <w:rPr>
          <w:rFonts w:ascii="Arial Narrow" w:hAnsi="Arial Narrow"/>
        </w:rPr>
        <w:t xml:space="preserve">of the sacred text </w:t>
      </w:r>
      <w:r w:rsidR="00AE626C" w:rsidRPr="00A53458">
        <w:rPr>
          <w:rFonts w:ascii="Arial Narrow" w:hAnsi="Arial Narrow"/>
        </w:rPr>
        <w:t xml:space="preserve">to </w:t>
      </w:r>
      <w:r w:rsidR="00C16500" w:rsidRPr="00A53458">
        <w:rPr>
          <w:rFonts w:ascii="Arial Narrow" w:hAnsi="Arial Narrow"/>
        </w:rPr>
        <w:t xml:space="preserve">our </w:t>
      </w:r>
      <w:r w:rsidR="00385E48" w:rsidRPr="00A53458">
        <w:rPr>
          <w:rFonts w:ascii="Arial Narrow" w:hAnsi="Arial Narrow"/>
        </w:rPr>
        <w:t xml:space="preserve">community. </w:t>
      </w:r>
    </w:p>
    <w:p w:rsidR="0099199F" w:rsidRPr="00A53458" w:rsidRDefault="0099199F">
      <w:pPr>
        <w:rPr>
          <w:rFonts w:ascii="Arial Narrow" w:hAnsi="Arial Narrow"/>
        </w:rPr>
      </w:pPr>
    </w:p>
    <w:p w:rsidR="0099199F" w:rsidRPr="00A53458" w:rsidRDefault="00BB3208">
      <w:pPr>
        <w:rPr>
          <w:rFonts w:ascii="Arial Narrow" w:hAnsi="Arial Narrow"/>
        </w:rPr>
      </w:pPr>
      <w:r w:rsidRPr="00A53458">
        <w:rPr>
          <w:rFonts w:ascii="Arial Narrow" w:hAnsi="Arial Narrow"/>
        </w:rPr>
        <w:t xml:space="preserve">Texts that are </w:t>
      </w:r>
      <w:r w:rsidR="0099199F" w:rsidRPr="00A53458">
        <w:rPr>
          <w:rFonts w:ascii="Arial Narrow" w:hAnsi="Arial Narrow"/>
        </w:rPr>
        <w:t>procla</w:t>
      </w:r>
      <w:r w:rsidRPr="00A53458">
        <w:rPr>
          <w:rFonts w:ascii="Arial Narrow" w:hAnsi="Arial Narrow"/>
        </w:rPr>
        <w:t>i</w:t>
      </w:r>
      <w:r w:rsidR="0099199F" w:rsidRPr="00A53458">
        <w:rPr>
          <w:rFonts w:ascii="Arial Narrow" w:hAnsi="Arial Narrow"/>
        </w:rPr>
        <w:t>m</w:t>
      </w:r>
      <w:r w:rsidRPr="00A53458">
        <w:rPr>
          <w:rFonts w:ascii="Arial Narrow" w:hAnsi="Arial Narrow"/>
        </w:rPr>
        <w:t xml:space="preserve">ed poorly not only fail to reach the assembly – they can also </w:t>
      </w:r>
      <w:r w:rsidR="00C16500" w:rsidRPr="00A53458">
        <w:rPr>
          <w:rFonts w:ascii="Arial Narrow" w:hAnsi="Arial Narrow"/>
        </w:rPr>
        <w:t>reduce the impact of</w:t>
      </w:r>
      <w:r w:rsidR="0099199F" w:rsidRPr="00A53458">
        <w:rPr>
          <w:rFonts w:ascii="Arial Narrow" w:hAnsi="Arial Narrow"/>
        </w:rPr>
        <w:t xml:space="preserve"> the preaching that will follow. Good str</w:t>
      </w:r>
      <w:r w:rsidR="00C16500" w:rsidRPr="00A53458">
        <w:rPr>
          <w:rFonts w:ascii="Arial Narrow" w:hAnsi="Arial Narrow"/>
        </w:rPr>
        <w:t xml:space="preserve">ong proclamations invigorate the homily. </w:t>
      </w:r>
    </w:p>
    <w:p w:rsidR="0097048E" w:rsidRPr="00A53458" w:rsidRDefault="00AE626C">
      <w:pPr>
        <w:rPr>
          <w:rFonts w:ascii="Arial Narrow" w:hAnsi="Arial Narrow"/>
        </w:rPr>
      </w:pP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="00A53458" w:rsidRPr="00A53458">
        <w:rPr>
          <w:rFonts w:ascii="Arial Narrow" w:hAnsi="Arial Narrow"/>
        </w:rPr>
        <w:t xml:space="preserve">                              </w:t>
      </w:r>
    </w:p>
    <w:p w:rsidR="0099199F" w:rsidRPr="00A53458" w:rsidRDefault="00385E48">
      <w:pPr>
        <w:rPr>
          <w:rFonts w:ascii="Arial Narrow" w:hAnsi="Arial Narrow"/>
          <w:b/>
          <w:u w:val="single"/>
        </w:rPr>
      </w:pPr>
      <w:r w:rsidRPr="00A53458">
        <w:rPr>
          <w:rFonts w:ascii="Arial Narrow" w:hAnsi="Arial Narrow"/>
          <w:b/>
          <w:u w:val="single"/>
        </w:rPr>
        <w:t>BLESSING</w:t>
      </w:r>
    </w:p>
    <w:p w:rsidR="00A53458" w:rsidRPr="00A53458" w:rsidRDefault="00A53458">
      <w:pPr>
        <w:rPr>
          <w:rFonts w:ascii="Arial Narrow" w:hAnsi="Arial Narrow"/>
          <w:b/>
        </w:rPr>
      </w:pPr>
    </w:p>
    <w:p w:rsidR="003F2A15" w:rsidRPr="00A53458" w:rsidRDefault="00C16500">
      <w:pPr>
        <w:rPr>
          <w:rFonts w:ascii="Arial Narrow" w:hAnsi="Arial Narrow"/>
        </w:rPr>
      </w:pPr>
      <w:r w:rsidRPr="00A53458">
        <w:rPr>
          <w:rFonts w:ascii="Arial Narrow" w:hAnsi="Arial Narrow"/>
        </w:rPr>
        <w:t>We</w:t>
      </w:r>
      <w:r w:rsidR="009F5194" w:rsidRPr="00A53458">
        <w:rPr>
          <w:rFonts w:ascii="Arial Narrow" w:hAnsi="Arial Narrow"/>
        </w:rPr>
        <w:t xml:space="preserve"> who serve as proclaimers of the Word</w:t>
      </w:r>
      <w:r w:rsidR="003F2A15" w:rsidRPr="00A53458">
        <w:rPr>
          <w:rFonts w:ascii="Arial Narrow" w:hAnsi="Arial Narrow"/>
        </w:rPr>
        <w:t xml:space="preserve"> find </w:t>
      </w:r>
      <w:r w:rsidRPr="00A53458">
        <w:rPr>
          <w:rFonts w:ascii="Arial Narrow" w:hAnsi="Arial Narrow"/>
        </w:rPr>
        <w:t>our</w:t>
      </w:r>
      <w:r w:rsidR="003F2A15" w:rsidRPr="00A53458">
        <w:rPr>
          <w:rFonts w:ascii="Arial Narrow" w:hAnsi="Arial Narrow"/>
        </w:rPr>
        <w:t xml:space="preserve"> lives greatly enriched when </w:t>
      </w:r>
      <w:r w:rsidRPr="00A53458">
        <w:rPr>
          <w:rFonts w:ascii="Arial Narrow" w:hAnsi="Arial Narrow"/>
        </w:rPr>
        <w:t>we</w:t>
      </w:r>
      <w:r w:rsidR="003F2A15" w:rsidRPr="00A53458">
        <w:rPr>
          <w:rFonts w:ascii="Arial Narrow" w:hAnsi="Arial Narrow"/>
        </w:rPr>
        <w:t xml:space="preserve"> offer </w:t>
      </w:r>
      <w:r w:rsidRPr="00A53458">
        <w:rPr>
          <w:rFonts w:ascii="Arial Narrow" w:hAnsi="Arial Narrow"/>
        </w:rPr>
        <w:t>our</w:t>
      </w:r>
      <w:r w:rsidR="003F2A15" w:rsidRPr="00A53458">
        <w:rPr>
          <w:rFonts w:ascii="Arial Narrow" w:hAnsi="Arial Narrow"/>
        </w:rPr>
        <w:t xml:space="preserve"> t</w:t>
      </w:r>
      <w:r w:rsidRPr="00A53458">
        <w:rPr>
          <w:rFonts w:ascii="Arial Narrow" w:hAnsi="Arial Narrow"/>
        </w:rPr>
        <w:t>ime and talent to this purpose. We</w:t>
      </w:r>
      <w:r w:rsidR="003F2A15" w:rsidRPr="00A53458">
        <w:rPr>
          <w:rFonts w:ascii="Arial Narrow" w:hAnsi="Arial Narrow"/>
        </w:rPr>
        <w:t xml:space="preserve"> </w:t>
      </w:r>
      <w:r w:rsidR="00BB3208" w:rsidRPr="00A53458">
        <w:rPr>
          <w:rFonts w:ascii="Arial Narrow" w:hAnsi="Arial Narrow"/>
        </w:rPr>
        <w:t>are</w:t>
      </w:r>
      <w:r w:rsidR="003F2A15" w:rsidRPr="00A53458">
        <w:rPr>
          <w:rFonts w:ascii="Arial Narrow" w:hAnsi="Arial Narrow"/>
        </w:rPr>
        <w:t xml:space="preserve"> blessed for </w:t>
      </w:r>
      <w:r w:rsidR="00F642B5" w:rsidRPr="00A53458">
        <w:rPr>
          <w:rFonts w:ascii="Arial Narrow" w:hAnsi="Arial Narrow"/>
        </w:rPr>
        <w:t xml:space="preserve">helping make </w:t>
      </w:r>
      <w:r w:rsidR="00AE626C" w:rsidRPr="00A53458">
        <w:rPr>
          <w:rFonts w:ascii="Arial Narrow" w:hAnsi="Arial Narrow"/>
        </w:rPr>
        <w:t>the</w:t>
      </w:r>
      <w:r w:rsidR="00F642B5" w:rsidRPr="00A53458">
        <w:rPr>
          <w:rFonts w:ascii="Arial Narrow" w:hAnsi="Arial Narrow"/>
        </w:rPr>
        <w:t xml:space="preserve"> liturgy what it ought to be: the source and summit of the Christian life.</w:t>
      </w:r>
    </w:p>
    <w:p w:rsidR="003F2A15" w:rsidRPr="00A53458" w:rsidRDefault="003F2A15">
      <w:pPr>
        <w:rPr>
          <w:rFonts w:ascii="Arial Narrow" w:hAnsi="Arial Narrow"/>
        </w:rPr>
      </w:pPr>
    </w:p>
    <w:p w:rsidR="00AE626C" w:rsidRPr="00A53458" w:rsidRDefault="003F2A15">
      <w:pPr>
        <w:rPr>
          <w:rFonts w:ascii="Arial Narrow" w:hAnsi="Arial Narrow"/>
        </w:rPr>
      </w:pPr>
      <w:r w:rsidRPr="00A53458">
        <w:rPr>
          <w:rFonts w:ascii="Arial Narrow" w:hAnsi="Arial Narrow"/>
        </w:rPr>
        <w:t>Please take time to study the attache</w:t>
      </w:r>
      <w:r w:rsidR="009F5194" w:rsidRPr="00A53458">
        <w:rPr>
          <w:rFonts w:ascii="Arial Narrow" w:hAnsi="Arial Narrow"/>
        </w:rPr>
        <w:t xml:space="preserve">d instructions for proclaiming </w:t>
      </w:r>
      <w:r w:rsidR="00AE626C" w:rsidRPr="00A53458">
        <w:rPr>
          <w:rFonts w:ascii="Arial Narrow" w:hAnsi="Arial Narrow"/>
        </w:rPr>
        <w:t xml:space="preserve">God’s Word </w:t>
      </w:r>
      <w:r w:rsidR="009F5194" w:rsidRPr="00A53458">
        <w:rPr>
          <w:rFonts w:ascii="Arial Narrow" w:hAnsi="Arial Narrow"/>
        </w:rPr>
        <w:t xml:space="preserve">at </w:t>
      </w:r>
      <w:r w:rsidRPr="00A53458">
        <w:rPr>
          <w:rFonts w:ascii="Arial Narrow" w:hAnsi="Arial Narrow"/>
        </w:rPr>
        <w:t>Mary Mother of the Church.</w:t>
      </w:r>
    </w:p>
    <w:p w:rsidR="00AE626C" w:rsidRPr="00A53458" w:rsidRDefault="00AE626C" w:rsidP="00A53458">
      <w:pPr>
        <w:ind w:left="2880" w:firstLine="720"/>
        <w:rPr>
          <w:rFonts w:ascii="Arial Narrow" w:hAnsi="Arial Narrow"/>
        </w:rPr>
      </w:pPr>
      <w:r w:rsidRPr="00A53458">
        <w:rPr>
          <w:rFonts w:ascii="Arial Narrow" w:hAnsi="Arial Narrow"/>
        </w:rPr>
        <w:t>_____________</w:t>
      </w:r>
    </w:p>
    <w:p w:rsidR="003F2A15" w:rsidRPr="00A53458" w:rsidRDefault="003F2A15">
      <w:pPr>
        <w:rPr>
          <w:rFonts w:ascii="Arial Narrow" w:hAnsi="Arial Narrow"/>
        </w:rPr>
      </w:pPr>
    </w:p>
    <w:p w:rsidR="00AE626C" w:rsidRPr="00A53458" w:rsidRDefault="003F2A15">
      <w:pPr>
        <w:rPr>
          <w:rFonts w:ascii="Arial Narrow" w:hAnsi="Arial Narrow"/>
        </w:rPr>
      </w:pPr>
      <w:r w:rsidRPr="00A53458">
        <w:rPr>
          <w:rFonts w:ascii="Arial Narrow" w:hAnsi="Arial Narrow"/>
        </w:rPr>
        <w:t>“Be faithful in the work you do, for through it the Lord saves his people.”</w:t>
      </w:r>
      <w:r w:rsidR="009F5194" w:rsidRPr="00A53458">
        <w:rPr>
          <w:rFonts w:ascii="Arial Narrow" w:hAnsi="Arial Narrow"/>
        </w:rPr>
        <w:t xml:space="preserve"> </w:t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Pr="00A53458">
        <w:rPr>
          <w:rFonts w:ascii="Arial Narrow" w:hAnsi="Arial Narrow"/>
        </w:rPr>
        <w:tab/>
      </w:r>
      <w:r w:rsidR="009F5194" w:rsidRPr="00A53458">
        <w:rPr>
          <w:rFonts w:ascii="Arial Narrow" w:hAnsi="Arial Narrow"/>
        </w:rPr>
        <w:tab/>
      </w:r>
      <w:r w:rsidR="009F5194" w:rsidRPr="00A53458">
        <w:rPr>
          <w:rFonts w:ascii="Arial Narrow" w:hAnsi="Arial Narrow"/>
        </w:rPr>
        <w:tab/>
      </w:r>
      <w:r w:rsidR="009F5194" w:rsidRPr="00A53458">
        <w:rPr>
          <w:rFonts w:ascii="Arial Narrow" w:hAnsi="Arial Narrow"/>
        </w:rPr>
        <w:tab/>
      </w:r>
    </w:p>
    <w:p w:rsidR="00E54026" w:rsidRDefault="00AE626C" w:rsidP="00AE626C">
      <w:pPr>
        <w:ind w:left="3600" w:firstLine="720"/>
      </w:pPr>
      <w:r w:rsidRPr="00A53458">
        <w:rPr>
          <w:rFonts w:ascii="Arial Narrow" w:hAnsi="Arial Narrow"/>
        </w:rPr>
        <w:t>- from</w:t>
      </w:r>
      <w:r w:rsidR="003F2A15" w:rsidRPr="00A53458">
        <w:rPr>
          <w:rFonts w:ascii="Arial Narrow" w:hAnsi="Arial Narrow"/>
        </w:rPr>
        <w:t xml:space="preserve"> </w:t>
      </w:r>
      <w:r w:rsidR="003F2A15" w:rsidRPr="00A53458">
        <w:rPr>
          <w:rFonts w:ascii="Arial Narrow" w:hAnsi="Arial Narrow"/>
          <w:i/>
        </w:rPr>
        <w:t>You</w:t>
      </w:r>
      <w:r w:rsidR="00E467EB" w:rsidRPr="00A53458">
        <w:rPr>
          <w:rFonts w:ascii="Arial Narrow" w:hAnsi="Arial Narrow"/>
          <w:i/>
        </w:rPr>
        <w:t>rs is a Share</w:t>
      </w:r>
      <w:r w:rsidR="00E467EB" w:rsidRPr="00A53458">
        <w:rPr>
          <w:rFonts w:ascii="Arial Narrow" w:hAnsi="Arial Narrow"/>
        </w:rPr>
        <w:t>, by Austin Flemi</w:t>
      </w:r>
      <w:r w:rsidR="009F5194" w:rsidRPr="00A53458">
        <w:rPr>
          <w:rFonts w:ascii="Arial Narrow" w:hAnsi="Arial Narrow"/>
        </w:rPr>
        <w:t>ng</w:t>
      </w:r>
    </w:p>
    <w:p w:rsidR="00AE626C" w:rsidRDefault="00AE626C">
      <w:pPr>
        <w:rPr>
          <w:b/>
        </w:rPr>
      </w:pPr>
    </w:p>
    <w:p w:rsidR="00AE626C" w:rsidRDefault="00AE626C">
      <w:pPr>
        <w:rPr>
          <w:b/>
        </w:rPr>
      </w:pPr>
    </w:p>
    <w:p w:rsidR="00A56BC0" w:rsidRPr="00181304" w:rsidRDefault="00181304">
      <w:pPr>
        <w:rPr>
          <w:b/>
          <w:sz w:val="28"/>
        </w:rPr>
      </w:pPr>
      <w:r w:rsidRPr="00181304">
        <w:rPr>
          <w:b/>
          <w:sz w:val="28"/>
        </w:rPr>
        <w:t>Directions for Proclaimers of the Word at Mary Mother of the Church</w:t>
      </w:r>
    </w:p>
    <w:p w:rsidR="00181304" w:rsidRDefault="00181304">
      <w:pPr>
        <w:rPr>
          <w:b/>
        </w:rPr>
      </w:pPr>
    </w:p>
    <w:p w:rsidR="00A56BC0" w:rsidRDefault="00A56BC0">
      <w:pPr>
        <w:rPr>
          <w:b/>
        </w:rPr>
      </w:pPr>
    </w:p>
    <w:p w:rsidR="00A56BC0" w:rsidRDefault="00A56BC0">
      <w:pPr>
        <w:rPr>
          <w:b/>
        </w:rPr>
      </w:pPr>
      <w:r>
        <w:rPr>
          <w:b/>
        </w:rPr>
        <w:t xml:space="preserve">1. BE A RESPONSIBLE MINISTER </w:t>
      </w:r>
    </w:p>
    <w:p w:rsidR="00A56BC0" w:rsidRDefault="00A56BC0" w:rsidP="00A56BC0"/>
    <w:p w:rsidR="00181304" w:rsidRDefault="000C32D5" w:rsidP="009F5194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A56BC0">
        <w:t>Consult your monthly emailed schedule to see when you are to read</w:t>
      </w:r>
      <w:r w:rsidR="008312AA">
        <w:t>,</w:t>
      </w:r>
      <w:r w:rsidR="00A56BC0">
        <w:t xml:space="preserve"> and wri</w:t>
      </w:r>
      <w:r w:rsidR="009F5194">
        <w:t xml:space="preserve">te it </w:t>
      </w:r>
    </w:p>
    <w:p w:rsidR="00A56BC0" w:rsidRDefault="00181304" w:rsidP="009F5194">
      <w:pPr>
        <w:ind w:left="360"/>
      </w:pPr>
      <w:r>
        <w:t xml:space="preserve">   </w:t>
      </w:r>
      <w:r w:rsidR="009F5194">
        <w:t>on your personal calendar.</w:t>
      </w:r>
    </w:p>
    <w:p w:rsidR="00181304" w:rsidRDefault="000C32D5" w:rsidP="009F5194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9F5194">
        <w:t>I</w:t>
      </w:r>
      <w:r w:rsidR="00E85C95">
        <w:t>f you are not</w:t>
      </w:r>
      <w:r w:rsidR="00A56BC0">
        <w:t xml:space="preserve"> available that day</w:t>
      </w:r>
      <w:r w:rsidR="008312AA">
        <w:t>,</w:t>
      </w:r>
      <w:r w:rsidR="00A56BC0">
        <w:t xml:space="preserve"> arrange for a replacement from your list of fellow </w:t>
      </w:r>
    </w:p>
    <w:p w:rsidR="00A56BC0" w:rsidRPr="003D1FA8" w:rsidRDefault="00A56BC0" w:rsidP="00A53458">
      <w:pPr>
        <w:ind w:left="555"/>
        <w:rPr>
          <w:color w:val="FF0000"/>
        </w:rPr>
      </w:pPr>
      <w:r>
        <w:t>readers. If you are unable to find one</w:t>
      </w:r>
      <w:r w:rsidR="008312AA">
        <w:t>,</w:t>
      </w:r>
      <w:r>
        <w:t xml:space="preserve"> </w:t>
      </w:r>
      <w:r w:rsidR="000C32D5">
        <w:t>contact</w:t>
      </w:r>
      <w:r>
        <w:t xml:space="preserve"> your ministry coordinator</w:t>
      </w:r>
      <w:r w:rsidR="00103081">
        <w:t xml:space="preserve">, </w:t>
      </w:r>
      <w:r w:rsidR="00A53458">
        <w:t xml:space="preserve">Janet Gudel, at 204-275-6479 or </w:t>
      </w:r>
      <w:hyperlink r:id="rId8" w:history="1">
        <w:r w:rsidR="00A53458" w:rsidRPr="0068161A">
          <w:rPr>
            <w:rStyle w:val="Hyperlink"/>
          </w:rPr>
          <w:t>jgudel@shaw.ca</w:t>
        </w:r>
      </w:hyperlink>
      <w:r w:rsidR="00A53458">
        <w:t xml:space="preserve"> or </w:t>
      </w:r>
      <w:hyperlink r:id="rId9" w:history="1">
        <w:r w:rsidR="00A53458" w:rsidRPr="0068161A">
          <w:rPr>
            <w:rStyle w:val="Hyperlink"/>
          </w:rPr>
          <w:t>mmoclectors@gmail.com</w:t>
        </w:r>
      </w:hyperlink>
      <w:r w:rsidR="00A53458">
        <w:t xml:space="preserve">. </w:t>
      </w:r>
    </w:p>
    <w:p w:rsidR="00A56BC0" w:rsidRDefault="00A56BC0" w:rsidP="00A56BC0"/>
    <w:p w:rsidR="00A56BC0" w:rsidRDefault="00A56BC0" w:rsidP="00A56BC0">
      <w:pPr>
        <w:rPr>
          <w:b/>
        </w:rPr>
      </w:pPr>
      <w:r>
        <w:rPr>
          <w:b/>
        </w:rPr>
        <w:t>2. PREPARE YOUR PROCLAMATION</w:t>
      </w:r>
    </w:p>
    <w:p w:rsidR="00A56BC0" w:rsidRDefault="00A56BC0" w:rsidP="00A56BC0">
      <w:pPr>
        <w:rPr>
          <w:b/>
        </w:rPr>
      </w:pPr>
    </w:p>
    <w:p w:rsidR="00181304" w:rsidRDefault="000C32D5" w:rsidP="009F5194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A56BC0">
        <w:t xml:space="preserve">The week before you are scheduled to proclaim, confirm the readings for your </w:t>
      </w:r>
      <w:r w:rsidR="00181304">
        <w:t xml:space="preserve">  </w:t>
      </w:r>
    </w:p>
    <w:p w:rsidR="007E216E" w:rsidRDefault="00181304" w:rsidP="009F5194">
      <w:pPr>
        <w:ind w:left="360"/>
      </w:pPr>
      <w:r>
        <w:t xml:space="preserve">   </w:t>
      </w:r>
      <w:r w:rsidR="00A56BC0">
        <w:t xml:space="preserve">Sunday by checking </w:t>
      </w:r>
      <w:r w:rsidR="007E216E">
        <w:t>the “Workbook for…Proclaimers of the Word” or y</w:t>
      </w:r>
      <w:r w:rsidR="00A56BC0">
        <w:t xml:space="preserve">our Sunday </w:t>
      </w:r>
    </w:p>
    <w:p w:rsidR="007E216E" w:rsidRDefault="007E216E" w:rsidP="009F5194">
      <w:pPr>
        <w:ind w:left="360"/>
      </w:pPr>
      <w:r>
        <w:t xml:space="preserve">   </w:t>
      </w:r>
      <w:r w:rsidR="00327540">
        <w:t>Missal</w:t>
      </w:r>
      <w:r w:rsidR="00A56BC0">
        <w:t>.</w:t>
      </w:r>
      <w:r w:rsidR="00E467EB">
        <w:t xml:space="preserve"> </w:t>
      </w:r>
    </w:p>
    <w:p w:rsidR="007E216E" w:rsidRDefault="007E216E" w:rsidP="007E216E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E467EB">
        <w:t xml:space="preserve">If there are any choices </w:t>
      </w:r>
      <w:r w:rsidR="00E85C95">
        <w:t>of text</w:t>
      </w:r>
      <w:r w:rsidR="0054015A">
        <w:t>,</w:t>
      </w:r>
      <w:r w:rsidR="00E85C95">
        <w:t xml:space="preserve"> </w:t>
      </w:r>
      <w:r w:rsidR="009876B9" w:rsidRPr="00E85C95">
        <w:t>practice both an</w:t>
      </w:r>
      <w:r w:rsidR="00E85C95" w:rsidRPr="00E85C95">
        <w:t xml:space="preserve">d then confirm with the presider </w:t>
      </w:r>
    </w:p>
    <w:p w:rsidR="00A56BC0" w:rsidRPr="007E216E" w:rsidRDefault="007E216E" w:rsidP="007E216E">
      <w:pPr>
        <w:ind w:left="360"/>
      </w:pPr>
      <w:r>
        <w:t xml:space="preserve">   </w:t>
      </w:r>
      <w:r w:rsidR="00E85C95" w:rsidRPr="00E85C95">
        <w:t>when he</w:t>
      </w:r>
      <w:r w:rsidR="009876B9" w:rsidRPr="00E85C95">
        <w:t xml:space="preserve"> arrive</w:t>
      </w:r>
      <w:r w:rsidR="00E85C95" w:rsidRPr="00E85C95">
        <w:t>s</w:t>
      </w:r>
      <w:r w:rsidR="009876B9" w:rsidRPr="00E85C95">
        <w:t xml:space="preserve"> in the sacristy</w:t>
      </w:r>
      <w:r w:rsidR="00E85C95">
        <w:t>.</w:t>
      </w:r>
    </w:p>
    <w:p w:rsidR="00181304" w:rsidRDefault="000C32D5" w:rsidP="009F5194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E467EB" w:rsidRPr="00E467EB">
        <w:t xml:space="preserve">Spend adequate time at home, thirty minutes to an hour, prayerfully preparing your </w:t>
      </w:r>
    </w:p>
    <w:p w:rsidR="00731113" w:rsidRDefault="00181304" w:rsidP="009F5194">
      <w:pPr>
        <w:ind w:left="360"/>
      </w:pPr>
      <w:r>
        <w:t xml:space="preserve">   </w:t>
      </w:r>
      <w:r w:rsidR="00E467EB" w:rsidRPr="00E467EB">
        <w:t xml:space="preserve">reading. </w:t>
      </w:r>
      <w:r w:rsidR="00916363">
        <w:t xml:space="preserve">Pray </w:t>
      </w:r>
      <w:r w:rsidR="0013484E">
        <w:t>for the help of</w:t>
      </w:r>
      <w:r w:rsidR="00916363">
        <w:t xml:space="preserve"> the Holy Spirit before you begin. </w:t>
      </w:r>
    </w:p>
    <w:p w:rsidR="00327540" w:rsidRDefault="000C32D5" w:rsidP="00327540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E467EB">
        <w:t>Use the “Workboo</w:t>
      </w:r>
      <w:r w:rsidR="00327540">
        <w:t>k”</w:t>
      </w:r>
      <w:r w:rsidR="00E467EB">
        <w:t xml:space="preserve"> or some equivalent</w:t>
      </w:r>
      <w:r w:rsidR="008312AA">
        <w:t xml:space="preserve"> </w:t>
      </w:r>
      <w:r w:rsidR="00916363">
        <w:t>resource</w:t>
      </w:r>
      <w:r w:rsidR="008312AA">
        <w:t xml:space="preserve"> online</w:t>
      </w:r>
      <w:r w:rsidR="00916363">
        <w:t xml:space="preserve">, for help. </w:t>
      </w:r>
      <w:r w:rsidR="009F5194">
        <w:t>Stu</w:t>
      </w:r>
      <w:r w:rsidR="003D1FA8">
        <w:t xml:space="preserve">dy your </w:t>
      </w:r>
    </w:p>
    <w:p w:rsidR="00327540" w:rsidRDefault="00327540" w:rsidP="00327540">
      <w:pPr>
        <w:ind w:left="360"/>
      </w:pPr>
      <w:r>
        <w:t xml:space="preserve">   </w:t>
      </w:r>
      <w:r w:rsidR="003D1FA8">
        <w:t>reading in context. In your own Bible, r</w:t>
      </w:r>
      <w:r w:rsidR="009F5194">
        <w:t xml:space="preserve">ead what comes </w:t>
      </w:r>
      <w:r w:rsidR="003D1FA8">
        <w:t xml:space="preserve">before and after, </w:t>
      </w:r>
      <w:r w:rsidR="009F5194">
        <w:t xml:space="preserve">perhaps </w:t>
      </w:r>
    </w:p>
    <w:p w:rsidR="00507AF7" w:rsidRDefault="00327540" w:rsidP="00327540">
      <w:pPr>
        <w:ind w:left="360"/>
      </w:pPr>
      <w:r>
        <w:t xml:space="preserve">   </w:t>
      </w:r>
      <w:r w:rsidR="009F5194">
        <w:t xml:space="preserve">even the whole chapter. </w:t>
      </w:r>
      <w:r w:rsidR="008312AA">
        <w:t>Make notes about insights you</w:t>
      </w:r>
      <w:r>
        <w:t xml:space="preserve"> </w:t>
      </w:r>
      <w:r w:rsidR="008312AA">
        <w:t xml:space="preserve">have gained. </w:t>
      </w:r>
    </w:p>
    <w:p w:rsidR="00181304" w:rsidRDefault="00507AF7" w:rsidP="00507AF7">
      <w:pPr>
        <w:ind w:left="360"/>
      </w:pPr>
      <w:r w:rsidRPr="000C32D5">
        <w:rPr>
          <w:sz w:val="16"/>
        </w:rPr>
        <w:sym w:font="Wingdings" w:char="F075"/>
      </w:r>
      <w:r>
        <w:t xml:space="preserve"> </w:t>
      </w:r>
      <w:r w:rsidR="00916363">
        <w:t>Double check the pronunciation of wo</w:t>
      </w:r>
      <w:r w:rsidR="009F5194">
        <w:t xml:space="preserve">rds that aren’t familiar to you or that you are </w:t>
      </w:r>
    </w:p>
    <w:p w:rsidR="00507AF7" w:rsidRDefault="00181304" w:rsidP="00507AF7">
      <w:pPr>
        <w:ind w:left="360"/>
      </w:pPr>
      <w:r>
        <w:t xml:space="preserve">   </w:t>
      </w:r>
      <w:r w:rsidR="009F5194">
        <w:t xml:space="preserve">unsure of. Mispronounced words are a distraction. </w:t>
      </w:r>
    </w:p>
    <w:p w:rsidR="00731113" w:rsidRDefault="00507AF7" w:rsidP="00507AF7">
      <w:pPr>
        <w:ind w:left="360"/>
      </w:pPr>
      <w:r w:rsidRPr="000C32D5">
        <w:rPr>
          <w:sz w:val="16"/>
        </w:rPr>
        <w:sym w:font="Wingdings" w:char="F075"/>
      </w:r>
      <w:r>
        <w:t xml:space="preserve"> </w:t>
      </w:r>
      <w:r w:rsidR="00916363">
        <w:t xml:space="preserve">Practice reading your text out loud until you feel comfortable with it. </w:t>
      </w:r>
    </w:p>
    <w:p w:rsidR="00181304" w:rsidRDefault="008312AA" w:rsidP="009F5194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916363">
        <w:t>Pray again after your work is done, thanking God for the privilege of proclaiming</w:t>
      </w:r>
      <w:r w:rsidR="009F5194">
        <w:t>,</w:t>
      </w:r>
      <w:r w:rsidR="00916363">
        <w:t xml:space="preserve"> </w:t>
      </w:r>
    </w:p>
    <w:p w:rsidR="00731113" w:rsidRDefault="00181304" w:rsidP="009F5194">
      <w:pPr>
        <w:ind w:left="360"/>
      </w:pPr>
      <w:r>
        <w:t xml:space="preserve">   </w:t>
      </w:r>
      <w:r w:rsidR="00916363">
        <w:t xml:space="preserve">and </w:t>
      </w:r>
      <w:r w:rsidR="009F5194">
        <w:t xml:space="preserve">ask </w:t>
      </w:r>
      <w:r w:rsidR="00916363">
        <w:t xml:space="preserve">for help to proclaim </w:t>
      </w:r>
      <w:r w:rsidR="009F5194">
        <w:t>effectively</w:t>
      </w:r>
      <w:r w:rsidR="00731113">
        <w:t>.</w:t>
      </w:r>
    </w:p>
    <w:p w:rsidR="00731113" w:rsidRDefault="00731113" w:rsidP="00731113"/>
    <w:p w:rsidR="00731113" w:rsidRDefault="00731113" w:rsidP="00731113">
      <w:r>
        <w:rPr>
          <w:b/>
        </w:rPr>
        <w:t>3. ARRIVE EARLY</w:t>
      </w:r>
    </w:p>
    <w:p w:rsidR="00731113" w:rsidRDefault="00731113" w:rsidP="00731113"/>
    <w:p w:rsidR="00731113" w:rsidRDefault="008312AA" w:rsidP="00731113">
      <w:r>
        <w:t xml:space="preserve">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731113">
        <w:t xml:space="preserve">Arrive at least fifteen minutes before mass begins. </w:t>
      </w:r>
    </w:p>
    <w:p w:rsidR="00E85C95" w:rsidRDefault="008312AA" w:rsidP="00D01C48">
      <w:r>
        <w:t xml:space="preserve">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731113">
        <w:t>Check off your name on the proclaimers’ schedule in the sacristy.</w:t>
      </w:r>
    </w:p>
    <w:p w:rsidR="00731113" w:rsidRDefault="00E85C95" w:rsidP="00491010">
      <w:pPr>
        <w:ind w:left="567" w:hanging="567"/>
      </w:pPr>
      <w:r>
        <w:t xml:space="preserve">     </w:t>
      </w:r>
      <w:r w:rsidR="008312AA" w:rsidRPr="000C32D5">
        <w:rPr>
          <w:sz w:val="16"/>
        </w:rPr>
        <w:sym w:font="Wingdings" w:char="F075"/>
      </w:r>
      <w:r w:rsidR="008312AA">
        <w:rPr>
          <w:sz w:val="16"/>
        </w:rPr>
        <w:t xml:space="preserve"> </w:t>
      </w:r>
      <w:r w:rsidR="00624651">
        <w:t xml:space="preserve">Find a </w:t>
      </w:r>
      <w:r w:rsidR="00731113">
        <w:t>seat for yourself in the church.</w:t>
      </w:r>
      <w:r>
        <w:t xml:space="preserve"> Gather in the church entrance five minutes    before mass begins.</w:t>
      </w:r>
    </w:p>
    <w:p w:rsidR="00E85C95" w:rsidRDefault="00E85C95" w:rsidP="008312AA"/>
    <w:p w:rsidR="008312AA" w:rsidRDefault="008312AA" w:rsidP="00731113">
      <w:pPr>
        <w:rPr>
          <w:b/>
        </w:rPr>
      </w:pPr>
    </w:p>
    <w:p w:rsidR="00731113" w:rsidRDefault="00731113" w:rsidP="00AA590E">
      <w:r>
        <w:rPr>
          <w:b/>
        </w:rPr>
        <w:t>4. PROCESSION</w:t>
      </w:r>
      <w:r w:rsidR="00AA590E">
        <w:rPr>
          <w:b/>
        </w:rPr>
        <w:t xml:space="preserve"> </w:t>
      </w:r>
      <w:r w:rsidR="00AA590E" w:rsidRPr="00E85C95">
        <w:t xml:space="preserve">that </w:t>
      </w:r>
      <w:r w:rsidR="00AA590E" w:rsidRPr="00E85C95">
        <w:rPr>
          <w:u w:val="single"/>
        </w:rPr>
        <w:t>includes</w:t>
      </w:r>
      <w:r w:rsidR="00AA590E" w:rsidRPr="00E85C95">
        <w:t xml:space="preserve"> the Deacon </w:t>
      </w:r>
    </w:p>
    <w:p w:rsidR="00731113" w:rsidRDefault="00731113" w:rsidP="00731113">
      <w:r>
        <w:tab/>
      </w:r>
    </w:p>
    <w:p w:rsidR="00181304" w:rsidRDefault="00181304" w:rsidP="00624651">
      <w:pPr>
        <w:ind w:left="720" w:hanging="720"/>
      </w:pPr>
      <w:r>
        <w:t xml:space="preserve">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624651">
        <w:t>The Lectionary will be on the ambo, open to the correct page.</w:t>
      </w:r>
    </w:p>
    <w:p w:rsidR="00731113" w:rsidRDefault="00181304" w:rsidP="00181304">
      <w:pPr>
        <w:ind w:left="720" w:hanging="720"/>
      </w:pPr>
      <w:r>
        <w:t xml:space="preserve">     </w:t>
      </w:r>
      <w:r w:rsidRPr="000C32D5">
        <w:rPr>
          <w:sz w:val="16"/>
        </w:rPr>
        <w:sym w:font="Wingdings" w:char="F075"/>
      </w:r>
      <w:r>
        <w:t xml:space="preserve"> </w:t>
      </w:r>
      <w:r w:rsidR="00624651">
        <w:t>Pro</w:t>
      </w:r>
      <w:r w:rsidR="00731113">
        <w:t>claimers process in together, following the cross bearer</w:t>
      </w:r>
      <w:r w:rsidR="00AA590E">
        <w:t xml:space="preserve">; </w:t>
      </w:r>
      <w:r w:rsidR="00AA590E" w:rsidRPr="00E85C95">
        <w:t xml:space="preserve">the other </w:t>
      </w:r>
      <w:r w:rsidR="00731113" w:rsidRPr="00E85C95">
        <w:t>altar servers</w:t>
      </w:r>
      <w:r w:rsidR="00AA590E" w:rsidRPr="00E85C95">
        <w:t xml:space="preserve"> follow the proclaimers</w:t>
      </w:r>
      <w:r w:rsidR="00731113" w:rsidRPr="00E85C95">
        <w:t>.</w:t>
      </w:r>
      <w:r w:rsidR="00731113">
        <w:t xml:space="preserve"> </w:t>
      </w:r>
    </w:p>
    <w:p w:rsidR="00624651" w:rsidRDefault="00181304" w:rsidP="00731113">
      <w:r>
        <w:t xml:space="preserve">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731113">
        <w:t xml:space="preserve">At the altar, </w:t>
      </w:r>
      <w:r w:rsidR="00731113" w:rsidRPr="00943041">
        <w:rPr>
          <w:u w:val="single"/>
        </w:rPr>
        <w:t>bow together</w:t>
      </w:r>
      <w:r w:rsidR="009F5194">
        <w:t xml:space="preserve">, </w:t>
      </w:r>
      <w:r w:rsidR="00731113">
        <w:t xml:space="preserve">a small bow, </w:t>
      </w:r>
      <w:r w:rsidR="009F5194">
        <w:t>mainly of the head and shoulders</w:t>
      </w:r>
      <w:r w:rsidR="00624651">
        <w:t>.</w:t>
      </w:r>
    </w:p>
    <w:p w:rsidR="00181304" w:rsidRDefault="00181304" w:rsidP="00181304">
      <w:r>
        <w:t xml:space="preserve">        </w:t>
      </w:r>
      <w:r w:rsidR="00624651">
        <w:t>Take your seat.</w:t>
      </w:r>
    </w:p>
    <w:p w:rsidR="00AA590E" w:rsidRDefault="00AA590E" w:rsidP="00181304"/>
    <w:p w:rsidR="00FE4CD5" w:rsidRDefault="00FE4CD5" w:rsidP="00181304"/>
    <w:p w:rsidR="00E85C95" w:rsidRDefault="00E85C95" w:rsidP="00181304"/>
    <w:p w:rsidR="00E85C95" w:rsidRDefault="00E85C95" w:rsidP="00181304"/>
    <w:p w:rsidR="00CB125B" w:rsidRDefault="00181304" w:rsidP="00181304">
      <w:r>
        <w:t xml:space="preserve">    </w:t>
      </w:r>
    </w:p>
    <w:p w:rsidR="00181304" w:rsidRDefault="00CB125B" w:rsidP="00181304">
      <w:r>
        <w:t xml:space="preserve">     </w:t>
      </w:r>
      <w:r w:rsidR="00AA590E" w:rsidRPr="00E85C95">
        <w:rPr>
          <w:b/>
        </w:rPr>
        <w:t xml:space="preserve">PROCESSION </w:t>
      </w:r>
      <w:r w:rsidR="00AA590E" w:rsidRPr="00E85C95">
        <w:t xml:space="preserve">that </w:t>
      </w:r>
      <w:r w:rsidR="00AA590E" w:rsidRPr="00E85C95">
        <w:rPr>
          <w:u w:val="single"/>
        </w:rPr>
        <w:t>does not include</w:t>
      </w:r>
      <w:r w:rsidR="00AA590E" w:rsidRPr="00E85C95">
        <w:t xml:space="preserve"> the Deacon </w:t>
      </w:r>
    </w:p>
    <w:p w:rsidR="00491010" w:rsidRDefault="00491010" w:rsidP="00181304"/>
    <w:p w:rsidR="000767B4" w:rsidRDefault="000767B4" w:rsidP="000767B4">
      <w:r>
        <w:t xml:space="preserve">     </w:t>
      </w:r>
      <w:r w:rsidR="00181304" w:rsidRPr="000C32D5">
        <w:rPr>
          <w:sz w:val="16"/>
        </w:rPr>
        <w:sym w:font="Wingdings" w:char="F075"/>
      </w:r>
      <w:r w:rsidR="00372680">
        <w:t xml:space="preserve"> O</w:t>
      </w:r>
      <w:r w:rsidR="00624651">
        <w:t>ne o</w:t>
      </w:r>
      <w:r w:rsidR="00820FEC">
        <w:t xml:space="preserve">f the proclaimers </w:t>
      </w:r>
      <w:r w:rsidR="00AA590E">
        <w:t>carries in the Book of the Gospels</w:t>
      </w:r>
      <w:r w:rsidR="00820FEC">
        <w:t xml:space="preserve">. </w:t>
      </w:r>
    </w:p>
    <w:p w:rsidR="005966A1" w:rsidRDefault="00372680" w:rsidP="00491010">
      <w:pPr>
        <w:ind w:left="567" w:hanging="283"/>
      </w:pPr>
      <w:r>
        <w:rPr>
          <w:sz w:val="16"/>
        </w:rPr>
        <w:t xml:space="preserve"> </w:t>
      </w:r>
      <w:r w:rsidR="00820FEC" w:rsidRPr="000C32D5">
        <w:rPr>
          <w:sz w:val="16"/>
        </w:rPr>
        <w:sym w:font="Wingdings" w:char="F075"/>
      </w:r>
      <w:r w:rsidR="00820FEC">
        <w:rPr>
          <w:sz w:val="16"/>
        </w:rPr>
        <w:t xml:space="preserve"> </w:t>
      </w:r>
      <w:r w:rsidR="00820FEC">
        <w:t xml:space="preserve">If you are </w:t>
      </w:r>
      <w:r w:rsidR="005966A1">
        <w:t xml:space="preserve">carrying the Book of the Gospels and you are </w:t>
      </w:r>
      <w:r w:rsidR="00820FEC">
        <w:t>able to</w:t>
      </w:r>
      <w:r w:rsidR="005966A1">
        <w:t xml:space="preserve"> hold it</w:t>
      </w:r>
      <w:r w:rsidR="00624651">
        <w:t xml:space="preserve"> high</w:t>
      </w:r>
      <w:r w:rsidR="00820FEC">
        <w:t>, be</w:t>
      </w:r>
      <w:r w:rsidR="00FE4CD5">
        <w:t xml:space="preserve"> sure </w:t>
      </w:r>
      <w:r w:rsidR="00820FEC">
        <w:t>to keep it perfectly vertical for best</w:t>
      </w:r>
      <w:r w:rsidR="005966A1">
        <w:t xml:space="preserve"> </w:t>
      </w:r>
      <w:r w:rsidR="00820FEC">
        <w:t xml:space="preserve">appearance. </w:t>
      </w:r>
      <w:r w:rsidR="00624651">
        <w:t xml:space="preserve">Otherwise simply carry it </w:t>
      </w:r>
    </w:p>
    <w:p w:rsidR="00181304" w:rsidRDefault="005966A1" w:rsidP="00181304">
      <w:r>
        <w:t xml:space="preserve">        </w:t>
      </w:r>
      <w:r w:rsidR="00624651">
        <w:t>reverently</w:t>
      </w:r>
      <w:r w:rsidR="00820FEC">
        <w:t xml:space="preserve"> </w:t>
      </w:r>
      <w:r w:rsidR="00624651">
        <w:t>in front of you.</w:t>
      </w:r>
      <w:r w:rsidR="009F5194">
        <w:t xml:space="preserve"> </w:t>
      </w:r>
    </w:p>
    <w:p w:rsidR="00372680" w:rsidRDefault="00181304" w:rsidP="00372680">
      <w:pPr>
        <w:ind w:left="360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491010">
        <w:t>Stop at the foot of the altar.</w:t>
      </w:r>
      <w:r w:rsidR="00FE4CD5">
        <w:t xml:space="preserve"> If </w:t>
      </w:r>
      <w:r w:rsidR="00820FEC">
        <w:t>you are carrying the Book of the Gospels g</w:t>
      </w:r>
      <w:r w:rsidR="00624651">
        <w:t xml:space="preserve">o to the </w:t>
      </w:r>
    </w:p>
    <w:p w:rsidR="00372680" w:rsidRDefault="00372680" w:rsidP="00372680">
      <w:pPr>
        <w:ind w:left="360"/>
      </w:pPr>
      <w:r>
        <w:t xml:space="preserve">   </w:t>
      </w:r>
      <w:r w:rsidR="000767B4">
        <w:t xml:space="preserve">far side of the altar so you are facing the assembly, and </w:t>
      </w:r>
      <w:r w:rsidR="00624651">
        <w:t xml:space="preserve">place the book carefully in </w:t>
      </w:r>
    </w:p>
    <w:p w:rsidR="000767B4" w:rsidRDefault="00372680" w:rsidP="00372680">
      <w:pPr>
        <w:ind w:left="360"/>
      </w:pPr>
      <w:r>
        <w:t xml:space="preserve">   </w:t>
      </w:r>
      <w:r w:rsidR="00624651">
        <w:t>the centre</w:t>
      </w:r>
      <w:r w:rsidR="00820FEC">
        <w:t xml:space="preserve"> of the altar</w:t>
      </w:r>
      <w:r w:rsidR="00624651">
        <w:t>.</w:t>
      </w:r>
    </w:p>
    <w:p w:rsidR="00820FEC" w:rsidRDefault="000767B4" w:rsidP="00491010">
      <w:pPr>
        <w:ind w:left="567" w:hanging="207"/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>
        <w:t xml:space="preserve">Return </w:t>
      </w:r>
      <w:r w:rsidR="00372680">
        <w:t>to the foot of the altar. B</w:t>
      </w:r>
      <w:r w:rsidR="00E85C95">
        <w:t>oth proclaimers bow to the altar and then proceed to your place in the assembly</w:t>
      </w:r>
      <w:r>
        <w:t xml:space="preserve">. </w:t>
      </w:r>
    </w:p>
    <w:p w:rsidR="00624651" w:rsidRDefault="00624651" w:rsidP="00181304">
      <w:r>
        <w:t xml:space="preserve"> </w:t>
      </w:r>
    </w:p>
    <w:p w:rsidR="00EC5FE1" w:rsidRDefault="00EC5FE1" w:rsidP="00731113"/>
    <w:p w:rsidR="00EC5FE1" w:rsidRDefault="00EC5FE1" w:rsidP="00731113">
      <w:pPr>
        <w:rPr>
          <w:b/>
        </w:rPr>
      </w:pPr>
      <w:r>
        <w:rPr>
          <w:b/>
        </w:rPr>
        <w:t>5. PROCLAMATION</w:t>
      </w:r>
    </w:p>
    <w:p w:rsidR="00E36BA6" w:rsidRDefault="00E36BA6" w:rsidP="00731113">
      <w:pPr>
        <w:rPr>
          <w:b/>
        </w:rPr>
      </w:pPr>
      <w:r>
        <w:rPr>
          <w:b/>
        </w:rPr>
        <w:tab/>
      </w:r>
    </w:p>
    <w:p w:rsidR="00EC5FE1" w:rsidRPr="00E36BA6" w:rsidRDefault="00181304" w:rsidP="00731113">
      <w:r>
        <w:rPr>
          <w:b/>
        </w:rPr>
        <w:t xml:space="preserve">    </w:t>
      </w:r>
      <w:r w:rsidR="006C1852">
        <w:t>WHEN TO A</w:t>
      </w:r>
      <w:r w:rsidR="00E36BA6">
        <w:t>PPROACH THE AMBO</w:t>
      </w:r>
      <w:r w:rsidR="006C1852">
        <w:t>:</w:t>
      </w:r>
    </w:p>
    <w:p w:rsidR="00181304" w:rsidRDefault="00EC5FE1" w:rsidP="00731113">
      <w:pPr>
        <w:rPr>
          <w:b/>
        </w:rPr>
      </w:pPr>
      <w:r>
        <w:rPr>
          <w:b/>
        </w:rPr>
        <w:tab/>
      </w:r>
    </w:p>
    <w:p w:rsidR="00181304" w:rsidRDefault="00181304" w:rsidP="00731113">
      <w:r>
        <w:rPr>
          <w:b/>
        </w:rPr>
        <w:t xml:space="preserve">    </w:t>
      </w:r>
      <w:r w:rsidR="00EC5FE1">
        <w:t>FIRST READER</w:t>
      </w:r>
      <w:r>
        <w:t xml:space="preserve"> </w:t>
      </w:r>
    </w:p>
    <w:p w:rsidR="00C81CB2" w:rsidRDefault="00181304" w:rsidP="00181304">
      <w:pPr>
        <w:rPr>
          <w:b/>
        </w:rPr>
      </w:pPr>
      <w:r>
        <w:t xml:space="preserve">     </w:t>
      </w:r>
      <w:r w:rsidRPr="000C32D5">
        <w:rPr>
          <w:sz w:val="16"/>
        </w:rPr>
        <w:sym w:font="Wingdings" w:char="F075"/>
      </w:r>
      <w:r>
        <w:t xml:space="preserve"> </w:t>
      </w:r>
      <w:r w:rsidR="00EC5FE1" w:rsidRPr="00FE2276">
        <w:rPr>
          <w:b/>
        </w:rPr>
        <w:t>After the opening prayer give the assembly time to get settled. This is very</w:t>
      </w:r>
    </w:p>
    <w:p w:rsidR="00C81CB2" w:rsidRDefault="00C81CB2" w:rsidP="00181304">
      <w:pPr>
        <w:rPr>
          <w:b/>
        </w:rPr>
      </w:pPr>
      <w:r>
        <w:rPr>
          <w:b/>
        </w:rPr>
        <w:t xml:space="preserve">        important. Frequently the first reading is well underway before people have</w:t>
      </w:r>
    </w:p>
    <w:p w:rsidR="00C81CB2" w:rsidRDefault="00C81CB2" w:rsidP="00C81CB2">
      <w:pPr>
        <w:rPr>
          <w:b/>
        </w:rPr>
      </w:pPr>
      <w:r>
        <w:rPr>
          <w:b/>
        </w:rPr>
        <w:t xml:space="preserve">        </w:t>
      </w:r>
      <w:r w:rsidR="00EC5FE1" w:rsidRPr="00FE2276">
        <w:rPr>
          <w:b/>
        </w:rPr>
        <w:t xml:space="preserve">have </w:t>
      </w:r>
      <w:r w:rsidR="00FE2276">
        <w:rPr>
          <w:b/>
        </w:rPr>
        <w:t>had</w:t>
      </w:r>
      <w:r w:rsidR="00C52AEF" w:rsidRPr="00FE2276">
        <w:rPr>
          <w:b/>
        </w:rPr>
        <w:t xml:space="preserve"> time to </w:t>
      </w:r>
      <w:r w:rsidR="00EC5FE1" w:rsidRPr="00FE2276">
        <w:rPr>
          <w:b/>
        </w:rPr>
        <w:t xml:space="preserve">get themselves and their children ready to listen. </w:t>
      </w:r>
      <w:r w:rsidR="00EC7A5C" w:rsidRPr="00FE2276">
        <w:rPr>
          <w:b/>
        </w:rPr>
        <w:t xml:space="preserve">Use this </w:t>
      </w:r>
      <w:r w:rsidR="00FE2276">
        <w:rPr>
          <w:b/>
        </w:rPr>
        <w:t xml:space="preserve">   </w:t>
      </w:r>
    </w:p>
    <w:p w:rsidR="00E36BA6" w:rsidRPr="00FE2276" w:rsidRDefault="00C81CB2" w:rsidP="00C81CB2">
      <w:pPr>
        <w:rPr>
          <w:b/>
        </w:rPr>
      </w:pPr>
      <w:r>
        <w:rPr>
          <w:b/>
        </w:rPr>
        <w:t xml:space="preserve">        </w:t>
      </w:r>
      <w:r w:rsidR="00EC7A5C" w:rsidRPr="00FE2276">
        <w:rPr>
          <w:b/>
        </w:rPr>
        <w:t>time to pr</w:t>
      </w:r>
      <w:r w:rsidR="00F266EC">
        <w:rPr>
          <w:b/>
        </w:rPr>
        <w:t>ay</w:t>
      </w:r>
      <w:r w:rsidR="00C52AEF" w:rsidRPr="00FE2276">
        <w:rPr>
          <w:b/>
        </w:rPr>
        <w:t xml:space="preserve">, </w:t>
      </w:r>
      <w:r w:rsidR="00EC7A5C" w:rsidRPr="00FE2276">
        <w:rPr>
          <w:b/>
        </w:rPr>
        <w:t xml:space="preserve">asking God to help you proclaim well for the sake of the people. </w:t>
      </w:r>
    </w:p>
    <w:p w:rsidR="00491010" w:rsidRDefault="00C52AEF" w:rsidP="00491010">
      <w:pPr>
        <w:ind w:left="567" w:hanging="567"/>
      </w:pPr>
      <w:r>
        <w:t xml:space="preserve">     </w:t>
      </w:r>
      <w:r w:rsidR="00181304" w:rsidRPr="000C32D5">
        <w:rPr>
          <w:sz w:val="16"/>
        </w:rPr>
        <w:sym w:font="Wingdings" w:char="F075"/>
      </w:r>
      <w:r w:rsidR="00181304">
        <w:rPr>
          <w:sz w:val="16"/>
        </w:rPr>
        <w:t xml:space="preserve"> </w:t>
      </w:r>
      <w:r w:rsidR="00372680">
        <w:t>Then proceed to the ambo</w:t>
      </w:r>
      <w:r w:rsidR="00B84D0E">
        <w:t xml:space="preserve"> in a reverent manner. Do not bow. The bowing that is done at the altar as part of the procession is done on </w:t>
      </w:r>
      <w:r w:rsidR="00D41841">
        <w:t>behalf of the entire assembly. N</w:t>
      </w:r>
      <w:r w:rsidR="00B84D0E">
        <w:t xml:space="preserve">o other bowing is required of ministers </w:t>
      </w:r>
      <w:r w:rsidR="00491010">
        <w:t>d</w:t>
      </w:r>
      <w:r w:rsidR="00B84D0E">
        <w:t>ur</w:t>
      </w:r>
      <w:r w:rsidR="006D6528">
        <w:t>ing the rest of the mass. P</w:t>
      </w:r>
      <w:r w:rsidR="00B84D0E">
        <w:t xml:space="preserve">roceed </w:t>
      </w:r>
      <w:r w:rsidR="00491010">
        <w:t>to the ambo to proclaim the Word.</w:t>
      </w:r>
    </w:p>
    <w:p w:rsidR="00EC7A5C" w:rsidRDefault="00F8247F" w:rsidP="00181304">
      <w:r>
        <w:t xml:space="preserve">   </w:t>
      </w:r>
    </w:p>
    <w:p w:rsidR="00E36BA6" w:rsidRDefault="00E36BA6" w:rsidP="00EC5FE1">
      <w:pPr>
        <w:ind w:left="720"/>
      </w:pPr>
    </w:p>
    <w:p w:rsidR="00181304" w:rsidRDefault="00181304" w:rsidP="00181304">
      <w:r>
        <w:t xml:space="preserve">    </w:t>
      </w:r>
      <w:r w:rsidR="00E36BA6">
        <w:t>SECOND READER</w:t>
      </w:r>
      <w:r>
        <w:t xml:space="preserve"> </w:t>
      </w:r>
    </w:p>
    <w:p w:rsidR="00181304" w:rsidRDefault="00181304" w:rsidP="00181304">
      <w:r>
        <w:t xml:space="preserve">     </w:t>
      </w:r>
      <w:r w:rsidRPr="000C32D5">
        <w:rPr>
          <w:sz w:val="16"/>
        </w:rPr>
        <w:sym w:font="Wingdings" w:char="F075"/>
      </w:r>
      <w:r>
        <w:t xml:space="preserve"> </w:t>
      </w:r>
      <w:r w:rsidR="00E36BA6">
        <w:t xml:space="preserve">At the end of the Responsorial Psalm, wait until the cantor has returned to their </w:t>
      </w:r>
    </w:p>
    <w:p w:rsidR="00EC5FE1" w:rsidRDefault="00181304" w:rsidP="00491010">
      <w:pPr>
        <w:ind w:left="567" w:hanging="567"/>
      </w:pPr>
      <w:r>
        <w:t xml:space="preserve">        </w:t>
      </w:r>
      <w:r w:rsidR="00E36BA6">
        <w:t xml:space="preserve">place. Then proceed to the </w:t>
      </w:r>
      <w:r w:rsidR="00767192">
        <w:t>ambo</w:t>
      </w:r>
      <w:r w:rsidR="00491010">
        <w:t xml:space="preserve"> </w:t>
      </w:r>
      <w:r w:rsidR="00B84D0E">
        <w:t xml:space="preserve">without </w:t>
      </w:r>
      <w:r w:rsidR="00491010">
        <w:t>bowing</w:t>
      </w:r>
      <w:r w:rsidR="00B84D0E">
        <w:t xml:space="preserve">, as above. </w:t>
      </w:r>
    </w:p>
    <w:p w:rsidR="00B31559" w:rsidRDefault="00B31559" w:rsidP="00EC5FE1">
      <w:pPr>
        <w:ind w:left="720"/>
      </w:pPr>
    </w:p>
    <w:p w:rsidR="00E36BA6" w:rsidRDefault="00E36BA6" w:rsidP="00EC5FE1">
      <w:pPr>
        <w:ind w:left="720"/>
      </w:pPr>
    </w:p>
    <w:p w:rsidR="003A717F" w:rsidRDefault="00181304" w:rsidP="00181304">
      <w:r>
        <w:t xml:space="preserve">   </w:t>
      </w:r>
      <w:r w:rsidR="00D93319">
        <w:t>PROCLA</w:t>
      </w:r>
      <w:r w:rsidR="006C1852">
        <w:t>IMING:</w:t>
      </w:r>
    </w:p>
    <w:p w:rsidR="006C1852" w:rsidRDefault="006C1852" w:rsidP="00181304"/>
    <w:p w:rsidR="00B31559" w:rsidRDefault="00181304" w:rsidP="00181304">
      <w:r>
        <w:t xml:space="preserve">   </w:t>
      </w:r>
      <w:r w:rsidR="00B31559">
        <w:t>FIRST AND SECOND READER</w:t>
      </w:r>
      <w:r w:rsidR="002F65BE">
        <w:t>S</w:t>
      </w:r>
    </w:p>
    <w:p w:rsidR="00650217" w:rsidRDefault="00181304" w:rsidP="00650217">
      <w:pPr>
        <w:ind w:left="260"/>
        <w:rPr>
          <w:b/>
        </w:rPr>
      </w:pP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650217">
        <w:rPr>
          <w:b/>
        </w:rPr>
        <w:t>Ushers try not to seat</w:t>
      </w:r>
      <w:r w:rsidR="00EC5FE1" w:rsidRPr="00FE2276">
        <w:rPr>
          <w:b/>
        </w:rPr>
        <w:t xml:space="preserve"> people during the </w:t>
      </w:r>
      <w:r w:rsidRPr="00FE2276">
        <w:rPr>
          <w:b/>
        </w:rPr>
        <w:t>L</w:t>
      </w:r>
      <w:r w:rsidR="00650217">
        <w:rPr>
          <w:b/>
        </w:rPr>
        <w:t>iturgy of the</w:t>
      </w:r>
      <w:r w:rsidR="003A717F">
        <w:rPr>
          <w:b/>
        </w:rPr>
        <w:t xml:space="preserve"> </w:t>
      </w:r>
      <w:r w:rsidRPr="00FE2276">
        <w:rPr>
          <w:b/>
        </w:rPr>
        <w:t>Word.</w:t>
      </w:r>
      <w:r w:rsidR="00EC5FE1" w:rsidRPr="00FE2276">
        <w:rPr>
          <w:b/>
        </w:rPr>
        <w:t xml:space="preserve"> </w:t>
      </w:r>
      <w:r w:rsidRPr="00FE2276">
        <w:rPr>
          <w:b/>
        </w:rPr>
        <w:t>B</w:t>
      </w:r>
      <w:r w:rsidR="00EC5FE1" w:rsidRPr="00FE2276">
        <w:rPr>
          <w:b/>
        </w:rPr>
        <w:t xml:space="preserve">ut if </w:t>
      </w:r>
      <w:r w:rsidR="00650217">
        <w:rPr>
          <w:b/>
        </w:rPr>
        <w:t xml:space="preserve">    </w:t>
      </w:r>
    </w:p>
    <w:p w:rsidR="00D65A6B" w:rsidRDefault="00650217" w:rsidP="00D65A6B">
      <w:pPr>
        <w:ind w:left="260"/>
        <w:rPr>
          <w:b/>
        </w:rPr>
      </w:pPr>
      <w:r>
        <w:rPr>
          <w:b/>
        </w:rPr>
        <w:t xml:space="preserve">   </w:t>
      </w:r>
      <w:r w:rsidR="00EC5FE1" w:rsidRPr="00FE2276">
        <w:rPr>
          <w:b/>
        </w:rPr>
        <w:t xml:space="preserve">latecomers </w:t>
      </w:r>
      <w:r w:rsidR="00D93319">
        <w:rPr>
          <w:b/>
        </w:rPr>
        <w:t>do happen to be</w:t>
      </w:r>
      <w:r w:rsidR="00EC5FE1" w:rsidRPr="00FE2276">
        <w:rPr>
          <w:b/>
        </w:rPr>
        <w:t xml:space="preserve"> </w:t>
      </w:r>
      <w:r w:rsidR="00D93319">
        <w:rPr>
          <w:b/>
        </w:rPr>
        <w:t>entering</w:t>
      </w:r>
      <w:r w:rsidR="00EC5FE1" w:rsidRPr="00FE2276">
        <w:rPr>
          <w:b/>
        </w:rPr>
        <w:t xml:space="preserve"> at this point, do </w:t>
      </w:r>
      <w:r w:rsidR="00D93319">
        <w:rPr>
          <w:b/>
        </w:rPr>
        <w:t xml:space="preserve">not begin </w:t>
      </w:r>
      <w:r w:rsidR="00181304" w:rsidRPr="00FE2276">
        <w:rPr>
          <w:b/>
        </w:rPr>
        <w:t>proclaiming</w:t>
      </w:r>
      <w:r w:rsidR="00EC5FE1" w:rsidRPr="00FE2276">
        <w:rPr>
          <w:b/>
        </w:rPr>
        <w:t xml:space="preserve"> </w:t>
      </w:r>
    </w:p>
    <w:p w:rsidR="00D65A6B" w:rsidRDefault="00D65A6B" w:rsidP="00D65A6B">
      <w:pPr>
        <w:ind w:left="260"/>
        <w:rPr>
          <w:b/>
        </w:rPr>
      </w:pPr>
      <w:r>
        <w:rPr>
          <w:b/>
        </w:rPr>
        <w:t xml:space="preserve">   </w:t>
      </w:r>
      <w:r w:rsidR="00FE2276">
        <w:rPr>
          <w:b/>
        </w:rPr>
        <w:t>u</w:t>
      </w:r>
      <w:r w:rsidR="00EC5FE1" w:rsidRPr="00FE2276">
        <w:rPr>
          <w:b/>
        </w:rPr>
        <w:t xml:space="preserve">ntil they are </w:t>
      </w:r>
      <w:r w:rsidR="00C40EC1" w:rsidRPr="00FE2276">
        <w:rPr>
          <w:b/>
        </w:rPr>
        <w:t>settled</w:t>
      </w:r>
      <w:r w:rsidR="00EC5FE1" w:rsidRPr="00FE2276">
        <w:rPr>
          <w:b/>
        </w:rPr>
        <w:t>.</w:t>
      </w:r>
      <w:r w:rsidR="00181304" w:rsidRPr="00FE2276">
        <w:rPr>
          <w:b/>
        </w:rPr>
        <w:t xml:space="preserve"> Do not be embarrassed. Y</w:t>
      </w:r>
      <w:r w:rsidR="00C40EC1" w:rsidRPr="00FE2276">
        <w:rPr>
          <w:b/>
        </w:rPr>
        <w:t>ou are doing the</w:t>
      </w:r>
      <w:r>
        <w:rPr>
          <w:b/>
        </w:rPr>
        <w:t xml:space="preserve"> </w:t>
      </w:r>
      <w:r w:rsidR="00F8247F" w:rsidRPr="00FE2276">
        <w:rPr>
          <w:b/>
        </w:rPr>
        <w:t xml:space="preserve">community </w:t>
      </w:r>
    </w:p>
    <w:p w:rsidR="00C9237E" w:rsidRPr="00FE2276" w:rsidRDefault="00D65A6B" w:rsidP="00D65A6B">
      <w:pPr>
        <w:ind w:left="260"/>
        <w:rPr>
          <w:b/>
        </w:rPr>
      </w:pPr>
      <w:r>
        <w:rPr>
          <w:b/>
        </w:rPr>
        <w:t xml:space="preserve">   </w:t>
      </w:r>
      <w:r w:rsidR="00F8247F" w:rsidRPr="00FE2276">
        <w:rPr>
          <w:b/>
        </w:rPr>
        <w:t>a service by waiting until all can listen without</w:t>
      </w:r>
      <w:r w:rsidR="00D93319">
        <w:rPr>
          <w:b/>
        </w:rPr>
        <w:t xml:space="preserve"> </w:t>
      </w:r>
      <w:r w:rsidR="002F65BE" w:rsidRPr="00FE2276">
        <w:rPr>
          <w:b/>
        </w:rPr>
        <w:t>distraction</w:t>
      </w:r>
      <w:r w:rsidR="00F8247F" w:rsidRPr="00FE2276">
        <w:rPr>
          <w:b/>
        </w:rPr>
        <w:t>.</w:t>
      </w:r>
    </w:p>
    <w:p w:rsidR="00EC5FE1" w:rsidRDefault="00181304" w:rsidP="00181304">
      <w:r>
        <w:rPr>
          <w:sz w:val="16"/>
        </w:rPr>
        <w:t xml:space="preserve"> 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C9237E">
        <w:t>Adjust the microphone to your height.</w:t>
      </w:r>
    </w:p>
    <w:p w:rsidR="002E5F67" w:rsidRDefault="00181304" w:rsidP="00181304">
      <w:r>
        <w:rPr>
          <w:sz w:val="16"/>
        </w:rPr>
        <w:t xml:space="preserve"> 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EC5FE1">
        <w:t>Introduce your text strongly</w:t>
      </w:r>
      <w:r w:rsidR="00B31559">
        <w:t>,</w:t>
      </w:r>
      <w:r w:rsidR="00EC5FE1">
        <w:t xml:space="preserve"> </w:t>
      </w:r>
      <w:r w:rsidR="00B31559">
        <w:t xml:space="preserve">using only the words that are in the Lectionary. </w:t>
      </w:r>
      <w:r w:rsidR="009F5194">
        <w:t xml:space="preserve">We </w:t>
      </w:r>
    </w:p>
    <w:p w:rsidR="00C40EC1" w:rsidRDefault="002E5F67" w:rsidP="00181304">
      <w:r>
        <w:t xml:space="preserve">       are asked to</w:t>
      </w:r>
      <w:r w:rsidR="009F5194">
        <w:t xml:space="preserve"> av</w:t>
      </w:r>
      <w:r>
        <w:t>oid cluttering the liturgy with unnecessary</w:t>
      </w:r>
      <w:r w:rsidR="009F5194">
        <w:t xml:space="preserve"> words</w:t>
      </w:r>
      <w:r>
        <w:t>. S</w:t>
      </w:r>
      <w:r w:rsidR="009F5194">
        <w:t>o d</w:t>
      </w:r>
      <w:r>
        <w:t>o not say</w:t>
      </w:r>
      <w:r w:rsidR="004471D2">
        <w:t xml:space="preserve">, </w:t>
      </w:r>
      <w:r>
        <w:t xml:space="preserve"> </w:t>
      </w:r>
    </w:p>
    <w:p w:rsidR="002E5F67" w:rsidRDefault="00C40EC1" w:rsidP="00181304">
      <w:r>
        <w:t xml:space="preserve">       </w:t>
      </w:r>
      <w:r w:rsidR="002E5F67">
        <w:t>“T</w:t>
      </w:r>
      <w:r>
        <w:t xml:space="preserve">he </w:t>
      </w:r>
      <w:r w:rsidR="00B31559">
        <w:t>first reading is</w:t>
      </w:r>
      <w:r w:rsidR="002E5F67">
        <w:t>…</w:t>
      </w:r>
      <w:r w:rsidR="00B31559">
        <w:t>”</w:t>
      </w:r>
      <w:r w:rsidR="002E5F67">
        <w:t xml:space="preserve"> or “The second reading is...” Everyone knows it is the first</w:t>
      </w:r>
      <w:r w:rsidR="00B31559">
        <w:t xml:space="preserve"> or </w:t>
      </w:r>
    </w:p>
    <w:p w:rsidR="009F5194" w:rsidRDefault="00C40EC1" w:rsidP="00181304">
      <w:r>
        <w:t xml:space="preserve">       </w:t>
      </w:r>
      <w:r w:rsidR="002E5F67">
        <w:t>second</w:t>
      </w:r>
      <w:r w:rsidR="00B31559">
        <w:t xml:space="preserve"> reading. </w:t>
      </w:r>
    </w:p>
    <w:p w:rsidR="00CB125B" w:rsidRDefault="002E5F67" w:rsidP="002E5F67">
      <w:pPr>
        <w:rPr>
          <w:sz w:val="16"/>
        </w:rPr>
      </w:pPr>
      <w:r>
        <w:rPr>
          <w:sz w:val="16"/>
        </w:rPr>
        <w:t xml:space="preserve">      </w:t>
      </w:r>
    </w:p>
    <w:p w:rsidR="00CB125B" w:rsidRDefault="00CB125B" w:rsidP="002E5F67">
      <w:pPr>
        <w:rPr>
          <w:sz w:val="16"/>
        </w:rPr>
      </w:pPr>
    </w:p>
    <w:p w:rsidR="002E5F67" w:rsidRDefault="00CB125B" w:rsidP="002E5F67">
      <w:r>
        <w:rPr>
          <w:sz w:val="16"/>
        </w:rPr>
        <w:t xml:space="preserve">     </w:t>
      </w:r>
      <w:r w:rsidR="002E5F67" w:rsidRPr="000C32D5">
        <w:rPr>
          <w:sz w:val="16"/>
        </w:rPr>
        <w:sym w:font="Wingdings" w:char="F075"/>
      </w:r>
      <w:r w:rsidR="002E5F67">
        <w:rPr>
          <w:sz w:val="16"/>
        </w:rPr>
        <w:t xml:space="preserve"> </w:t>
      </w:r>
      <w:r w:rsidR="002E5F67">
        <w:t>At this point it is important to p</w:t>
      </w:r>
      <w:r w:rsidR="00EC5FE1">
        <w:t>ause</w:t>
      </w:r>
      <w:r w:rsidR="00417753">
        <w:t xml:space="preserve">. Give the assembly time to </w:t>
      </w:r>
      <w:r w:rsidR="00E36BA6">
        <w:t>absorb</w:t>
      </w:r>
      <w:r w:rsidR="00417753">
        <w:t xml:space="preserve"> </w:t>
      </w:r>
      <w:r w:rsidR="009F5194">
        <w:t xml:space="preserve">which book </w:t>
      </w:r>
    </w:p>
    <w:p w:rsidR="00417753" w:rsidRDefault="002E5F67" w:rsidP="002E5F67">
      <w:r>
        <w:t xml:space="preserve">       </w:t>
      </w:r>
      <w:r w:rsidR="009F5194">
        <w:t xml:space="preserve">of </w:t>
      </w:r>
      <w:r w:rsidR="00417753">
        <w:t xml:space="preserve">the Bible </w:t>
      </w:r>
      <w:r w:rsidR="00C40EC1">
        <w:t>your</w:t>
      </w:r>
      <w:r w:rsidR="00417753">
        <w:t xml:space="preserve"> reading is from.</w:t>
      </w:r>
    </w:p>
    <w:p w:rsidR="002E5F67" w:rsidRDefault="002E5F67" w:rsidP="002E5F67">
      <w:r>
        <w:rPr>
          <w:sz w:val="16"/>
        </w:rPr>
        <w:t xml:space="preserve">   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417753">
        <w:t xml:space="preserve">Proclaim </w:t>
      </w:r>
      <w:r w:rsidR="00C40EC1">
        <w:t>the</w:t>
      </w:r>
      <w:r w:rsidR="00417753">
        <w:t xml:space="preserve"> reading, pacing yourself </w:t>
      </w:r>
      <w:r w:rsidR="00E36BA6">
        <w:t xml:space="preserve">and pausing at appropriate places. </w:t>
      </w:r>
    </w:p>
    <w:p w:rsidR="002E5F67" w:rsidRDefault="002E5F67" w:rsidP="002E5F67">
      <w:r>
        <w:t xml:space="preserve">    </w:t>
      </w:r>
      <w:r w:rsidR="00C40EC1">
        <w:t xml:space="preserve"> </w:t>
      </w:r>
      <w:r>
        <w:t xml:space="preserve">  </w:t>
      </w:r>
      <w:r w:rsidR="00F8247F">
        <w:t xml:space="preserve">Punctuation marks are </w:t>
      </w:r>
      <w:r>
        <w:t>one</w:t>
      </w:r>
      <w:r w:rsidR="00F8247F">
        <w:t xml:space="preserve"> guide. </w:t>
      </w:r>
      <w:r>
        <w:t xml:space="preserve">Another indicator of when to pause is whenever  </w:t>
      </w:r>
    </w:p>
    <w:p w:rsidR="002E5F67" w:rsidRDefault="002E5F67" w:rsidP="002E5F67">
      <w:r>
        <w:t xml:space="preserve">     </w:t>
      </w:r>
      <w:r w:rsidR="00C40EC1">
        <w:t xml:space="preserve"> </w:t>
      </w:r>
      <w:r w:rsidR="002247EC">
        <w:t xml:space="preserve"> </w:t>
      </w:r>
      <w:r>
        <w:t xml:space="preserve">there is a change of thought, or a change in who is speaking in the reading. </w:t>
      </w:r>
    </w:p>
    <w:p w:rsidR="009F5194" w:rsidRDefault="002E5F67" w:rsidP="002E5F67">
      <w:r>
        <w:rPr>
          <w:sz w:val="16"/>
        </w:rPr>
        <w:t xml:space="preserve">    </w:t>
      </w:r>
      <w:r w:rsidR="002247EC">
        <w:rPr>
          <w:sz w:val="16"/>
        </w:rPr>
        <w:t xml:space="preserve">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E36BA6">
        <w:t xml:space="preserve">Make eye contact with the assembly at the end of sentences. </w:t>
      </w:r>
    </w:p>
    <w:p w:rsidR="004471D2" w:rsidRDefault="002E5F67" w:rsidP="00FE2276">
      <w:pPr>
        <w:rPr>
          <w:b/>
        </w:rPr>
      </w:pPr>
      <w:r>
        <w:rPr>
          <w:sz w:val="16"/>
        </w:rPr>
        <w:t xml:space="preserve">    </w:t>
      </w:r>
      <w:r w:rsidR="002247EC">
        <w:rPr>
          <w:sz w:val="16"/>
        </w:rPr>
        <w:t xml:space="preserve">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E36BA6" w:rsidRPr="00FE2276">
        <w:rPr>
          <w:b/>
        </w:rPr>
        <w:t xml:space="preserve">Slow down. Listeners need time to </w:t>
      </w:r>
      <w:r w:rsidR="00417753" w:rsidRPr="00FE2276">
        <w:rPr>
          <w:b/>
        </w:rPr>
        <w:t xml:space="preserve">take in what you are saying. </w:t>
      </w:r>
      <w:r w:rsidR="00C9237E" w:rsidRPr="00FE2276">
        <w:rPr>
          <w:b/>
        </w:rPr>
        <w:t>T</w:t>
      </w:r>
      <w:r w:rsidR="004471D2">
        <w:rPr>
          <w:b/>
        </w:rPr>
        <w:t xml:space="preserve">he people </w:t>
      </w:r>
    </w:p>
    <w:p w:rsidR="003A717F" w:rsidRDefault="004471D2" w:rsidP="00FE2276">
      <w:pPr>
        <w:rPr>
          <w:b/>
        </w:rPr>
      </w:pPr>
      <w:r>
        <w:rPr>
          <w:b/>
        </w:rPr>
        <w:t xml:space="preserve">      </w:t>
      </w:r>
      <w:r w:rsidR="00417753" w:rsidRPr="00FE2276">
        <w:rPr>
          <w:b/>
        </w:rPr>
        <w:t xml:space="preserve">have come to </w:t>
      </w:r>
      <w:r w:rsidR="00C9237E" w:rsidRPr="00FE2276">
        <w:rPr>
          <w:b/>
        </w:rPr>
        <w:t>listen to God’s Word and they have mandate</w:t>
      </w:r>
      <w:r w:rsidR="002E5F67" w:rsidRPr="00FE2276">
        <w:rPr>
          <w:b/>
        </w:rPr>
        <w:t xml:space="preserve">d you to </w:t>
      </w:r>
    </w:p>
    <w:p w:rsidR="003A717F" w:rsidRDefault="003A717F" w:rsidP="00FE2276">
      <w:pPr>
        <w:rPr>
          <w:b/>
        </w:rPr>
      </w:pPr>
      <w:r>
        <w:rPr>
          <w:b/>
        </w:rPr>
        <w:t xml:space="preserve">      </w:t>
      </w:r>
      <w:r w:rsidR="00C9237E" w:rsidRPr="00FE2276">
        <w:rPr>
          <w:b/>
        </w:rPr>
        <w:t>proclaim it for them</w:t>
      </w:r>
      <w:r w:rsidR="00417753" w:rsidRPr="00FE2276">
        <w:rPr>
          <w:b/>
        </w:rPr>
        <w:t>. Do</w:t>
      </w:r>
      <w:r w:rsidR="00F8247F" w:rsidRPr="00FE2276">
        <w:rPr>
          <w:b/>
        </w:rPr>
        <w:t xml:space="preserve"> not </w:t>
      </w:r>
      <w:r w:rsidR="00417753" w:rsidRPr="00FE2276">
        <w:rPr>
          <w:b/>
        </w:rPr>
        <w:t xml:space="preserve">cheat them by rushing through your text. Give </w:t>
      </w:r>
    </w:p>
    <w:p w:rsidR="00E36BA6" w:rsidRPr="002E5F67" w:rsidRDefault="003A717F" w:rsidP="00FE2276">
      <w:pPr>
        <w:rPr>
          <w:i/>
        </w:rPr>
      </w:pPr>
      <w:r>
        <w:rPr>
          <w:b/>
        </w:rPr>
        <w:t xml:space="preserve">      </w:t>
      </w:r>
      <w:r w:rsidR="00417753" w:rsidRPr="00FE2276">
        <w:rPr>
          <w:b/>
        </w:rPr>
        <w:t>God’s</w:t>
      </w:r>
      <w:r w:rsidR="002E5F67" w:rsidRPr="00FE2276">
        <w:rPr>
          <w:b/>
        </w:rPr>
        <w:t xml:space="preserve"> </w:t>
      </w:r>
      <w:r w:rsidR="00417753" w:rsidRPr="00FE2276">
        <w:rPr>
          <w:b/>
        </w:rPr>
        <w:t>Word time</w:t>
      </w:r>
      <w:r w:rsidR="00417753" w:rsidRPr="002E5F67">
        <w:rPr>
          <w:i/>
        </w:rPr>
        <w:t>.</w:t>
      </w:r>
      <w:r w:rsidR="002E5F67">
        <w:rPr>
          <w:i/>
        </w:rPr>
        <w:t xml:space="preserve"> </w:t>
      </w:r>
    </w:p>
    <w:p w:rsidR="002E5F67" w:rsidRDefault="002E5F67" w:rsidP="002E5F67">
      <w:r>
        <w:rPr>
          <w:sz w:val="16"/>
        </w:rPr>
        <w:t xml:space="preserve">    </w:t>
      </w:r>
      <w:r w:rsidR="00C40EC1">
        <w:rPr>
          <w:sz w:val="16"/>
        </w:rPr>
        <w:t xml:space="preserve">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C9237E">
        <w:t xml:space="preserve">At the end of the reading, pause. Then </w:t>
      </w:r>
      <w:r w:rsidR="00B31559">
        <w:t>say, “The Word of the Lord”</w:t>
      </w:r>
      <w:r w:rsidR="00C9237E">
        <w:t xml:space="preserve"> </w:t>
      </w:r>
      <w:r w:rsidR="00B31559">
        <w:t xml:space="preserve">with conviction. </w:t>
      </w:r>
    </w:p>
    <w:p w:rsidR="002E5F67" w:rsidRDefault="002E5F67" w:rsidP="002E5F67">
      <w:r>
        <w:t xml:space="preserve">      </w:t>
      </w:r>
      <w:r w:rsidR="00B31559">
        <w:t xml:space="preserve">Do not drop your voice </w:t>
      </w:r>
      <w:r>
        <w:t>or your strength here. T</w:t>
      </w:r>
      <w:r w:rsidR="00B31559">
        <w:t xml:space="preserve">his is the conclusion </w:t>
      </w:r>
      <w:r w:rsidR="00E36BA6">
        <w:t>to</w:t>
      </w:r>
      <w:r w:rsidR="00B31559">
        <w:t xml:space="preserve"> the text. Keep </w:t>
      </w:r>
    </w:p>
    <w:p w:rsidR="002E5F67" w:rsidRDefault="002E5F67" w:rsidP="002E5F67">
      <w:r>
        <w:t xml:space="preserve">      </w:t>
      </w:r>
      <w:r w:rsidR="00B31559">
        <w:t xml:space="preserve">it strong to the end. People will be much more inclined to respond, “Thanks be to </w:t>
      </w:r>
    </w:p>
    <w:p w:rsidR="00E36BA6" w:rsidRDefault="002E5F67" w:rsidP="002247EC">
      <w:r>
        <w:t xml:space="preserve">      </w:t>
      </w:r>
      <w:r w:rsidR="00B31559">
        <w:t xml:space="preserve">God” </w:t>
      </w:r>
      <w:r w:rsidR="00E36BA6">
        <w:t xml:space="preserve">when you have </w:t>
      </w:r>
      <w:r w:rsidR="006B669C">
        <w:t>invited them strongly to do so</w:t>
      </w:r>
      <w:r w:rsidR="00E36BA6">
        <w:t>.</w:t>
      </w:r>
      <w:r w:rsidR="00C40EC1">
        <w:t xml:space="preserve"> </w:t>
      </w:r>
    </w:p>
    <w:p w:rsidR="003A717F" w:rsidRDefault="002247EC" w:rsidP="00FE2276">
      <w:pPr>
        <w:rPr>
          <w:b/>
        </w:rPr>
      </w:pPr>
      <w:r>
        <w:rPr>
          <w:sz w:val="16"/>
        </w:rPr>
        <w:t xml:space="preserve"> </w:t>
      </w:r>
      <w:r w:rsidR="0045220A">
        <w:rPr>
          <w:sz w:val="16"/>
        </w:rPr>
        <w:t xml:space="preserve"> </w:t>
      </w:r>
      <w:r>
        <w:rPr>
          <w:sz w:val="16"/>
        </w:rPr>
        <w:t xml:space="preserve"> </w:t>
      </w:r>
      <w:r w:rsidR="00C40EC1">
        <w:rPr>
          <w:sz w:val="16"/>
        </w:rPr>
        <w:t xml:space="preserve">  </w:t>
      </w:r>
      <w:r w:rsidR="0045220A" w:rsidRPr="000C32D5">
        <w:rPr>
          <w:sz w:val="16"/>
        </w:rPr>
        <w:sym w:font="Wingdings" w:char="F075"/>
      </w:r>
      <w:r w:rsidR="0045220A">
        <w:rPr>
          <w:sz w:val="16"/>
        </w:rPr>
        <w:t xml:space="preserve"> </w:t>
      </w:r>
      <w:r w:rsidRPr="00FE2276">
        <w:rPr>
          <w:b/>
        </w:rPr>
        <w:t xml:space="preserve">The Lectionary instructs us to observe a moment of silence at the end of </w:t>
      </w:r>
    </w:p>
    <w:p w:rsidR="003A717F" w:rsidRDefault="003A717F" w:rsidP="00FE2276">
      <w:pPr>
        <w:rPr>
          <w:b/>
        </w:rPr>
      </w:pPr>
      <w:r>
        <w:rPr>
          <w:b/>
        </w:rPr>
        <w:t xml:space="preserve">      </w:t>
      </w:r>
      <w:r w:rsidR="002247EC" w:rsidRPr="00FE2276">
        <w:rPr>
          <w:b/>
        </w:rPr>
        <w:t>each proclamation. So r</w:t>
      </w:r>
      <w:r w:rsidR="00E36BA6" w:rsidRPr="00FE2276">
        <w:rPr>
          <w:b/>
        </w:rPr>
        <w:t xml:space="preserve">emain at the ambo, head bowed, and pray </w:t>
      </w:r>
      <w:r w:rsidR="0045220A" w:rsidRPr="00FE2276">
        <w:rPr>
          <w:b/>
        </w:rPr>
        <w:t>quietly</w:t>
      </w:r>
      <w:r w:rsidR="005C3816" w:rsidRPr="00FE2276">
        <w:rPr>
          <w:b/>
        </w:rPr>
        <w:t xml:space="preserve">, </w:t>
      </w:r>
    </w:p>
    <w:p w:rsidR="003A717F" w:rsidRDefault="003A717F" w:rsidP="00FE2276">
      <w:pPr>
        <w:rPr>
          <w:b/>
        </w:rPr>
      </w:pPr>
      <w:r>
        <w:rPr>
          <w:b/>
        </w:rPr>
        <w:t xml:space="preserve">      </w:t>
      </w:r>
      <w:r w:rsidR="005C3816" w:rsidRPr="00FE2276">
        <w:rPr>
          <w:b/>
        </w:rPr>
        <w:t>contemplating your</w:t>
      </w:r>
      <w:r w:rsidR="002247EC" w:rsidRPr="00FE2276">
        <w:rPr>
          <w:b/>
        </w:rPr>
        <w:t xml:space="preserve"> text or </w:t>
      </w:r>
      <w:r w:rsidR="005C3816" w:rsidRPr="00FE2276">
        <w:rPr>
          <w:b/>
        </w:rPr>
        <w:t xml:space="preserve">thanking God for the privilege of proclaiming his </w:t>
      </w:r>
    </w:p>
    <w:p w:rsidR="0045220A" w:rsidRPr="00FE2276" w:rsidRDefault="003A717F" w:rsidP="00FE2276">
      <w:pPr>
        <w:rPr>
          <w:b/>
        </w:rPr>
      </w:pPr>
      <w:r>
        <w:rPr>
          <w:b/>
        </w:rPr>
        <w:t xml:space="preserve">      </w:t>
      </w:r>
      <w:r w:rsidR="005C3816" w:rsidRPr="00FE2276">
        <w:rPr>
          <w:b/>
        </w:rPr>
        <w:t>Word</w:t>
      </w:r>
      <w:r w:rsidR="00E36BA6" w:rsidRPr="00FE2276">
        <w:rPr>
          <w:b/>
        </w:rPr>
        <w:t>. Your gesture will invite the</w:t>
      </w:r>
      <w:r w:rsidR="002247EC" w:rsidRPr="00FE2276">
        <w:rPr>
          <w:b/>
        </w:rPr>
        <w:t xml:space="preserve"> </w:t>
      </w:r>
      <w:r w:rsidR="00E36BA6" w:rsidRPr="00FE2276">
        <w:rPr>
          <w:b/>
        </w:rPr>
        <w:t>assembly to</w:t>
      </w:r>
      <w:r w:rsidR="005C3816" w:rsidRPr="00FE2276">
        <w:rPr>
          <w:b/>
        </w:rPr>
        <w:t xml:space="preserve"> pray quietly also</w:t>
      </w:r>
      <w:r w:rsidR="00E36BA6" w:rsidRPr="00FE2276">
        <w:rPr>
          <w:b/>
        </w:rPr>
        <w:t>.</w:t>
      </w:r>
      <w:r w:rsidR="00F8247F" w:rsidRPr="00FE2276">
        <w:rPr>
          <w:b/>
        </w:rPr>
        <w:t xml:space="preserve"> </w:t>
      </w:r>
    </w:p>
    <w:p w:rsidR="004A1BE3" w:rsidRPr="004A1BE3" w:rsidRDefault="0045220A" w:rsidP="004A1BE3">
      <w:r>
        <w:rPr>
          <w:sz w:val="16"/>
        </w:rPr>
        <w:t xml:space="preserve">    </w:t>
      </w:r>
      <w:r w:rsidR="00C40EC1">
        <w:rPr>
          <w:sz w:val="16"/>
        </w:rPr>
        <w:t xml:space="preserve">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4A1BE3" w:rsidRPr="004A1BE3">
        <w:t xml:space="preserve">Do not be embarrassed to stand there for as long as </w:t>
      </w:r>
      <w:r w:rsidR="00491010">
        <w:t>five to ten</w:t>
      </w:r>
      <w:r w:rsidR="004A1BE3" w:rsidRPr="004A1BE3">
        <w:t xml:space="preserve"> seconds. This </w:t>
      </w:r>
    </w:p>
    <w:p w:rsidR="004A1BE3" w:rsidRPr="004A1BE3" w:rsidRDefault="004A1BE3" w:rsidP="004A1BE3">
      <w:r w:rsidRPr="004A1BE3">
        <w:t xml:space="preserve">      silence is a way of giving the Liturgy of the Word the time it needs, slowing </w:t>
      </w:r>
    </w:p>
    <w:p w:rsidR="004A1BE3" w:rsidRDefault="004A1BE3" w:rsidP="004A1BE3">
      <w:r w:rsidRPr="004A1BE3">
        <w:t xml:space="preserve">      things down so that people can absorb what they have heard. As a proclaimer you </w:t>
      </w:r>
    </w:p>
    <w:p w:rsidR="00E36BA6" w:rsidRPr="004A1BE3" w:rsidRDefault="004A1BE3" w:rsidP="004A1BE3">
      <w:r>
        <w:t xml:space="preserve">      </w:t>
      </w:r>
      <w:r w:rsidRPr="004A1BE3">
        <w:t>have the opportunity to see</w:t>
      </w:r>
      <w:r>
        <w:t xml:space="preserve"> that these precious moments are </w:t>
      </w:r>
      <w:r w:rsidRPr="004A1BE3">
        <w:t>honoured.</w:t>
      </w:r>
    </w:p>
    <w:p w:rsidR="002247EC" w:rsidRDefault="00C40EC1" w:rsidP="002247EC">
      <w:r>
        <w:t xml:space="preserve">    </w:t>
      </w:r>
      <w:r w:rsidR="002247EC" w:rsidRPr="000C32D5">
        <w:rPr>
          <w:sz w:val="16"/>
        </w:rPr>
        <w:sym w:font="Wingdings" w:char="F075"/>
      </w:r>
      <w:r w:rsidR="002247EC">
        <w:rPr>
          <w:sz w:val="16"/>
        </w:rPr>
        <w:t xml:space="preserve"> </w:t>
      </w:r>
      <w:r w:rsidR="00111E5C">
        <w:t xml:space="preserve">If you are the second reader, after the silent prayer </w:t>
      </w:r>
      <w:r>
        <w:t>at the end of your proclamation</w:t>
      </w:r>
      <w:r w:rsidR="00111E5C">
        <w:t xml:space="preserve"> </w:t>
      </w:r>
    </w:p>
    <w:p w:rsidR="00111E5C" w:rsidRDefault="002247EC" w:rsidP="002247EC">
      <w:r>
        <w:t xml:space="preserve">    </w:t>
      </w:r>
      <w:r w:rsidR="00C40EC1">
        <w:t xml:space="preserve"> </w:t>
      </w:r>
      <w:r>
        <w:t xml:space="preserve"> </w:t>
      </w:r>
      <w:r w:rsidR="00C40EC1">
        <w:t xml:space="preserve"> </w:t>
      </w:r>
      <w:r w:rsidR="00111E5C">
        <w:t xml:space="preserve">close the Lectionary and place it </w:t>
      </w:r>
      <w:r w:rsidR="00C40EC1">
        <w:t>on the lower shelf of the ambo.</w:t>
      </w:r>
    </w:p>
    <w:p w:rsidR="00111E5C" w:rsidRDefault="002247EC" w:rsidP="002247EC">
      <w:r>
        <w:rPr>
          <w:sz w:val="16"/>
        </w:rPr>
        <w:t xml:space="preserve">    </w:t>
      </w:r>
      <w:r w:rsidR="00C40EC1">
        <w:rPr>
          <w:sz w:val="16"/>
        </w:rPr>
        <w:t xml:space="preserve"> 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471287">
        <w:t xml:space="preserve">Each proclaimer returns to their seat </w:t>
      </w:r>
      <w:r w:rsidR="001D43E9" w:rsidRPr="00471287">
        <w:rPr>
          <w:u w:val="single"/>
        </w:rPr>
        <w:t>without bowing</w:t>
      </w:r>
      <w:r w:rsidR="001D43E9">
        <w:t>.</w:t>
      </w:r>
    </w:p>
    <w:p w:rsidR="0055737C" w:rsidRDefault="0055737C" w:rsidP="002247EC"/>
    <w:p w:rsidR="002247EC" w:rsidRDefault="002247EC" w:rsidP="002247EC"/>
    <w:p w:rsidR="0055737C" w:rsidRDefault="0055737C" w:rsidP="000E6DEA">
      <w:pPr>
        <w:rPr>
          <w:b/>
        </w:rPr>
      </w:pPr>
      <w:r w:rsidRPr="00346C48">
        <w:rPr>
          <w:b/>
        </w:rPr>
        <w:t xml:space="preserve">6. </w:t>
      </w:r>
      <w:r>
        <w:rPr>
          <w:b/>
        </w:rPr>
        <w:t>PRAYERS OF THE FAITHFUL</w:t>
      </w:r>
    </w:p>
    <w:p w:rsidR="0055737C" w:rsidRDefault="002247EC" w:rsidP="000E6DEA">
      <w:r>
        <w:rPr>
          <w:sz w:val="16"/>
        </w:rPr>
        <w:t xml:space="preserve">    </w:t>
      </w:r>
      <w:r w:rsidR="00C40EC1">
        <w:rPr>
          <w:sz w:val="16"/>
        </w:rPr>
        <w:t xml:space="preserve"> </w:t>
      </w:r>
      <w:r w:rsidRPr="000C32D5">
        <w:rPr>
          <w:sz w:val="16"/>
        </w:rPr>
        <w:sym w:font="Wingdings" w:char="F075"/>
      </w:r>
      <w:r>
        <w:rPr>
          <w:sz w:val="16"/>
        </w:rPr>
        <w:t xml:space="preserve"> </w:t>
      </w:r>
      <w:r w:rsidR="000E6DEA">
        <w:t xml:space="preserve">If you are scheduled to read the </w:t>
      </w:r>
      <w:r w:rsidR="0054015A">
        <w:t>Prayers of the Faithful,</w:t>
      </w:r>
      <w:r w:rsidR="0055737C">
        <w:t xml:space="preserve"> please see </w:t>
      </w:r>
      <w:r w:rsidR="000E6DEA">
        <w:t xml:space="preserve">separate </w:t>
      </w:r>
    </w:p>
    <w:p w:rsidR="0054015A" w:rsidRDefault="0055737C" w:rsidP="000E6DEA">
      <w:r>
        <w:t xml:space="preserve">      </w:t>
      </w:r>
      <w:r w:rsidR="000E6DEA">
        <w:t xml:space="preserve">instructions for this ministry, titled “Directions for Readers of Prayers at </w:t>
      </w:r>
      <w:r w:rsidR="0054015A">
        <w:t xml:space="preserve"> </w:t>
      </w:r>
    </w:p>
    <w:p w:rsidR="000E6DEA" w:rsidRDefault="0054015A" w:rsidP="000E6DEA">
      <w:r>
        <w:t xml:space="preserve">      </w:t>
      </w:r>
      <w:r w:rsidR="000E6DEA">
        <w:t>Mary Mother of the Church”.</w:t>
      </w:r>
    </w:p>
    <w:p w:rsidR="00111E5C" w:rsidRPr="000E6DEA" w:rsidRDefault="000E6DEA" w:rsidP="000E6DEA">
      <w:r>
        <w:t xml:space="preserve"> </w:t>
      </w:r>
    </w:p>
    <w:p w:rsidR="009876B9" w:rsidRDefault="009876B9" w:rsidP="009876B9"/>
    <w:p w:rsidR="009876B9" w:rsidRPr="00346C48" w:rsidRDefault="0055737C" w:rsidP="009876B9">
      <w:pPr>
        <w:rPr>
          <w:b/>
        </w:rPr>
      </w:pPr>
      <w:r>
        <w:rPr>
          <w:b/>
        </w:rPr>
        <w:t>7</w:t>
      </w:r>
      <w:r w:rsidR="006F3118" w:rsidRPr="00346C48">
        <w:rPr>
          <w:b/>
        </w:rPr>
        <w:t xml:space="preserve">. </w:t>
      </w:r>
      <w:r w:rsidR="009876B9" w:rsidRPr="00346C48">
        <w:rPr>
          <w:b/>
        </w:rPr>
        <w:t>CONCLUSION</w:t>
      </w:r>
    </w:p>
    <w:p w:rsidR="00E36BA6" w:rsidRDefault="002F65BE" w:rsidP="002F65BE">
      <w:r>
        <w:rPr>
          <w:sz w:val="16"/>
        </w:rPr>
        <w:t xml:space="preserve">    </w:t>
      </w:r>
      <w:r w:rsidRPr="000C32D5">
        <w:rPr>
          <w:sz w:val="16"/>
        </w:rPr>
        <w:sym w:font="Wingdings" w:char="F075"/>
      </w:r>
      <w:r>
        <w:t xml:space="preserve"> </w:t>
      </w:r>
      <w:r w:rsidR="00111E5C">
        <w:t xml:space="preserve">Proclaimers do not take part in the closing procession. </w:t>
      </w:r>
    </w:p>
    <w:p w:rsidR="002C2A25" w:rsidRDefault="002C2A25" w:rsidP="00943041"/>
    <w:p w:rsidR="00A7338C" w:rsidRDefault="00A7338C" w:rsidP="002F65BE"/>
    <w:p w:rsidR="00225021" w:rsidRDefault="002C2A25" w:rsidP="002F65BE">
      <w:r>
        <w:t>NOTE</w:t>
      </w:r>
      <w:r w:rsidR="00A7338C">
        <w:t xml:space="preserve">: </w:t>
      </w:r>
      <w:r>
        <w:t>Some procedures ma</w:t>
      </w:r>
      <w:r w:rsidR="000610FF">
        <w:t>y change during the liturgical s</w:t>
      </w:r>
      <w:r>
        <w:t>easons</w:t>
      </w:r>
      <w:r w:rsidR="00225021">
        <w:t>. At such times a notice will be sent out with instructions. If in doubt at any time, please ask.</w:t>
      </w:r>
    </w:p>
    <w:p w:rsidR="00225021" w:rsidRDefault="00225021" w:rsidP="00731113">
      <w:pPr>
        <w:ind w:left="720"/>
      </w:pPr>
    </w:p>
    <w:p w:rsidR="0054015A" w:rsidRDefault="0054015A" w:rsidP="002F65BE"/>
    <w:p w:rsidR="0054015A" w:rsidRDefault="0054015A" w:rsidP="002F65BE">
      <w:r>
        <w:t xml:space="preserve">                     </w:t>
      </w:r>
      <w:r w:rsidR="00225021">
        <w:t>THANK YOU FOR YOUR MINISTRY</w:t>
      </w:r>
      <w:r w:rsidR="001B7AC1">
        <w:t xml:space="preserve"> TO </w:t>
      </w:r>
      <w:r w:rsidR="002F65BE">
        <w:t>OUR</w:t>
      </w:r>
      <w:r w:rsidR="001B7AC1">
        <w:t xml:space="preserve"> COMMUNITY</w:t>
      </w:r>
      <w:r w:rsidR="00225021">
        <w:t>!</w:t>
      </w:r>
    </w:p>
    <w:p w:rsidR="0054015A" w:rsidRDefault="0054015A" w:rsidP="002F65BE"/>
    <w:p w:rsidR="0054015A" w:rsidRDefault="0054015A" w:rsidP="002F65BE"/>
    <w:p w:rsidR="0054015A" w:rsidRDefault="0054015A" w:rsidP="002F65BE"/>
    <w:p w:rsidR="0054015A" w:rsidRDefault="0054015A" w:rsidP="002F65BE"/>
    <w:p w:rsidR="00E54026" w:rsidRPr="002F65BE" w:rsidRDefault="00154E0F" w:rsidP="002F65BE">
      <w:pPr>
        <w:rPr>
          <w:sz w:val="16"/>
        </w:rPr>
      </w:pPr>
      <w:r>
        <w:rPr>
          <w:sz w:val="16"/>
        </w:rPr>
        <w:t>Directions for Proclaimers</w:t>
      </w:r>
      <w:r w:rsidR="008C6EDA">
        <w:rPr>
          <w:sz w:val="16"/>
        </w:rPr>
        <w:t xml:space="preserve"> / </w:t>
      </w:r>
      <w:r w:rsidR="001864A9">
        <w:rPr>
          <w:sz w:val="16"/>
        </w:rPr>
        <w:t>2019.11.04</w:t>
      </w:r>
    </w:p>
    <w:sectPr w:rsidR="00E54026" w:rsidRPr="002F65BE" w:rsidSect="006F3118">
      <w:pgSz w:w="12240" w:h="15840"/>
      <w:pgMar w:top="864" w:right="1440" w:bottom="864" w:left="1440" w:gutter="0"/>
      <w:pgNumType w:start="2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6B" w:rsidRDefault="00D65A6B" w:rsidP="006F3118">
      <w:r>
        <w:separator/>
      </w:r>
    </w:p>
  </w:endnote>
  <w:endnote w:type="continuationSeparator" w:id="0">
    <w:p w:rsidR="00D65A6B" w:rsidRDefault="00D65A6B" w:rsidP="006F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6B" w:rsidRDefault="00D65A6B" w:rsidP="006F3118">
      <w:r>
        <w:separator/>
      </w:r>
    </w:p>
  </w:footnote>
  <w:footnote w:type="continuationSeparator" w:id="0">
    <w:p w:rsidR="00D65A6B" w:rsidRDefault="00D65A6B" w:rsidP="006F311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6E"/>
    <w:multiLevelType w:val="hybridMultilevel"/>
    <w:tmpl w:val="4840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373"/>
    <w:multiLevelType w:val="hybridMultilevel"/>
    <w:tmpl w:val="340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102"/>
    <w:multiLevelType w:val="hybridMultilevel"/>
    <w:tmpl w:val="EA4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3B8C"/>
    <w:multiLevelType w:val="hybridMultilevel"/>
    <w:tmpl w:val="5E6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6BC0"/>
    <w:rsid w:val="000176AE"/>
    <w:rsid w:val="000610FF"/>
    <w:rsid w:val="000767B4"/>
    <w:rsid w:val="000B78AB"/>
    <w:rsid w:val="000C32D5"/>
    <w:rsid w:val="000E6DEA"/>
    <w:rsid w:val="000F6FDB"/>
    <w:rsid w:val="00102A9F"/>
    <w:rsid w:val="00103081"/>
    <w:rsid w:val="00111E5C"/>
    <w:rsid w:val="0013484E"/>
    <w:rsid w:val="00140109"/>
    <w:rsid w:val="00154E0F"/>
    <w:rsid w:val="00181304"/>
    <w:rsid w:val="001864A9"/>
    <w:rsid w:val="001A0DD7"/>
    <w:rsid w:val="001B7AC1"/>
    <w:rsid w:val="001D43E9"/>
    <w:rsid w:val="002247EC"/>
    <w:rsid w:val="00225021"/>
    <w:rsid w:val="00252E89"/>
    <w:rsid w:val="00255C16"/>
    <w:rsid w:val="002C2A25"/>
    <w:rsid w:val="002E5F67"/>
    <w:rsid w:val="002F65BE"/>
    <w:rsid w:val="00311751"/>
    <w:rsid w:val="00327540"/>
    <w:rsid w:val="00346C48"/>
    <w:rsid w:val="00350E7B"/>
    <w:rsid w:val="00372680"/>
    <w:rsid w:val="00385E48"/>
    <w:rsid w:val="003A717F"/>
    <w:rsid w:val="003D1FA8"/>
    <w:rsid w:val="003F2A15"/>
    <w:rsid w:val="00417753"/>
    <w:rsid w:val="004471D2"/>
    <w:rsid w:val="0045220A"/>
    <w:rsid w:val="00471287"/>
    <w:rsid w:val="00491010"/>
    <w:rsid w:val="004936BE"/>
    <w:rsid w:val="004A1BE3"/>
    <w:rsid w:val="004C46B1"/>
    <w:rsid w:val="004D5C01"/>
    <w:rsid w:val="00507AF7"/>
    <w:rsid w:val="00513407"/>
    <w:rsid w:val="0054015A"/>
    <w:rsid w:val="005439E2"/>
    <w:rsid w:val="0055737C"/>
    <w:rsid w:val="005966A1"/>
    <w:rsid w:val="005B4756"/>
    <w:rsid w:val="005B74BE"/>
    <w:rsid w:val="005C3816"/>
    <w:rsid w:val="00601C21"/>
    <w:rsid w:val="00624651"/>
    <w:rsid w:val="006361A1"/>
    <w:rsid w:val="00650217"/>
    <w:rsid w:val="006841BA"/>
    <w:rsid w:val="006968CF"/>
    <w:rsid w:val="006A3B68"/>
    <w:rsid w:val="006B669C"/>
    <w:rsid w:val="006C1852"/>
    <w:rsid w:val="006D6528"/>
    <w:rsid w:val="006E5A44"/>
    <w:rsid w:val="006E7A84"/>
    <w:rsid w:val="006F3118"/>
    <w:rsid w:val="00731113"/>
    <w:rsid w:val="00767192"/>
    <w:rsid w:val="00767DEE"/>
    <w:rsid w:val="007E216E"/>
    <w:rsid w:val="00820FEC"/>
    <w:rsid w:val="00825823"/>
    <w:rsid w:val="008312AA"/>
    <w:rsid w:val="0083515E"/>
    <w:rsid w:val="00870559"/>
    <w:rsid w:val="008A050F"/>
    <w:rsid w:val="008C6EDA"/>
    <w:rsid w:val="008F1696"/>
    <w:rsid w:val="00905FF1"/>
    <w:rsid w:val="00916363"/>
    <w:rsid w:val="00943041"/>
    <w:rsid w:val="0097048E"/>
    <w:rsid w:val="009876B9"/>
    <w:rsid w:val="0099199F"/>
    <w:rsid w:val="009F5194"/>
    <w:rsid w:val="00A53458"/>
    <w:rsid w:val="00A5689F"/>
    <w:rsid w:val="00A56BC0"/>
    <w:rsid w:val="00A7338C"/>
    <w:rsid w:val="00AA590E"/>
    <w:rsid w:val="00AB13E8"/>
    <w:rsid w:val="00AC4E42"/>
    <w:rsid w:val="00AE626C"/>
    <w:rsid w:val="00B31559"/>
    <w:rsid w:val="00B37B07"/>
    <w:rsid w:val="00B764A7"/>
    <w:rsid w:val="00B84D0E"/>
    <w:rsid w:val="00BB3208"/>
    <w:rsid w:val="00C16500"/>
    <w:rsid w:val="00C40EC1"/>
    <w:rsid w:val="00C52AEF"/>
    <w:rsid w:val="00C81CB2"/>
    <w:rsid w:val="00C8551F"/>
    <w:rsid w:val="00C9237E"/>
    <w:rsid w:val="00C95417"/>
    <w:rsid w:val="00CB125B"/>
    <w:rsid w:val="00CC649C"/>
    <w:rsid w:val="00D01C48"/>
    <w:rsid w:val="00D158E3"/>
    <w:rsid w:val="00D41841"/>
    <w:rsid w:val="00D65A6B"/>
    <w:rsid w:val="00D93319"/>
    <w:rsid w:val="00E36BA6"/>
    <w:rsid w:val="00E45BEC"/>
    <w:rsid w:val="00E467EB"/>
    <w:rsid w:val="00E54026"/>
    <w:rsid w:val="00E85C95"/>
    <w:rsid w:val="00EC5FE1"/>
    <w:rsid w:val="00EC7A5C"/>
    <w:rsid w:val="00F266EC"/>
    <w:rsid w:val="00F303F6"/>
    <w:rsid w:val="00F576C7"/>
    <w:rsid w:val="00F6170C"/>
    <w:rsid w:val="00F63854"/>
    <w:rsid w:val="00F642B5"/>
    <w:rsid w:val="00F8247F"/>
    <w:rsid w:val="00FA4934"/>
    <w:rsid w:val="00FE2276"/>
    <w:rsid w:val="00FE4CD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A7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6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18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18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gudel@shaw.ca" TargetMode="External"/><Relationship Id="rId9" Type="http://schemas.openxmlformats.org/officeDocument/2006/relationships/hyperlink" Target="mailto:mmoclectors@gmail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ECA9-57F7-BD4D-A2CB-D842627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7747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2</cp:revision>
  <cp:lastPrinted>2019-11-04T23:19:00Z</cp:lastPrinted>
  <dcterms:created xsi:type="dcterms:W3CDTF">2019-12-19T18:21:00Z</dcterms:created>
  <dcterms:modified xsi:type="dcterms:W3CDTF">2019-12-19T18:21:00Z</dcterms:modified>
</cp:coreProperties>
</file>