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C630F" w14:textId="77777777" w:rsidR="009541E5" w:rsidRPr="005B33CC" w:rsidRDefault="009541E5" w:rsidP="009541E5">
      <w:pPr>
        <w:ind w:hanging="630"/>
        <w:rPr>
          <w:rFonts w:ascii="Minion Pro" w:hAnsi="Minion Pro"/>
          <w:b/>
          <w:bCs/>
          <w:sz w:val="21"/>
          <w:szCs w:val="21"/>
        </w:rPr>
      </w:pPr>
      <w:r w:rsidRPr="005B33CC">
        <w:rPr>
          <w:rFonts w:ascii="Minion Pro" w:hAnsi="Minion Pro"/>
          <w:b/>
          <w:bCs/>
          <w:noProof/>
          <w:sz w:val="21"/>
          <w:szCs w:val="21"/>
        </w:rPr>
        <w:drawing>
          <wp:inline distT="0" distB="0" distL="0" distR="0" wp14:anchorId="6284F02F" wp14:editId="4E56CF95">
            <wp:extent cx="1944756" cy="9559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 CCC-standard-bw-logo.png"/>
                    <pic:cNvPicPr/>
                  </pic:nvPicPr>
                  <pic:blipFill>
                    <a:blip r:embed="rId11"/>
                    <a:stretch>
                      <a:fillRect/>
                    </a:stretch>
                  </pic:blipFill>
                  <pic:spPr>
                    <a:xfrm>
                      <a:off x="0" y="0"/>
                      <a:ext cx="1958622" cy="962779"/>
                    </a:xfrm>
                    <a:prstGeom prst="rect">
                      <a:avLst/>
                    </a:prstGeom>
                  </pic:spPr>
                </pic:pic>
              </a:graphicData>
            </a:graphic>
          </wp:inline>
        </w:drawing>
      </w:r>
    </w:p>
    <w:p w14:paraId="75DC6C05" w14:textId="089A07DD" w:rsidR="00FD2B4B" w:rsidRPr="005B33CC" w:rsidRDefault="009645C5" w:rsidP="005B33CC">
      <w:pPr>
        <w:jc w:val="center"/>
        <w:rPr>
          <w:rFonts w:ascii="Minion Pro" w:hAnsi="Minion Pro"/>
          <w:b/>
          <w:bCs/>
          <w:sz w:val="21"/>
          <w:szCs w:val="21"/>
        </w:rPr>
      </w:pPr>
      <w:r w:rsidRPr="005B33CC">
        <w:rPr>
          <w:rFonts w:ascii="Minion Pro" w:hAnsi="Minion Pro"/>
          <w:b/>
          <w:bCs/>
          <w:sz w:val="21"/>
          <w:szCs w:val="21"/>
        </w:rPr>
        <w:t>Governance at Christ Church Cathedral</w:t>
      </w:r>
    </w:p>
    <w:p w14:paraId="39AD2D57" w14:textId="37F86206" w:rsidR="00735037" w:rsidRPr="005B33CC" w:rsidRDefault="00735037" w:rsidP="0099086F">
      <w:pPr>
        <w:jc w:val="center"/>
        <w:rPr>
          <w:rFonts w:ascii="Minion Pro" w:hAnsi="Minion Pro"/>
          <w:b/>
          <w:bCs/>
          <w:sz w:val="21"/>
          <w:szCs w:val="21"/>
        </w:rPr>
      </w:pPr>
      <w:r w:rsidRPr="005B33CC">
        <w:rPr>
          <w:rFonts w:ascii="Minion Pro" w:hAnsi="Minion Pro"/>
          <w:b/>
          <w:bCs/>
          <w:sz w:val="21"/>
          <w:szCs w:val="21"/>
        </w:rPr>
        <w:t xml:space="preserve">Draft </w:t>
      </w:r>
      <w:r w:rsidR="009541E5" w:rsidRPr="005B33CC">
        <w:rPr>
          <w:rFonts w:ascii="Minion Pro" w:hAnsi="Minion Pro"/>
          <w:b/>
          <w:bCs/>
          <w:sz w:val="21"/>
          <w:szCs w:val="21"/>
        </w:rPr>
        <w:t>#3 – 5.2.20</w:t>
      </w:r>
    </w:p>
    <w:p w14:paraId="6224212E" w14:textId="1D893047" w:rsidR="00CB526C" w:rsidRPr="005B33CC" w:rsidRDefault="00CB526C">
      <w:pPr>
        <w:rPr>
          <w:rFonts w:ascii="Minion Pro" w:hAnsi="Minion Pro"/>
          <w:sz w:val="21"/>
          <w:szCs w:val="21"/>
        </w:rPr>
      </w:pPr>
    </w:p>
    <w:p w14:paraId="3171AF39" w14:textId="670A8A96" w:rsidR="005B33CC" w:rsidRPr="005B33CC" w:rsidRDefault="005B33CC">
      <w:pPr>
        <w:rPr>
          <w:rFonts w:ascii="Minion Pro" w:hAnsi="Minion Pro"/>
          <w:b/>
          <w:bCs/>
          <w:sz w:val="21"/>
          <w:szCs w:val="21"/>
        </w:rPr>
      </w:pPr>
      <w:r w:rsidRPr="005B33CC">
        <w:rPr>
          <w:rFonts w:ascii="Minion Pro" w:hAnsi="Minion Pro"/>
          <w:b/>
          <w:bCs/>
          <w:sz w:val="21"/>
          <w:szCs w:val="21"/>
        </w:rPr>
        <w:t xml:space="preserve">Motion </w:t>
      </w:r>
    </w:p>
    <w:p w14:paraId="6DB0A47F" w14:textId="77777777" w:rsidR="005B33CC" w:rsidRPr="005B33CC" w:rsidRDefault="005B33CC">
      <w:pPr>
        <w:rPr>
          <w:rFonts w:ascii="Minion Pro" w:hAnsi="Minion Pro"/>
          <w:i/>
          <w:iCs/>
          <w:sz w:val="21"/>
          <w:szCs w:val="21"/>
        </w:rPr>
      </w:pPr>
    </w:p>
    <w:p w14:paraId="330DC8D8" w14:textId="1A73846C" w:rsidR="009E2D74" w:rsidRPr="005B33CC" w:rsidRDefault="009E2D74">
      <w:pPr>
        <w:rPr>
          <w:rFonts w:ascii="Minion Pro" w:hAnsi="Minion Pro"/>
          <w:i/>
          <w:iCs/>
          <w:sz w:val="21"/>
          <w:szCs w:val="21"/>
        </w:rPr>
      </w:pPr>
      <w:r w:rsidRPr="005B33CC">
        <w:rPr>
          <w:rFonts w:ascii="Minion Pro" w:hAnsi="Minion Pro"/>
          <w:i/>
          <w:iCs/>
          <w:sz w:val="21"/>
          <w:szCs w:val="21"/>
        </w:rPr>
        <w:t xml:space="preserve">Be it resolved that </w:t>
      </w:r>
      <w:r w:rsidR="005B33CC" w:rsidRPr="005B33CC">
        <w:rPr>
          <w:rFonts w:ascii="Minion Pro" w:hAnsi="Minion Pro"/>
          <w:i/>
          <w:iCs/>
          <w:sz w:val="21"/>
          <w:szCs w:val="21"/>
        </w:rPr>
        <w:t xml:space="preserve">with the approval of the Diocesan Council, </w:t>
      </w:r>
      <w:r w:rsidRPr="005B33CC">
        <w:rPr>
          <w:rFonts w:ascii="Minion Pro" w:hAnsi="Minion Pro"/>
          <w:i/>
          <w:iCs/>
          <w:sz w:val="21"/>
          <w:szCs w:val="21"/>
        </w:rPr>
        <w:t xml:space="preserve">Christ Church Cathedral adopt the following governance model on a trial basis for a period of three years, </w:t>
      </w:r>
      <w:r w:rsidR="005B33CC" w:rsidRPr="005B33CC">
        <w:rPr>
          <w:rFonts w:ascii="Minion Pro" w:hAnsi="Minion Pro"/>
          <w:i/>
          <w:iCs/>
          <w:sz w:val="21"/>
          <w:szCs w:val="21"/>
        </w:rPr>
        <w:t>concluding with an evaluation, the results and recommendations of which will be reported to the Diocesan Council at its first meeting after September 2023.</w:t>
      </w:r>
    </w:p>
    <w:p w14:paraId="2905A2C1" w14:textId="77777777" w:rsidR="009E2D74" w:rsidRPr="005B33CC" w:rsidRDefault="009E2D74">
      <w:pPr>
        <w:rPr>
          <w:rFonts w:ascii="Minion Pro" w:hAnsi="Minion Pro"/>
          <w:sz w:val="21"/>
          <w:szCs w:val="21"/>
        </w:rPr>
      </w:pPr>
    </w:p>
    <w:p w14:paraId="418D4B3B" w14:textId="272566F6" w:rsidR="009541E5" w:rsidRPr="005B33CC" w:rsidRDefault="009541E5" w:rsidP="009541E5">
      <w:pPr>
        <w:rPr>
          <w:rFonts w:ascii="Minion Pro" w:hAnsi="Minion Pro"/>
          <w:b/>
          <w:bCs/>
          <w:sz w:val="21"/>
          <w:szCs w:val="21"/>
        </w:rPr>
      </w:pPr>
      <w:r w:rsidRPr="005B33CC">
        <w:rPr>
          <w:rFonts w:ascii="Minion Pro" w:hAnsi="Minion Pro"/>
          <w:b/>
          <w:bCs/>
          <w:sz w:val="21"/>
          <w:szCs w:val="21"/>
        </w:rPr>
        <w:t>Proposed Model</w:t>
      </w:r>
    </w:p>
    <w:p w14:paraId="648BDB84" w14:textId="77777777" w:rsidR="009541E5" w:rsidRPr="005B33CC" w:rsidRDefault="009541E5" w:rsidP="009541E5">
      <w:pPr>
        <w:ind w:hanging="360"/>
        <w:rPr>
          <w:rFonts w:ascii="Minion Pro" w:hAnsi="Minion Pro"/>
          <w:b/>
          <w:bCs/>
          <w:sz w:val="21"/>
          <w:szCs w:val="21"/>
        </w:rPr>
      </w:pPr>
    </w:p>
    <w:p w14:paraId="083627EB" w14:textId="77777777" w:rsidR="009541E5" w:rsidRPr="005B33CC" w:rsidRDefault="009541E5" w:rsidP="009541E5">
      <w:pPr>
        <w:rPr>
          <w:rFonts w:ascii="Minion Pro" w:hAnsi="Minion Pro"/>
          <w:sz w:val="21"/>
          <w:szCs w:val="21"/>
        </w:rPr>
      </w:pPr>
      <w:r w:rsidRPr="005B33CC">
        <w:rPr>
          <w:rFonts w:ascii="Minion Pro" w:hAnsi="Minion Pro"/>
          <w:sz w:val="21"/>
          <w:szCs w:val="21"/>
        </w:rPr>
        <w:t xml:space="preserve">We propose to entrust distinct roles to </w:t>
      </w:r>
      <w:r w:rsidRPr="005B33CC">
        <w:rPr>
          <w:rFonts w:ascii="Minion Pro" w:hAnsi="Minion Pro"/>
          <w:sz w:val="21"/>
          <w:szCs w:val="21"/>
        </w:rPr>
        <w:t>two bodies</w:t>
      </w:r>
      <w:r w:rsidRPr="005B33CC">
        <w:rPr>
          <w:rFonts w:ascii="Minion Pro" w:hAnsi="Minion Pro"/>
          <w:sz w:val="21"/>
          <w:szCs w:val="21"/>
        </w:rPr>
        <w:t xml:space="preserve"> with built-in liaison between the</w:t>
      </w:r>
      <w:r w:rsidRPr="005B33CC">
        <w:rPr>
          <w:rFonts w:ascii="Minion Pro" w:hAnsi="Minion Pro"/>
          <w:sz w:val="21"/>
          <w:szCs w:val="21"/>
        </w:rPr>
        <w:t xml:space="preserve">m.  These are a Management Team and a Cathedral Council. </w:t>
      </w:r>
    </w:p>
    <w:p w14:paraId="1F6D0E53" w14:textId="77777777" w:rsidR="009541E5" w:rsidRPr="005B33CC" w:rsidRDefault="009541E5" w:rsidP="009541E5">
      <w:pPr>
        <w:rPr>
          <w:rFonts w:ascii="Minion Pro" w:hAnsi="Minion Pro"/>
          <w:sz w:val="21"/>
          <w:szCs w:val="21"/>
        </w:rPr>
      </w:pPr>
    </w:p>
    <w:p w14:paraId="37821A90" w14:textId="5C8B838F" w:rsidR="009541E5" w:rsidRPr="005B33CC" w:rsidRDefault="009541E5" w:rsidP="009541E5">
      <w:pPr>
        <w:rPr>
          <w:rFonts w:ascii="Minion Pro" w:hAnsi="Minion Pro"/>
          <w:sz w:val="21"/>
          <w:szCs w:val="21"/>
        </w:rPr>
      </w:pPr>
      <w:r w:rsidRPr="005B33CC">
        <w:rPr>
          <w:rFonts w:ascii="Minion Pro" w:hAnsi="Minion Pro"/>
          <w:sz w:val="21"/>
          <w:szCs w:val="21"/>
        </w:rPr>
        <w:t>The Management Team correlates to the current “Dean and Wardens,” and is renamed</w:t>
      </w:r>
      <w:r w:rsidRPr="005B33CC">
        <w:rPr>
          <w:rFonts w:ascii="Minion Pro" w:hAnsi="Minion Pro"/>
          <w:sz w:val="21"/>
          <w:szCs w:val="21"/>
        </w:rPr>
        <w:t xml:space="preserve"> to reflect </w:t>
      </w:r>
      <w:r w:rsidRPr="005B33CC">
        <w:rPr>
          <w:rFonts w:ascii="Minion Pro" w:hAnsi="Minion Pro"/>
          <w:sz w:val="21"/>
          <w:szCs w:val="21"/>
        </w:rPr>
        <w:t>its</w:t>
      </w:r>
      <w:r w:rsidRPr="005B33CC">
        <w:rPr>
          <w:rFonts w:ascii="Minion Pro" w:hAnsi="Minion Pro"/>
          <w:sz w:val="21"/>
          <w:szCs w:val="21"/>
        </w:rPr>
        <w:t xml:space="preserve"> actual </w:t>
      </w:r>
      <w:r w:rsidRPr="005B33CC">
        <w:rPr>
          <w:rFonts w:ascii="Minion Pro" w:hAnsi="Minion Pro"/>
          <w:i/>
          <w:iCs/>
          <w:sz w:val="21"/>
          <w:szCs w:val="21"/>
        </w:rPr>
        <w:t>role</w:t>
      </w:r>
      <w:r w:rsidRPr="005B33CC">
        <w:rPr>
          <w:rFonts w:ascii="Minion Pro" w:hAnsi="Minion Pro"/>
          <w:sz w:val="21"/>
          <w:szCs w:val="21"/>
        </w:rPr>
        <w:t xml:space="preserve">, rather than its composition.  </w:t>
      </w:r>
    </w:p>
    <w:p w14:paraId="1B078C6E" w14:textId="77777777" w:rsidR="009541E5" w:rsidRPr="005B33CC" w:rsidRDefault="009541E5" w:rsidP="009541E5">
      <w:pPr>
        <w:rPr>
          <w:rFonts w:ascii="Minion Pro" w:hAnsi="Minion Pro"/>
          <w:sz w:val="21"/>
          <w:szCs w:val="21"/>
        </w:rPr>
      </w:pPr>
    </w:p>
    <w:p w14:paraId="647142EC" w14:textId="605B4429" w:rsidR="009541E5" w:rsidRPr="005B33CC" w:rsidRDefault="009541E5" w:rsidP="009541E5">
      <w:pPr>
        <w:rPr>
          <w:rFonts w:ascii="Minion Pro" w:hAnsi="Minion Pro"/>
          <w:sz w:val="21"/>
          <w:szCs w:val="21"/>
        </w:rPr>
      </w:pPr>
      <w:r w:rsidRPr="005B33CC">
        <w:rPr>
          <w:rFonts w:ascii="Minion Pro" w:hAnsi="Minion Pro"/>
          <w:sz w:val="21"/>
          <w:szCs w:val="21"/>
        </w:rPr>
        <w:t xml:space="preserve">The Cathedral Council </w:t>
      </w:r>
      <w:r w:rsidR="00D2482E" w:rsidRPr="005B33CC">
        <w:rPr>
          <w:rFonts w:ascii="Minion Pro" w:hAnsi="Minion Pro"/>
          <w:sz w:val="21"/>
          <w:szCs w:val="21"/>
        </w:rPr>
        <w:t xml:space="preserve">correlates to the current Parish </w:t>
      </w:r>
      <w:proofErr w:type="gramStart"/>
      <w:r w:rsidR="00D2482E" w:rsidRPr="005B33CC">
        <w:rPr>
          <w:rFonts w:ascii="Minion Pro" w:hAnsi="Minion Pro"/>
          <w:sz w:val="21"/>
          <w:szCs w:val="21"/>
        </w:rPr>
        <w:t>Council, and</w:t>
      </w:r>
      <w:proofErr w:type="gramEnd"/>
      <w:r w:rsidR="00D2482E" w:rsidRPr="005B33CC">
        <w:rPr>
          <w:rFonts w:ascii="Minion Pro" w:hAnsi="Minion Pro"/>
          <w:sz w:val="21"/>
          <w:szCs w:val="21"/>
        </w:rPr>
        <w:t xml:space="preserve"> is renamed to reflect its widened purview.</w:t>
      </w:r>
      <w:r w:rsidRPr="005B33CC">
        <w:rPr>
          <w:rFonts w:ascii="Minion Pro" w:hAnsi="Minion Pro"/>
          <w:sz w:val="21"/>
          <w:szCs w:val="21"/>
        </w:rPr>
        <w:t xml:space="preserve">  </w:t>
      </w:r>
    </w:p>
    <w:p w14:paraId="68214E1E" w14:textId="77777777" w:rsidR="009541E5" w:rsidRPr="005B33CC" w:rsidRDefault="009541E5" w:rsidP="009541E5">
      <w:pPr>
        <w:ind w:left="630"/>
        <w:rPr>
          <w:rFonts w:ascii="Minion Pro" w:hAnsi="Minion Pro"/>
          <w:sz w:val="21"/>
          <w:szCs w:val="21"/>
        </w:rPr>
      </w:pPr>
    </w:p>
    <w:p w14:paraId="60BED4CD" w14:textId="77777777" w:rsidR="009541E5" w:rsidRPr="005B33CC" w:rsidRDefault="009541E5" w:rsidP="009541E5">
      <w:pPr>
        <w:rPr>
          <w:rFonts w:ascii="Minion Pro" w:hAnsi="Minion Pro"/>
          <w:sz w:val="21"/>
          <w:szCs w:val="21"/>
        </w:rPr>
      </w:pPr>
      <w:r w:rsidRPr="005B33CC">
        <w:rPr>
          <w:rFonts w:ascii="Minion Pro" w:hAnsi="Minion Pro"/>
          <w:sz w:val="21"/>
          <w:szCs w:val="21"/>
        </w:rPr>
        <w:t xml:space="preserve">The Management Team are not a subset or executive of the Cathedral Council. Each group has authority within the parameters of its own areas of responsibility. Each is also responsible for tending to the needs and aspirations of the other. </w:t>
      </w:r>
    </w:p>
    <w:p w14:paraId="13F698A3" w14:textId="77777777" w:rsidR="009541E5" w:rsidRPr="005B33CC" w:rsidRDefault="009541E5" w:rsidP="009541E5">
      <w:pPr>
        <w:rPr>
          <w:rFonts w:ascii="Minion Pro" w:hAnsi="Minion Pro"/>
          <w:sz w:val="21"/>
          <w:szCs w:val="21"/>
        </w:rPr>
      </w:pPr>
    </w:p>
    <w:p w14:paraId="764A68B9" w14:textId="77777777" w:rsidR="009541E5" w:rsidRPr="005B33CC" w:rsidRDefault="009541E5" w:rsidP="009541E5">
      <w:pPr>
        <w:pStyle w:val="ListParagraph"/>
        <w:numPr>
          <w:ilvl w:val="1"/>
          <w:numId w:val="30"/>
        </w:numPr>
        <w:tabs>
          <w:tab w:val="left" w:pos="540"/>
        </w:tabs>
        <w:ind w:left="540"/>
        <w:rPr>
          <w:rFonts w:ascii="Minion Pro" w:hAnsi="Minion Pro"/>
          <w:b/>
          <w:bCs/>
          <w:sz w:val="21"/>
          <w:szCs w:val="21"/>
        </w:rPr>
      </w:pPr>
      <w:r w:rsidRPr="005B33CC">
        <w:rPr>
          <w:rFonts w:ascii="Minion Pro" w:hAnsi="Minion Pro"/>
          <w:b/>
          <w:bCs/>
          <w:sz w:val="21"/>
          <w:szCs w:val="21"/>
        </w:rPr>
        <w:t>Cathedral Council</w:t>
      </w:r>
    </w:p>
    <w:p w14:paraId="1FA0744D" w14:textId="77777777" w:rsidR="009541E5" w:rsidRPr="005B33CC" w:rsidRDefault="009541E5" w:rsidP="009541E5">
      <w:pPr>
        <w:tabs>
          <w:tab w:val="left" w:pos="1260"/>
        </w:tabs>
        <w:ind w:left="540"/>
        <w:rPr>
          <w:rFonts w:ascii="Minion Pro" w:hAnsi="Minion Pro"/>
          <w:sz w:val="21"/>
          <w:szCs w:val="21"/>
        </w:rPr>
      </w:pPr>
    </w:p>
    <w:p w14:paraId="699A6172" w14:textId="0951B472" w:rsidR="009541E5" w:rsidRPr="005B33CC" w:rsidRDefault="00D2482E" w:rsidP="009541E5">
      <w:pPr>
        <w:tabs>
          <w:tab w:val="left" w:pos="1260"/>
        </w:tabs>
        <w:ind w:left="540"/>
        <w:rPr>
          <w:rFonts w:ascii="Minion Pro" w:hAnsi="Minion Pro"/>
          <w:sz w:val="21"/>
          <w:szCs w:val="21"/>
        </w:rPr>
      </w:pPr>
      <w:r w:rsidRPr="005B33CC">
        <w:rPr>
          <w:rFonts w:ascii="Minion Pro" w:hAnsi="Minion Pro"/>
          <w:sz w:val="21"/>
          <w:szCs w:val="21"/>
        </w:rPr>
        <w:t>1</w:t>
      </w:r>
      <w:r w:rsidR="009541E5" w:rsidRPr="005B33CC">
        <w:rPr>
          <w:rFonts w:ascii="Minion Pro" w:hAnsi="Minion Pro"/>
          <w:sz w:val="21"/>
          <w:szCs w:val="21"/>
        </w:rPr>
        <w:t>.1.1</w:t>
      </w:r>
      <w:r w:rsidR="009541E5" w:rsidRPr="005B33CC">
        <w:rPr>
          <w:rFonts w:ascii="Minion Pro" w:hAnsi="Minion Pro"/>
          <w:sz w:val="21"/>
          <w:szCs w:val="21"/>
        </w:rPr>
        <w:tab/>
      </w:r>
      <w:r w:rsidR="009541E5" w:rsidRPr="005B33CC">
        <w:rPr>
          <w:rFonts w:ascii="Minion Pro" w:hAnsi="Minion Pro"/>
          <w:i/>
          <w:iCs/>
          <w:sz w:val="21"/>
          <w:szCs w:val="21"/>
        </w:rPr>
        <w:t>The Cathedral Council is responsible for:</w:t>
      </w:r>
    </w:p>
    <w:p w14:paraId="62994A73"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Naming, challenging, and tending to the culture of the Cathedral</w:t>
      </w:r>
    </w:p>
    <w:p w14:paraId="2DC9F72B"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 xml:space="preserve">Articulating vision </w:t>
      </w:r>
    </w:p>
    <w:p w14:paraId="381BFAD9"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Mission</w:t>
      </w:r>
    </w:p>
    <w:p w14:paraId="24732296"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Strategic planning</w:t>
      </w:r>
    </w:p>
    <w:p w14:paraId="7002A078"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Issues referred to it by the Dean</w:t>
      </w:r>
    </w:p>
    <w:p w14:paraId="2FD2FC7A"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 xml:space="preserve">Developing policy related to ministry, use of space, etc. </w:t>
      </w:r>
    </w:p>
    <w:p w14:paraId="4C2CA8EA"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 xml:space="preserve">Periodic review and evaluation of the Cathedral’s work and program </w:t>
      </w:r>
    </w:p>
    <w:p w14:paraId="6858F59E"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Leadership development within the Council and beyond</w:t>
      </w:r>
    </w:p>
    <w:p w14:paraId="37D39BB8"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Minding the pulse of both the parish &amp; the wider community</w:t>
      </w:r>
    </w:p>
    <w:p w14:paraId="4C09BC35"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Communication – getting the word out, and sharing constructive feedback with the Council</w:t>
      </w:r>
    </w:p>
    <w:p w14:paraId="2C861958" w14:textId="77777777" w:rsidR="009541E5" w:rsidRPr="005B33CC" w:rsidRDefault="009541E5" w:rsidP="009541E5">
      <w:pPr>
        <w:pStyle w:val="ListParagraph"/>
        <w:numPr>
          <w:ilvl w:val="2"/>
          <w:numId w:val="35"/>
        </w:numPr>
        <w:rPr>
          <w:rFonts w:ascii="Minion Pro" w:hAnsi="Minion Pro"/>
          <w:sz w:val="21"/>
          <w:szCs w:val="21"/>
        </w:rPr>
      </w:pPr>
      <w:r w:rsidRPr="005B33CC">
        <w:rPr>
          <w:rFonts w:ascii="Minion Pro" w:hAnsi="Minion Pro"/>
          <w:sz w:val="21"/>
          <w:szCs w:val="21"/>
        </w:rPr>
        <w:t>Proactively learning what is happening and communicating to others</w:t>
      </w:r>
    </w:p>
    <w:p w14:paraId="2F870183" w14:textId="77777777" w:rsidR="009541E5" w:rsidRPr="005B33CC" w:rsidRDefault="009541E5" w:rsidP="009541E5">
      <w:pPr>
        <w:pStyle w:val="ListParagraph"/>
        <w:numPr>
          <w:ilvl w:val="2"/>
          <w:numId w:val="35"/>
        </w:numPr>
        <w:rPr>
          <w:rFonts w:ascii="Minion Pro" w:hAnsi="Minion Pro"/>
          <w:sz w:val="21"/>
          <w:szCs w:val="21"/>
        </w:rPr>
      </w:pPr>
      <w:r w:rsidRPr="005B33CC">
        <w:rPr>
          <w:rFonts w:ascii="Minion Pro" w:hAnsi="Minion Pro"/>
          <w:sz w:val="21"/>
          <w:szCs w:val="21"/>
        </w:rPr>
        <w:lastRenderedPageBreak/>
        <w:t xml:space="preserve">Listening, watching, and addressing matters that affect the Cathedral’s ability to fulfil its stated vision and mission. </w:t>
      </w:r>
    </w:p>
    <w:p w14:paraId="6951CF6F"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Community Life, including assisting with “volunteer” recruitment and recognition</w:t>
      </w:r>
    </w:p>
    <w:p w14:paraId="028FD528"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Modeling our core values and adhering to the Council’s Code of Conduct</w:t>
      </w:r>
    </w:p>
    <w:p w14:paraId="62F10E5C"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Holding the ministry of the Cathedral in prayer</w:t>
      </w:r>
    </w:p>
    <w:p w14:paraId="54C0CD6B" w14:textId="77777777" w:rsidR="009541E5" w:rsidRPr="005B33CC" w:rsidRDefault="009541E5" w:rsidP="009541E5">
      <w:pPr>
        <w:ind w:left="1260"/>
        <w:rPr>
          <w:rFonts w:ascii="Minion Pro" w:hAnsi="Minion Pro"/>
          <w:sz w:val="21"/>
          <w:szCs w:val="21"/>
        </w:rPr>
      </w:pPr>
    </w:p>
    <w:p w14:paraId="0395653B" w14:textId="3658D669" w:rsidR="009541E5" w:rsidRPr="005B33CC" w:rsidRDefault="00D2482E" w:rsidP="009541E5">
      <w:pPr>
        <w:tabs>
          <w:tab w:val="left" w:pos="1260"/>
        </w:tabs>
        <w:ind w:left="540"/>
        <w:rPr>
          <w:rFonts w:ascii="Minion Pro" w:hAnsi="Minion Pro"/>
          <w:sz w:val="21"/>
          <w:szCs w:val="21"/>
        </w:rPr>
      </w:pPr>
      <w:r w:rsidRPr="005B33CC">
        <w:rPr>
          <w:rFonts w:ascii="Minion Pro" w:hAnsi="Minion Pro"/>
          <w:sz w:val="21"/>
          <w:szCs w:val="21"/>
        </w:rPr>
        <w:t>1</w:t>
      </w:r>
      <w:r w:rsidR="009541E5" w:rsidRPr="005B33CC">
        <w:rPr>
          <w:rFonts w:ascii="Minion Pro" w:hAnsi="Minion Pro"/>
          <w:sz w:val="21"/>
          <w:szCs w:val="21"/>
        </w:rPr>
        <w:t>.1.2</w:t>
      </w:r>
      <w:r w:rsidR="009541E5" w:rsidRPr="005B33CC">
        <w:rPr>
          <w:rFonts w:ascii="Minion Pro" w:hAnsi="Minion Pro"/>
          <w:sz w:val="21"/>
          <w:szCs w:val="21"/>
        </w:rPr>
        <w:tab/>
      </w:r>
      <w:r w:rsidR="009541E5" w:rsidRPr="005B33CC">
        <w:rPr>
          <w:rFonts w:ascii="Minion Pro" w:hAnsi="Minion Pro"/>
          <w:i/>
          <w:iCs/>
          <w:sz w:val="21"/>
          <w:szCs w:val="21"/>
        </w:rPr>
        <w:t>Membership</w:t>
      </w:r>
    </w:p>
    <w:p w14:paraId="1559365E"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The total membership of Council shall be not fewer than 10 nor greater than 14 in number.</w:t>
      </w:r>
    </w:p>
    <w:p w14:paraId="1A8774E4" w14:textId="77777777" w:rsidR="009541E5" w:rsidRPr="005B33CC" w:rsidRDefault="009541E5" w:rsidP="009541E5">
      <w:pPr>
        <w:ind w:left="1260"/>
        <w:rPr>
          <w:rFonts w:ascii="Minion Pro" w:hAnsi="Minion Pro"/>
          <w:sz w:val="21"/>
          <w:szCs w:val="21"/>
        </w:rPr>
      </w:pPr>
    </w:p>
    <w:p w14:paraId="599BFFE8"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The following persons shall automatically be members of the Cathedral Council, with voice and vote:</w:t>
      </w:r>
    </w:p>
    <w:p w14:paraId="50B54025" w14:textId="77777777" w:rsidR="009541E5" w:rsidRPr="005B33CC" w:rsidRDefault="009541E5" w:rsidP="009541E5">
      <w:pPr>
        <w:pStyle w:val="ListParagraph"/>
        <w:numPr>
          <w:ilvl w:val="1"/>
          <w:numId w:val="31"/>
        </w:numPr>
        <w:ind w:left="2160"/>
        <w:rPr>
          <w:rFonts w:ascii="Minion Pro" w:hAnsi="Minion Pro"/>
          <w:sz w:val="21"/>
          <w:szCs w:val="21"/>
        </w:rPr>
      </w:pPr>
      <w:r w:rsidRPr="005B33CC">
        <w:rPr>
          <w:rFonts w:ascii="Minion Pro" w:hAnsi="Minion Pro"/>
          <w:sz w:val="21"/>
          <w:szCs w:val="21"/>
        </w:rPr>
        <w:t>the full-time clergy of the parish, of whom the Dean shall be the Chair, with power of delegation;</w:t>
      </w:r>
    </w:p>
    <w:p w14:paraId="546AB59D" w14:textId="77777777" w:rsidR="009541E5" w:rsidRPr="005B33CC" w:rsidRDefault="009541E5" w:rsidP="009541E5">
      <w:pPr>
        <w:pStyle w:val="ListParagraph"/>
        <w:numPr>
          <w:ilvl w:val="1"/>
          <w:numId w:val="31"/>
        </w:numPr>
        <w:ind w:left="2160"/>
        <w:rPr>
          <w:rFonts w:ascii="Minion Pro" w:hAnsi="Minion Pro"/>
          <w:sz w:val="21"/>
          <w:szCs w:val="21"/>
        </w:rPr>
      </w:pPr>
      <w:r w:rsidRPr="005B33CC">
        <w:rPr>
          <w:rFonts w:ascii="Minion Pro" w:hAnsi="Minion Pro"/>
          <w:sz w:val="21"/>
          <w:szCs w:val="21"/>
        </w:rPr>
        <w:t>two church wardens, selected by the Management Team from amongst themselves;</w:t>
      </w:r>
    </w:p>
    <w:p w14:paraId="1CC630A3" w14:textId="77777777" w:rsidR="009541E5" w:rsidRPr="005B33CC" w:rsidRDefault="009541E5" w:rsidP="009541E5">
      <w:pPr>
        <w:pStyle w:val="ListParagraph"/>
        <w:numPr>
          <w:ilvl w:val="1"/>
          <w:numId w:val="31"/>
        </w:numPr>
        <w:ind w:left="2160"/>
        <w:rPr>
          <w:rFonts w:ascii="Minion Pro" w:hAnsi="Minion Pro"/>
          <w:sz w:val="21"/>
          <w:szCs w:val="21"/>
        </w:rPr>
      </w:pPr>
      <w:r w:rsidRPr="005B33CC">
        <w:rPr>
          <w:rFonts w:ascii="Minion Pro" w:hAnsi="Minion Pro"/>
          <w:sz w:val="21"/>
          <w:szCs w:val="21"/>
        </w:rPr>
        <w:t>one or two members of the wider community, appointed by the Dean.</w:t>
      </w:r>
    </w:p>
    <w:p w14:paraId="7A44A691" w14:textId="77777777" w:rsidR="009541E5" w:rsidRPr="005B33CC" w:rsidRDefault="009541E5" w:rsidP="009541E5">
      <w:pPr>
        <w:ind w:left="1620"/>
        <w:rPr>
          <w:rFonts w:ascii="Minion Pro" w:hAnsi="Minion Pro"/>
          <w:sz w:val="21"/>
          <w:szCs w:val="21"/>
        </w:rPr>
      </w:pPr>
    </w:p>
    <w:p w14:paraId="36B70236"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All remaining members of the Council shall be elected by the Vestry at its annual meeting in order to cover the following roles and constituencies:</w:t>
      </w:r>
    </w:p>
    <w:p w14:paraId="25DC9D12" w14:textId="77777777" w:rsidR="009541E5" w:rsidRPr="005B33CC" w:rsidRDefault="009541E5" w:rsidP="009541E5">
      <w:pPr>
        <w:pStyle w:val="ListParagraph"/>
        <w:numPr>
          <w:ilvl w:val="0"/>
          <w:numId w:val="46"/>
        </w:numPr>
        <w:ind w:left="2160"/>
        <w:rPr>
          <w:rFonts w:ascii="Minion Pro" w:hAnsi="Minion Pro"/>
          <w:sz w:val="21"/>
          <w:szCs w:val="21"/>
        </w:rPr>
      </w:pPr>
      <w:r w:rsidRPr="005B33CC">
        <w:rPr>
          <w:rFonts w:ascii="Minion Pro" w:hAnsi="Minion Pro"/>
          <w:sz w:val="21"/>
          <w:szCs w:val="21"/>
        </w:rPr>
        <w:t>members of Synod (currently 6), at least two of whom shall be church wardens</w:t>
      </w:r>
    </w:p>
    <w:p w14:paraId="1B829202" w14:textId="77777777" w:rsidR="009541E5" w:rsidRPr="005B33CC" w:rsidRDefault="009541E5" w:rsidP="009541E5">
      <w:pPr>
        <w:pStyle w:val="ListParagraph"/>
        <w:numPr>
          <w:ilvl w:val="0"/>
          <w:numId w:val="46"/>
        </w:numPr>
        <w:ind w:left="2160"/>
        <w:rPr>
          <w:rFonts w:ascii="Minion Pro" w:hAnsi="Minion Pro"/>
          <w:sz w:val="21"/>
          <w:szCs w:val="21"/>
        </w:rPr>
      </w:pPr>
      <w:r w:rsidRPr="005B33CC">
        <w:rPr>
          <w:rFonts w:ascii="Minion Pro" w:hAnsi="Minion Pro"/>
          <w:sz w:val="21"/>
          <w:szCs w:val="21"/>
        </w:rPr>
        <w:t>a youth member, where possible</w:t>
      </w:r>
    </w:p>
    <w:p w14:paraId="7B2821BA" w14:textId="77777777" w:rsidR="009541E5" w:rsidRPr="005B33CC" w:rsidRDefault="009541E5" w:rsidP="009541E5">
      <w:pPr>
        <w:pStyle w:val="ListParagraph"/>
        <w:numPr>
          <w:ilvl w:val="0"/>
          <w:numId w:val="46"/>
        </w:numPr>
        <w:ind w:left="2160"/>
        <w:rPr>
          <w:rFonts w:ascii="Minion Pro" w:hAnsi="Minion Pro"/>
          <w:sz w:val="21"/>
          <w:szCs w:val="21"/>
        </w:rPr>
      </w:pPr>
      <w:r w:rsidRPr="005B33CC">
        <w:rPr>
          <w:rFonts w:ascii="Minion Pro" w:hAnsi="Minion Pro"/>
          <w:sz w:val="21"/>
          <w:szCs w:val="21"/>
        </w:rPr>
        <w:t xml:space="preserve">persons with a </w:t>
      </w:r>
      <w:proofErr w:type="gramStart"/>
      <w:r w:rsidRPr="005B33CC">
        <w:rPr>
          <w:rFonts w:ascii="Minion Pro" w:hAnsi="Minion Pro"/>
          <w:sz w:val="21"/>
          <w:szCs w:val="21"/>
        </w:rPr>
        <w:t>particular interest</w:t>
      </w:r>
      <w:proofErr w:type="gramEnd"/>
      <w:r w:rsidRPr="005B33CC">
        <w:rPr>
          <w:rFonts w:ascii="Minion Pro" w:hAnsi="Minion Pro"/>
          <w:sz w:val="21"/>
          <w:szCs w:val="21"/>
        </w:rPr>
        <w:t xml:space="preserve"> or involvement in one or more of the following ministry areas:</w:t>
      </w:r>
    </w:p>
    <w:p w14:paraId="4DA2D5F4" w14:textId="77777777" w:rsidR="009541E5" w:rsidRPr="005B33CC" w:rsidRDefault="009541E5" w:rsidP="009541E5">
      <w:pPr>
        <w:pStyle w:val="ListParagraph"/>
        <w:numPr>
          <w:ilvl w:val="2"/>
          <w:numId w:val="47"/>
        </w:numPr>
        <w:ind w:left="2700"/>
        <w:rPr>
          <w:rFonts w:ascii="Minion Pro" w:hAnsi="Minion Pro"/>
          <w:sz w:val="21"/>
          <w:szCs w:val="21"/>
        </w:rPr>
      </w:pPr>
      <w:r w:rsidRPr="005B33CC">
        <w:rPr>
          <w:rFonts w:ascii="Minion Pro" w:hAnsi="Minion Pro"/>
          <w:sz w:val="21"/>
          <w:szCs w:val="21"/>
        </w:rPr>
        <w:t>Liturgy, Worship and Spirituality</w:t>
      </w:r>
    </w:p>
    <w:p w14:paraId="7AF6D55E" w14:textId="77777777" w:rsidR="009541E5" w:rsidRPr="005B33CC" w:rsidRDefault="009541E5" w:rsidP="009541E5">
      <w:pPr>
        <w:pStyle w:val="ListParagraph"/>
        <w:numPr>
          <w:ilvl w:val="2"/>
          <w:numId w:val="47"/>
        </w:numPr>
        <w:ind w:left="2700"/>
        <w:rPr>
          <w:rFonts w:ascii="Minion Pro" w:hAnsi="Minion Pro"/>
          <w:sz w:val="21"/>
          <w:szCs w:val="21"/>
        </w:rPr>
      </w:pPr>
      <w:r w:rsidRPr="005B33CC">
        <w:rPr>
          <w:rFonts w:ascii="Minion Pro" w:hAnsi="Minion Pro"/>
          <w:sz w:val="21"/>
          <w:szCs w:val="21"/>
        </w:rPr>
        <w:t>Pastoral Care</w:t>
      </w:r>
    </w:p>
    <w:p w14:paraId="6A646E48" w14:textId="77777777" w:rsidR="009541E5" w:rsidRPr="005B33CC" w:rsidRDefault="009541E5" w:rsidP="009541E5">
      <w:pPr>
        <w:pStyle w:val="ListParagraph"/>
        <w:numPr>
          <w:ilvl w:val="2"/>
          <w:numId w:val="47"/>
        </w:numPr>
        <w:ind w:left="2700"/>
        <w:rPr>
          <w:rFonts w:ascii="Minion Pro" w:hAnsi="Minion Pro"/>
          <w:sz w:val="21"/>
          <w:szCs w:val="21"/>
        </w:rPr>
      </w:pPr>
      <w:r w:rsidRPr="005B33CC">
        <w:rPr>
          <w:rFonts w:ascii="Minion Pro" w:hAnsi="Minion Pro"/>
          <w:sz w:val="21"/>
          <w:szCs w:val="21"/>
        </w:rPr>
        <w:t>Faith Formation</w:t>
      </w:r>
    </w:p>
    <w:p w14:paraId="29E7B92B" w14:textId="77777777" w:rsidR="009541E5" w:rsidRPr="005B33CC" w:rsidRDefault="009541E5" w:rsidP="009541E5">
      <w:pPr>
        <w:pStyle w:val="ListParagraph"/>
        <w:numPr>
          <w:ilvl w:val="2"/>
          <w:numId w:val="47"/>
        </w:numPr>
        <w:ind w:left="2700"/>
        <w:rPr>
          <w:rFonts w:ascii="Minion Pro" w:hAnsi="Minion Pro"/>
          <w:sz w:val="21"/>
          <w:szCs w:val="21"/>
        </w:rPr>
      </w:pPr>
      <w:r w:rsidRPr="005B33CC">
        <w:rPr>
          <w:rFonts w:ascii="Minion Pro" w:hAnsi="Minion Pro"/>
          <w:sz w:val="21"/>
          <w:szCs w:val="21"/>
        </w:rPr>
        <w:t>Engaging God’s World</w:t>
      </w:r>
    </w:p>
    <w:p w14:paraId="39B76782" w14:textId="77777777" w:rsidR="009541E5" w:rsidRPr="005B33CC" w:rsidRDefault="009541E5" w:rsidP="009541E5">
      <w:pPr>
        <w:pStyle w:val="ListParagraph"/>
        <w:numPr>
          <w:ilvl w:val="2"/>
          <w:numId w:val="47"/>
        </w:numPr>
        <w:ind w:left="2700"/>
        <w:rPr>
          <w:rFonts w:ascii="Minion Pro" w:hAnsi="Minion Pro"/>
          <w:sz w:val="21"/>
          <w:szCs w:val="21"/>
        </w:rPr>
      </w:pPr>
      <w:r w:rsidRPr="005B33CC">
        <w:rPr>
          <w:rFonts w:ascii="Minion Pro" w:hAnsi="Minion Pro"/>
          <w:sz w:val="21"/>
          <w:szCs w:val="21"/>
        </w:rPr>
        <w:t xml:space="preserve">Community Life </w:t>
      </w:r>
    </w:p>
    <w:p w14:paraId="4C0ACB9B" w14:textId="77777777" w:rsidR="009541E5" w:rsidRPr="005B33CC" w:rsidRDefault="009541E5" w:rsidP="009541E5">
      <w:pPr>
        <w:pStyle w:val="ListParagraph"/>
        <w:numPr>
          <w:ilvl w:val="0"/>
          <w:numId w:val="46"/>
        </w:numPr>
        <w:ind w:left="2160"/>
        <w:rPr>
          <w:rFonts w:ascii="Minion Pro" w:hAnsi="Minion Pro"/>
          <w:sz w:val="21"/>
          <w:szCs w:val="21"/>
        </w:rPr>
      </w:pPr>
      <w:r w:rsidRPr="005B33CC">
        <w:rPr>
          <w:rFonts w:ascii="Minion Pro" w:hAnsi="Minion Pro"/>
          <w:sz w:val="21"/>
          <w:szCs w:val="21"/>
        </w:rPr>
        <w:t>Additional members whose interests, worshipping community, and demographics ensure that the Council is broadly representative of the entire Cathedral community</w:t>
      </w:r>
    </w:p>
    <w:p w14:paraId="5531C9EE" w14:textId="77777777" w:rsidR="009541E5" w:rsidRPr="005B33CC" w:rsidRDefault="009541E5" w:rsidP="009541E5">
      <w:pPr>
        <w:ind w:left="1260"/>
        <w:rPr>
          <w:rFonts w:ascii="Minion Pro" w:hAnsi="Minion Pro"/>
          <w:sz w:val="21"/>
          <w:szCs w:val="21"/>
        </w:rPr>
      </w:pPr>
    </w:p>
    <w:p w14:paraId="721C9A62" w14:textId="1DCA4774" w:rsidR="009541E5" w:rsidRPr="005B33CC" w:rsidRDefault="00441CDB" w:rsidP="009541E5">
      <w:pPr>
        <w:ind w:left="1260" w:hanging="720"/>
        <w:rPr>
          <w:rFonts w:ascii="Minion Pro" w:hAnsi="Minion Pro"/>
          <w:i/>
          <w:iCs/>
          <w:sz w:val="21"/>
          <w:szCs w:val="21"/>
        </w:rPr>
      </w:pPr>
      <w:r w:rsidRPr="005B33CC">
        <w:rPr>
          <w:rFonts w:ascii="Minion Pro" w:hAnsi="Minion Pro"/>
          <w:sz w:val="21"/>
          <w:szCs w:val="21"/>
        </w:rPr>
        <w:t>1</w:t>
      </w:r>
      <w:r w:rsidR="009541E5" w:rsidRPr="005B33CC">
        <w:rPr>
          <w:rFonts w:ascii="Minion Pro" w:hAnsi="Minion Pro"/>
          <w:sz w:val="21"/>
          <w:szCs w:val="21"/>
        </w:rPr>
        <w:t>.1.3</w:t>
      </w:r>
      <w:r w:rsidR="009541E5" w:rsidRPr="005B33CC">
        <w:rPr>
          <w:rFonts w:ascii="Minion Pro" w:hAnsi="Minion Pro"/>
          <w:sz w:val="21"/>
          <w:szCs w:val="21"/>
        </w:rPr>
        <w:tab/>
      </w:r>
      <w:r w:rsidR="009541E5" w:rsidRPr="005B33CC">
        <w:rPr>
          <w:rFonts w:ascii="Minion Pro" w:hAnsi="Minion Pro"/>
          <w:i/>
          <w:iCs/>
          <w:sz w:val="21"/>
          <w:szCs w:val="21"/>
        </w:rPr>
        <w:t>Additional provisions</w:t>
      </w:r>
    </w:p>
    <w:p w14:paraId="4E5B8328"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Individuals may serve in more than one role (e.g. as both a warden and member of Synod).</w:t>
      </w:r>
    </w:p>
    <w:p w14:paraId="27C3828E"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 xml:space="preserve">Individuals are elected annually for a one-year term, with a maximum term of six years in any one role. Those who have served six years must take at least one year off before standing for re-election. </w:t>
      </w:r>
    </w:p>
    <w:p w14:paraId="12744014"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A minimum of two Wardens shall serve as members of both the Management Team and the Cathedral Council, and their role shall be to ensure that both bodies are apprised of the work, needs and aspirations of the other.</w:t>
      </w:r>
    </w:p>
    <w:p w14:paraId="10CB057A" w14:textId="77777777" w:rsidR="009541E5" w:rsidRPr="005B33CC" w:rsidRDefault="009541E5" w:rsidP="009541E5">
      <w:pPr>
        <w:rPr>
          <w:rFonts w:ascii="Minion Pro" w:hAnsi="Minion Pro"/>
          <w:sz w:val="21"/>
          <w:szCs w:val="21"/>
        </w:rPr>
      </w:pPr>
    </w:p>
    <w:p w14:paraId="579DD45D" w14:textId="2138E4EA" w:rsidR="009541E5" w:rsidRPr="005B33CC" w:rsidRDefault="009541E5" w:rsidP="009541E5">
      <w:pPr>
        <w:pStyle w:val="ListParagraph"/>
        <w:numPr>
          <w:ilvl w:val="1"/>
          <w:numId w:val="30"/>
        </w:numPr>
        <w:tabs>
          <w:tab w:val="left" w:pos="540"/>
        </w:tabs>
        <w:ind w:left="540"/>
        <w:rPr>
          <w:rFonts w:ascii="Minion Pro" w:hAnsi="Minion Pro"/>
          <w:b/>
          <w:bCs/>
          <w:sz w:val="21"/>
          <w:szCs w:val="21"/>
        </w:rPr>
      </w:pPr>
      <w:r w:rsidRPr="005B33CC">
        <w:rPr>
          <w:rFonts w:ascii="Minion Pro" w:hAnsi="Minion Pro"/>
          <w:b/>
          <w:bCs/>
          <w:sz w:val="21"/>
          <w:szCs w:val="21"/>
        </w:rPr>
        <w:t xml:space="preserve">Cathedral Management Team </w:t>
      </w:r>
    </w:p>
    <w:p w14:paraId="5CE8D2B8" w14:textId="77777777" w:rsidR="009541E5" w:rsidRPr="005B33CC" w:rsidRDefault="009541E5" w:rsidP="009541E5">
      <w:pPr>
        <w:tabs>
          <w:tab w:val="left" w:pos="540"/>
        </w:tabs>
        <w:rPr>
          <w:rFonts w:ascii="Minion Pro" w:hAnsi="Minion Pro"/>
          <w:sz w:val="21"/>
          <w:szCs w:val="21"/>
        </w:rPr>
      </w:pPr>
    </w:p>
    <w:p w14:paraId="6AE8BC00" w14:textId="6829BBBA" w:rsidR="009541E5" w:rsidRPr="005B33CC" w:rsidRDefault="00441CDB" w:rsidP="009541E5">
      <w:pPr>
        <w:tabs>
          <w:tab w:val="left" w:pos="1260"/>
        </w:tabs>
        <w:ind w:left="540"/>
        <w:rPr>
          <w:rFonts w:ascii="Minion Pro" w:hAnsi="Minion Pro"/>
          <w:sz w:val="21"/>
          <w:szCs w:val="21"/>
        </w:rPr>
      </w:pPr>
      <w:r w:rsidRPr="005B33CC">
        <w:rPr>
          <w:rFonts w:ascii="Minion Pro" w:hAnsi="Minion Pro"/>
          <w:sz w:val="21"/>
          <w:szCs w:val="21"/>
        </w:rPr>
        <w:t>1</w:t>
      </w:r>
      <w:r w:rsidR="009541E5" w:rsidRPr="005B33CC">
        <w:rPr>
          <w:rFonts w:ascii="Minion Pro" w:hAnsi="Minion Pro"/>
          <w:sz w:val="21"/>
          <w:szCs w:val="21"/>
        </w:rPr>
        <w:t>.2.1</w:t>
      </w:r>
      <w:r w:rsidR="009541E5" w:rsidRPr="005B33CC">
        <w:rPr>
          <w:rFonts w:ascii="Minion Pro" w:hAnsi="Minion Pro"/>
          <w:sz w:val="21"/>
          <w:szCs w:val="21"/>
        </w:rPr>
        <w:tab/>
      </w:r>
      <w:r w:rsidR="009541E5" w:rsidRPr="005B33CC">
        <w:rPr>
          <w:rFonts w:ascii="Minion Pro" w:hAnsi="Minion Pro"/>
          <w:i/>
          <w:iCs/>
          <w:sz w:val="21"/>
          <w:szCs w:val="21"/>
        </w:rPr>
        <w:t xml:space="preserve">The Management Team are responsible for:  </w:t>
      </w:r>
    </w:p>
    <w:p w14:paraId="7D81400F" w14:textId="77777777" w:rsidR="009541E5" w:rsidRPr="005B33CC" w:rsidRDefault="009541E5" w:rsidP="009541E5">
      <w:pPr>
        <w:pStyle w:val="ListParagraph"/>
        <w:numPr>
          <w:ilvl w:val="0"/>
          <w:numId w:val="40"/>
        </w:numPr>
        <w:ind w:left="1710"/>
        <w:rPr>
          <w:rFonts w:ascii="Minion Pro" w:hAnsi="Minion Pro"/>
          <w:sz w:val="21"/>
          <w:szCs w:val="21"/>
        </w:rPr>
      </w:pPr>
      <w:r w:rsidRPr="005B33CC">
        <w:rPr>
          <w:rFonts w:ascii="Minion Pro" w:hAnsi="Minion Pro"/>
          <w:sz w:val="21"/>
          <w:szCs w:val="21"/>
        </w:rPr>
        <w:t>Finance &amp; Stewardship, including legacy giving and major gift appeals;</w:t>
      </w:r>
    </w:p>
    <w:p w14:paraId="62838D96" w14:textId="77777777" w:rsidR="009541E5" w:rsidRPr="005B33CC" w:rsidRDefault="009541E5" w:rsidP="009541E5">
      <w:pPr>
        <w:pStyle w:val="ListParagraph"/>
        <w:numPr>
          <w:ilvl w:val="0"/>
          <w:numId w:val="40"/>
        </w:numPr>
        <w:ind w:left="1710"/>
        <w:rPr>
          <w:rFonts w:ascii="Minion Pro" w:hAnsi="Minion Pro"/>
          <w:sz w:val="21"/>
          <w:szCs w:val="21"/>
        </w:rPr>
      </w:pPr>
      <w:r w:rsidRPr="005B33CC">
        <w:rPr>
          <w:rFonts w:ascii="Minion Pro" w:hAnsi="Minion Pro"/>
          <w:sz w:val="21"/>
          <w:szCs w:val="21"/>
        </w:rPr>
        <w:t>Due compliance with financial, legal and church requirements, seeking professional counsel when necessary;</w:t>
      </w:r>
    </w:p>
    <w:p w14:paraId="6BDBA35C" w14:textId="74582DB7" w:rsidR="009541E5" w:rsidRPr="005B33CC" w:rsidRDefault="009541E5" w:rsidP="009541E5">
      <w:pPr>
        <w:pStyle w:val="ListParagraph"/>
        <w:numPr>
          <w:ilvl w:val="0"/>
          <w:numId w:val="40"/>
        </w:numPr>
        <w:ind w:left="1710"/>
        <w:rPr>
          <w:rFonts w:ascii="Minion Pro" w:hAnsi="Minion Pro"/>
          <w:sz w:val="21"/>
          <w:szCs w:val="21"/>
        </w:rPr>
      </w:pPr>
      <w:r w:rsidRPr="005B33CC">
        <w:rPr>
          <w:rFonts w:ascii="Minion Pro" w:hAnsi="Minion Pro"/>
          <w:sz w:val="21"/>
          <w:szCs w:val="21"/>
        </w:rPr>
        <w:lastRenderedPageBreak/>
        <w:t>Personnel:</w:t>
      </w:r>
    </w:p>
    <w:p w14:paraId="6416E187" w14:textId="77777777" w:rsidR="009541E5" w:rsidRPr="005B33CC" w:rsidRDefault="009541E5" w:rsidP="009541E5">
      <w:pPr>
        <w:pStyle w:val="ListParagraph"/>
        <w:numPr>
          <w:ilvl w:val="1"/>
          <w:numId w:val="40"/>
        </w:numPr>
        <w:ind w:left="2340"/>
        <w:rPr>
          <w:rFonts w:ascii="Minion Pro" w:hAnsi="Minion Pro"/>
          <w:sz w:val="21"/>
          <w:szCs w:val="21"/>
        </w:rPr>
      </w:pPr>
      <w:r w:rsidRPr="005B33CC">
        <w:rPr>
          <w:rFonts w:ascii="Minion Pro" w:hAnsi="Minion Pro"/>
          <w:sz w:val="21"/>
          <w:szCs w:val="21"/>
        </w:rPr>
        <w:t xml:space="preserve">Hiring &amp; remuneration </w:t>
      </w:r>
    </w:p>
    <w:p w14:paraId="5CD6E177" w14:textId="77777777" w:rsidR="009541E5" w:rsidRPr="005B33CC" w:rsidRDefault="009541E5" w:rsidP="009541E5">
      <w:pPr>
        <w:pStyle w:val="ListParagraph"/>
        <w:numPr>
          <w:ilvl w:val="1"/>
          <w:numId w:val="40"/>
        </w:numPr>
        <w:ind w:left="2340"/>
        <w:rPr>
          <w:rFonts w:ascii="Minion Pro" w:hAnsi="Minion Pro"/>
          <w:sz w:val="21"/>
          <w:szCs w:val="21"/>
        </w:rPr>
      </w:pPr>
      <w:r w:rsidRPr="005B33CC">
        <w:rPr>
          <w:rFonts w:ascii="Minion Pro" w:hAnsi="Minion Pro"/>
          <w:sz w:val="21"/>
          <w:szCs w:val="21"/>
        </w:rPr>
        <w:t>Review and approval of ministry descriptions for staff</w:t>
      </w:r>
    </w:p>
    <w:p w14:paraId="3A9481E0" w14:textId="77777777" w:rsidR="009541E5" w:rsidRPr="005B33CC" w:rsidRDefault="009541E5" w:rsidP="009541E5">
      <w:pPr>
        <w:pStyle w:val="ListParagraph"/>
        <w:numPr>
          <w:ilvl w:val="1"/>
          <w:numId w:val="40"/>
        </w:numPr>
        <w:ind w:left="2340"/>
        <w:rPr>
          <w:rFonts w:ascii="Minion Pro" w:hAnsi="Minion Pro"/>
          <w:sz w:val="21"/>
          <w:szCs w:val="21"/>
        </w:rPr>
      </w:pPr>
      <w:r w:rsidRPr="005B33CC">
        <w:rPr>
          <w:rFonts w:ascii="Minion Pro" w:hAnsi="Minion Pro"/>
          <w:sz w:val="21"/>
          <w:szCs w:val="21"/>
        </w:rPr>
        <w:t>Long-range staffing plans;</w:t>
      </w:r>
    </w:p>
    <w:p w14:paraId="6E473A93" w14:textId="77777777" w:rsidR="009541E5" w:rsidRPr="005B33CC" w:rsidRDefault="009541E5" w:rsidP="009541E5">
      <w:pPr>
        <w:pStyle w:val="ListParagraph"/>
        <w:numPr>
          <w:ilvl w:val="0"/>
          <w:numId w:val="40"/>
        </w:numPr>
        <w:ind w:left="1710"/>
        <w:rPr>
          <w:rFonts w:ascii="Minion Pro" w:hAnsi="Minion Pro"/>
          <w:sz w:val="21"/>
          <w:szCs w:val="21"/>
        </w:rPr>
      </w:pPr>
      <w:r w:rsidRPr="005B33CC">
        <w:rPr>
          <w:rFonts w:ascii="Minion Pro" w:hAnsi="Minion Pro"/>
          <w:sz w:val="21"/>
          <w:szCs w:val="21"/>
        </w:rPr>
        <w:t>Property;</w:t>
      </w:r>
    </w:p>
    <w:p w14:paraId="3D9F0F31" w14:textId="1A3D87F6" w:rsidR="00544282" w:rsidRDefault="009541E5" w:rsidP="009541E5">
      <w:pPr>
        <w:pStyle w:val="ListParagraph"/>
        <w:numPr>
          <w:ilvl w:val="0"/>
          <w:numId w:val="40"/>
        </w:numPr>
        <w:ind w:left="1710"/>
        <w:rPr>
          <w:rFonts w:ascii="Minion Pro" w:hAnsi="Minion Pro"/>
          <w:sz w:val="21"/>
          <w:szCs w:val="21"/>
        </w:rPr>
      </w:pPr>
      <w:r w:rsidRPr="005B33CC">
        <w:rPr>
          <w:rFonts w:ascii="Minion Pro" w:hAnsi="Minion Pro"/>
          <w:sz w:val="21"/>
          <w:szCs w:val="21"/>
        </w:rPr>
        <w:t>Periodic review of standing contracts, and the approval of extraordinary expenses or contractual arrangements;</w:t>
      </w:r>
    </w:p>
    <w:p w14:paraId="4595A788" w14:textId="77777777" w:rsidR="00544282" w:rsidRDefault="00544282">
      <w:pPr>
        <w:rPr>
          <w:rFonts w:ascii="Minion Pro" w:hAnsi="Minion Pro"/>
          <w:sz w:val="21"/>
          <w:szCs w:val="21"/>
        </w:rPr>
      </w:pPr>
      <w:r>
        <w:rPr>
          <w:rFonts w:ascii="Minion Pro" w:hAnsi="Minion Pro"/>
          <w:sz w:val="21"/>
          <w:szCs w:val="21"/>
        </w:rPr>
        <w:br w:type="page"/>
      </w:r>
    </w:p>
    <w:p w14:paraId="68AEF017" w14:textId="1DEBD870" w:rsidR="009541E5" w:rsidRDefault="009541E5" w:rsidP="00544282">
      <w:pPr>
        <w:rPr>
          <w:rFonts w:ascii="Minion Pro" w:hAnsi="Minion Pro"/>
          <w:sz w:val="21"/>
          <w:szCs w:val="21"/>
        </w:rPr>
      </w:pPr>
    </w:p>
    <w:p w14:paraId="7BDAFE20" w14:textId="77777777" w:rsidR="00544282" w:rsidRPr="00544282" w:rsidRDefault="00544282" w:rsidP="00544282">
      <w:pPr>
        <w:rPr>
          <w:rFonts w:ascii="Minion Pro" w:hAnsi="Minion Pro"/>
          <w:sz w:val="21"/>
          <w:szCs w:val="21"/>
        </w:rPr>
      </w:pPr>
    </w:p>
    <w:p w14:paraId="1A1692F6" w14:textId="77777777" w:rsidR="009541E5" w:rsidRPr="005B33CC" w:rsidRDefault="009541E5" w:rsidP="009541E5">
      <w:pPr>
        <w:pStyle w:val="ListParagraph"/>
        <w:numPr>
          <w:ilvl w:val="0"/>
          <w:numId w:val="40"/>
        </w:numPr>
        <w:ind w:left="1710"/>
        <w:rPr>
          <w:rFonts w:ascii="Minion Pro" w:hAnsi="Minion Pro"/>
          <w:sz w:val="21"/>
          <w:szCs w:val="21"/>
        </w:rPr>
      </w:pPr>
      <w:r w:rsidRPr="005B33CC">
        <w:rPr>
          <w:rFonts w:ascii="Minion Pro" w:hAnsi="Minion Pro"/>
          <w:sz w:val="21"/>
          <w:szCs w:val="21"/>
        </w:rPr>
        <w:t>Risk management:</w:t>
      </w:r>
    </w:p>
    <w:p w14:paraId="6F1097C5" w14:textId="77777777" w:rsidR="009541E5" w:rsidRPr="005B33CC" w:rsidRDefault="009541E5" w:rsidP="009541E5">
      <w:pPr>
        <w:pStyle w:val="ListParagraph"/>
        <w:numPr>
          <w:ilvl w:val="1"/>
          <w:numId w:val="40"/>
        </w:numPr>
        <w:ind w:left="2340"/>
        <w:rPr>
          <w:rFonts w:ascii="Minion Pro" w:hAnsi="Minion Pro"/>
          <w:sz w:val="21"/>
          <w:szCs w:val="21"/>
        </w:rPr>
      </w:pPr>
      <w:r w:rsidRPr="005B33CC">
        <w:rPr>
          <w:rFonts w:ascii="Minion Pro" w:hAnsi="Minion Pro"/>
          <w:sz w:val="21"/>
          <w:szCs w:val="21"/>
        </w:rPr>
        <w:t>Oversight of Safe Church, disaster planning, financial controls, reputational risk;</w:t>
      </w:r>
    </w:p>
    <w:p w14:paraId="6A9B4771" w14:textId="77777777" w:rsidR="009541E5" w:rsidRPr="005B33CC" w:rsidRDefault="009541E5" w:rsidP="009541E5">
      <w:pPr>
        <w:pStyle w:val="ListParagraph"/>
        <w:numPr>
          <w:ilvl w:val="1"/>
          <w:numId w:val="40"/>
        </w:numPr>
        <w:ind w:left="2340"/>
        <w:rPr>
          <w:rFonts w:ascii="Minion Pro" w:hAnsi="Minion Pro"/>
          <w:sz w:val="21"/>
          <w:szCs w:val="21"/>
        </w:rPr>
      </w:pPr>
      <w:r w:rsidRPr="005B33CC">
        <w:rPr>
          <w:rFonts w:ascii="Minion Pro" w:hAnsi="Minion Pro"/>
          <w:sz w:val="21"/>
          <w:szCs w:val="21"/>
        </w:rPr>
        <w:t>Insurance;</w:t>
      </w:r>
    </w:p>
    <w:p w14:paraId="6210A306" w14:textId="77777777" w:rsidR="009541E5" w:rsidRPr="005B33CC" w:rsidRDefault="009541E5" w:rsidP="009541E5">
      <w:pPr>
        <w:pStyle w:val="ListParagraph"/>
        <w:numPr>
          <w:ilvl w:val="0"/>
          <w:numId w:val="40"/>
        </w:numPr>
        <w:ind w:left="1710"/>
        <w:rPr>
          <w:rFonts w:ascii="Minion Pro" w:hAnsi="Minion Pro"/>
          <w:sz w:val="21"/>
          <w:szCs w:val="21"/>
        </w:rPr>
      </w:pPr>
      <w:r w:rsidRPr="005B33CC">
        <w:rPr>
          <w:rFonts w:ascii="Minion Pro" w:hAnsi="Minion Pro"/>
          <w:sz w:val="21"/>
          <w:szCs w:val="21"/>
        </w:rPr>
        <w:t>Formal communications with outside bodies (through the Dean or as delegated);</w:t>
      </w:r>
    </w:p>
    <w:p w14:paraId="334B0961" w14:textId="77777777" w:rsidR="009541E5" w:rsidRPr="005B33CC" w:rsidRDefault="009541E5" w:rsidP="009541E5">
      <w:pPr>
        <w:pStyle w:val="ListParagraph"/>
        <w:numPr>
          <w:ilvl w:val="0"/>
          <w:numId w:val="40"/>
        </w:numPr>
        <w:ind w:left="1710"/>
        <w:rPr>
          <w:rFonts w:ascii="Minion Pro" w:hAnsi="Minion Pro"/>
          <w:sz w:val="21"/>
          <w:szCs w:val="21"/>
        </w:rPr>
      </w:pPr>
      <w:r w:rsidRPr="005B33CC">
        <w:rPr>
          <w:rFonts w:ascii="Minion Pro" w:hAnsi="Minion Pro"/>
          <w:sz w:val="21"/>
          <w:szCs w:val="21"/>
        </w:rPr>
        <w:t>Policy related to finance, property and personnel;</w:t>
      </w:r>
    </w:p>
    <w:p w14:paraId="60B38CCD" w14:textId="77777777" w:rsidR="009541E5" w:rsidRPr="005B33CC" w:rsidRDefault="009541E5" w:rsidP="009541E5">
      <w:pPr>
        <w:pStyle w:val="ListParagraph"/>
        <w:numPr>
          <w:ilvl w:val="0"/>
          <w:numId w:val="40"/>
        </w:numPr>
        <w:ind w:left="1710"/>
        <w:rPr>
          <w:rFonts w:ascii="Minion Pro" w:hAnsi="Minion Pro"/>
          <w:sz w:val="21"/>
          <w:szCs w:val="21"/>
        </w:rPr>
      </w:pPr>
      <w:r w:rsidRPr="005B33CC">
        <w:rPr>
          <w:rFonts w:ascii="Minion Pro" w:hAnsi="Minion Pro"/>
          <w:sz w:val="21"/>
          <w:szCs w:val="21"/>
        </w:rPr>
        <w:t>Initiating and overseeing recruitment to governance positions and onboarding;</w:t>
      </w:r>
    </w:p>
    <w:p w14:paraId="632D8803" w14:textId="77777777" w:rsidR="009541E5" w:rsidRPr="005B33CC" w:rsidRDefault="009541E5" w:rsidP="009541E5">
      <w:pPr>
        <w:pStyle w:val="ListParagraph"/>
        <w:numPr>
          <w:ilvl w:val="0"/>
          <w:numId w:val="40"/>
        </w:numPr>
        <w:ind w:left="1710"/>
        <w:rPr>
          <w:rFonts w:ascii="Minion Pro" w:hAnsi="Minion Pro"/>
          <w:sz w:val="21"/>
          <w:szCs w:val="21"/>
        </w:rPr>
      </w:pPr>
      <w:r w:rsidRPr="005B33CC">
        <w:rPr>
          <w:rFonts w:ascii="Minion Pro" w:hAnsi="Minion Pro"/>
          <w:sz w:val="21"/>
          <w:szCs w:val="21"/>
        </w:rPr>
        <w:t xml:space="preserve">Issues and projects referred by the Dean. </w:t>
      </w:r>
    </w:p>
    <w:p w14:paraId="64C7B860" w14:textId="77777777" w:rsidR="009541E5" w:rsidRPr="005B33CC" w:rsidRDefault="009541E5" w:rsidP="009541E5">
      <w:pPr>
        <w:tabs>
          <w:tab w:val="left" w:pos="1260"/>
        </w:tabs>
        <w:ind w:left="540"/>
        <w:rPr>
          <w:rFonts w:ascii="Minion Pro" w:hAnsi="Minion Pro"/>
          <w:sz w:val="21"/>
          <w:szCs w:val="21"/>
        </w:rPr>
      </w:pPr>
    </w:p>
    <w:p w14:paraId="5CF91A2F" w14:textId="25B701B3" w:rsidR="009541E5" w:rsidRPr="005B33CC" w:rsidRDefault="00441CDB" w:rsidP="009541E5">
      <w:pPr>
        <w:tabs>
          <w:tab w:val="left" w:pos="1260"/>
        </w:tabs>
        <w:ind w:left="540"/>
        <w:rPr>
          <w:rFonts w:ascii="Minion Pro" w:hAnsi="Minion Pro"/>
          <w:i/>
          <w:iCs/>
          <w:sz w:val="21"/>
          <w:szCs w:val="21"/>
        </w:rPr>
      </w:pPr>
      <w:r w:rsidRPr="005B33CC">
        <w:rPr>
          <w:rFonts w:ascii="Minion Pro" w:hAnsi="Minion Pro"/>
          <w:sz w:val="21"/>
          <w:szCs w:val="21"/>
        </w:rPr>
        <w:t>1</w:t>
      </w:r>
      <w:r w:rsidR="009541E5" w:rsidRPr="005B33CC">
        <w:rPr>
          <w:rFonts w:ascii="Minion Pro" w:hAnsi="Minion Pro"/>
          <w:sz w:val="21"/>
          <w:szCs w:val="21"/>
        </w:rPr>
        <w:t>.2.2</w:t>
      </w:r>
      <w:r w:rsidR="009541E5" w:rsidRPr="005B33CC">
        <w:rPr>
          <w:rFonts w:ascii="Minion Pro" w:hAnsi="Minion Pro"/>
          <w:sz w:val="21"/>
          <w:szCs w:val="21"/>
        </w:rPr>
        <w:tab/>
      </w:r>
      <w:r w:rsidR="009541E5" w:rsidRPr="005B33CC">
        <w:rPr>
          <w:rFonts w:ascii="Minion Pro" w:hAnsi="Minion Pro"/>
          <w:i/>
          <w:iCs/>
          <w:sz w:val="21"/>
          <w:szCs w:val="21"/>
        </w:rPr>
        <w:t>The following shall be voting members of the Management Team:</w:t>
      </w:r>
    </w:p>
    <w:p w14:paraId="5B6E58B6" w14:textId="77777777" w:rsidR="009541E5" w:rsidRPr="005B33CC" w:rsidRDefault="009541E5" w:rsidP="009541E5">
      <w:pPr>
        <w:pStyle w:val="ListParagraph"/>
        <w:numPr>
          <w:ilvl w:val="0"/>
          <w:numId w:val="41"/>
        </w:numPr>
        <w:tabs>
          <w:tab w:val="left" w:pos="1260"/>
        </w:tabs>
        <w:ind w:left="1620"/>
        <w:rPr>
          <w:rFonts w:ascii="Minion Pro" w:hAnsi="Minion Pro"/>
          <w:sz w:val="21"/>
          <w:szCs w:val="21"/>
        </w:rPr>
      </w:pPr>
      <w:r w:rsidRPr="005B33CC">
        <w:rPr>
          <w:rFonts w:ascii="Minion Pro" w:hAnsi="Minion Pro"/>
          <w:sz w:val="21"/>
          <w:szCs w:val="21"/>
        </w:rPr>
        <w:t>4-6 church wardens, all of whom shall be elected by the Vestry at its annual meeting</w:t>
      </w:r>
    </w:p>
    <w:p w14:paraId="334E1D94" w14:textId="77777777" w:rsidR="009541E5" w:rsidRPr="005B33CC" w:rsidRDefault="009541E5" w:rsidP="009541E5">
      <w:pPr>
        <w:pStyle w:val="ListParagraph"/>
        <w:numPr>
          <w:ilvl w:val="0"/>
          <w:numId w:val="41"/>
        </w:numPr>
        <w:tabs>
          <w:tab w:val="left" w:pos="1260"/>
        </w:tabs>
        <w:ind w:left="1620"/>
        <w:rPr>
          <w:rFonts w:ascii="Minion Pro" w:hAnsi="Minion Pro"/>
          <w:sz w:val="21"/>
          <w:szCs w:val="21"/>
        </w:rPr>
      </w:pPr>
      <w:r w:rsidRPr="005B33CC">
        <w:rPr>
          <w:rFonts w:ascii="Minion Pro" w:hAnsi="Minion Pro"/>
          <w:sz w:val="21"/>
          <w:szCs w:val="21"/>
        </w:rPr>
        <w:t>The Director of Finance and Facilities</w:t>
      </w:r>
    </w:p>
    <w:p w14:paraId="56D179FA" w14:textId="77777777" w:rsidR="009541E5" w:rsidRPr="005B33CC" w:rsidRDefault="009541E5" w:rsidP="009541E5">
      <w:pPr>
        <w:pStyle w:val="ListParagraph"/>
        <w:numPr>
          <w:ilvl w:val="0"/>
          <w:numId w:val="41"/>
        </w:numPr>
        <w:tabs>
          <w:tab w:val="left" w:pos="1260"/>
        </w:tabs>
        <w:ind w:left="1620"/>
        <w:rPr>
          <w:rFonts w:ascii="Minion Pro" w:hAnsi="Minion Pro"/>
          <w:sz w:val="21"/>
          <w:szCs w:val="21"/>
        </w:rPr>
      </w:pPr>
      <w:r w:rsidRPr="005B33CC">
        <w:rPr>
          <w:rFonts w:ascii="Minion Pro" w:hAnsi="Minion Pro"/>
          <w:sz w:val="21"/>
          <w:szCs w:val="21"/>
        </w:rPr>
        <w:t>The Dean, who shall be the Chair</w:t>
      </w:r>
    </w:p>
    <w:p w14:paraId="3D41430A" w14:textId="77777777" w:rsidR="009541E5" w:rsidRPr="005B33CC" w:rsidRDefault="009541E5" w:rsidP="009541E5">
      <w:pPr>
        <w:tabs>
          <w:tab w:val="left" w:pos="1260"/>
        </w:tabs>
        <w:ind w:left="1260"/>
        <w:rPr>
          <w:rFonts w:ascii="Minion Pro" w:hAnsi="Minion Pro"/>
          <w:sz w:val="21"/>
          <w:szCs w:val="21"/>
        </w:rPr>
      </w:pPr>
    </w:p>
    <w:p w14:paraId="0BB59A99" w14:textId="51CECF5D" w:rsidR="009541E5" w:rsidRPr="005B33CC" w:rsidRDefault="00441CDB" w:rsidP="009541E5">
      <w:pPr>
        <w:ind w:left="1260" w:hanging="720"/>
        <w:rPr>
          <w:rFonts w:ascii="Minion Pro" w:hAnsi="Minion Pro"/>
          <w:i/>
          <w:iCs/>
          <w:sz w:val="21"/>
          <w:szCs w:val="21"/>
        </w:rPr>
      </w:pPr>
      <w:r w:rsidRPr="005B33CC">
        <w:rPr>
          <w:rFonts w:ascii="Minion Pro" w:hAnsi="Minion Pro"/>
          <w:sz w:val="21"/>
          <w:szCs w:val="21"/>
        </w:rPr>
        <w:t>1</w:t>
      </w:r>
      <w:r w:rsidR="009541E5" w:rsidRPr="005B33CC">
        <w:rPr>
          <w:rFonts w:ascii="Minion Pro" w:hAnsi="Minion Pro"/>
          <w:sz w:val="21"/>
          <w:szCs w:val="21"/>
        </w:rPr>
        <w:t>.2.3</w:t>
      </w:r>
      <w:r w:rsidR="009541E5" w:rsidRPr="005B33CC">
        <w:rPr>
          <w:rFonts w:ascii="Minion Pro" w:hAnsi="Minion Pro"/>
          <w:sz w:val="21"/>
          <w:szCs w:val="21"/>
        </w:rPr>
        <w:tab/>
      </w:r>
      <w:r w:rsidR="009541E5" w:rsidRPr="005B33CC">
        <w:rPr>
          <w:rFonts w:ascii="Minion Pro" w:hAnsi="Minion Pro"/>
          <w:i/>
          <w:iCs/>
          <w:sz w:val="21"/>
          <w:szCs w:val="21"/>
        </w:rPr>
        <w:t>Additional provisions</w:t>
      </w:r>
    </w:p>
    <w:p w14:paraId="50F88964"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 xml:space="preserve">It shall be the responsibility of two wardens, chosen by the Management Team from amongst themselves, to serve as members of the Cathedral Council. </w:t>
      </w:r>
    </w:p>
    <w:p w14:paraId="69BBA8CD" w14:textId="77777777" w:rsidR="009541E5" w:rsidRPr="005B33CC" w:rsidRDefault="009541E5" w:rsidP="009541E5">
      <w:pPr>
        <w:pStyle w:val="ListParagraph"/>
        <w:numPr>
          <w:ilvl w:val="0"/>
          <w:numId w:val="34"/>
        </w:numPr>
        <w:ind w:left="1620"/>
        <w:rPr>
          <w:rFonts w:ascii="Minion Pro" w:hAnsi="Minion Pro"/>
          <w:sz w:val="21"/>
          <w:szCs w:val="21"/>
        </w:rPr>
      </w:pPr>
      <w:r w:rsidRPr="005B33CC">
        <w:rPr>
          <w:rFonts w:ascii="Minion Pro" w:hAnsi="Minion Pro"/>
          <w:sz w:val="21"/>
          <w:szCs w:val="21"/>
        </w:rPr>
        <w:t xml:space="preserve">Wardens are elected annually for a </w:t>
      </w:r>
      <w:proofErr w:type="gramStart"/>
      <w:r w:rsidRPr="005B33CC">
        <w:rPr>
          <w:rFonts w:ascii="Minion Pro" w:hAnsi="Minion Pro"/>
          <w:sz w:val="21"/>
          <w:szCs w:val="21"/>
        </w:rPr>
        <w:t>one year</w:t>
      </w:r>
      <w:proofErr w:type="gramEnd"/>
      <w:r w:rsidRPr="005B33CC">
        <w:rPr>
          <w:rFonts w:ascii="Minion Pro" w:hAnsi="Minion Pro"/>
          <w:sz w:val="21"/>
          <w:szCs w:val="21"/>
        </w:rPr>
        <w:t xml:space="preserve"> term to a maximum of six consecutive years. Those who have served six years must take at least one year off before standing for re-election.  </w:t>
      </w:r>
    </w:p>
    <w:p w14:paraId="5F47BAC1" w14:textId="77777777" w:rsidR="009541E5" w:rsidRPr="005B33CC" w:rsidRDefault="009541E5" w:rsidP="009541E5">
      <w:pPr>
        <w:ind w:left="1260"/>
        <w:rPr>
          <w:rFonts w:ascii="Minion Pro" w:hAnsi="Minion Pro"/>
          <w:sz w:val="21"/>
          <w:szCs w:val="21"/>
        </w:rPr>
      </w:pPr>
    </w:p>
    <w:p w14:paraId="15D9F66C" w14:textId="0E8AD5B1" w:rsidR="00CB526C" w:rsidRPr="005B33CC" w:rsidRDefault="00436B93" w:rsidP="00436B93">
      <w:pPr>
        <w:ind w:hanging="360"/>
        <w:rPr>
          <w:rFonts w:ascii="Minion Pro" w:hAnsi="Minion Pro"/>
          <w:b/>
          <w:bCs/>
          <w:sz w:val="21"/>
          <w:szCs w:val="21"/>
        </w:rPr>
      </w:pPr>
      <w:r w:rsidRPr="005B33CC">
        <w:rPr>
          <w:rFonts w:ascii="Minion Pro" w:hAnsi="Minion Pro"/>
          <w:b/>
          <w:bCs/>
          <w:sz w:val="21"/>
          <w:szCs w:val="21"/>
        </w:rPr>
        <w:tab/>
      </w:r>
      <w:r w:rsidR="00441CDB" w:rsidRPr="005B33CC">
        <w:rPr>
          <w:rFonts w:ascii="Minion Pro" w:hAnsi="Minion Pro"/>
          <w:b/>
          <w:bCs/>
          <w:sz w:val="21"/>
          <w:szCs w:val="21"/>
        </w:rPr>
        <w:t>Background Information</w:t>
      </w:r>
    </w:p>
    <w:p w14:paraId="7F34A4AA" w14:textId="219E04E5" w:rsidR="00441CDB" w:rsidRPr="005B33CC" w:rsidRDefault="00441CDB" w:rsidP="00436B93">
      <w:pPr>
        <w:ind w:hanging="360"/>
        <w:rPr>
          <w:rFonts w:ascii="Minion Pro" w:hAnsi="Minion Pro"/>
          <w:b/>
          <w:bCs/>
          <w:sz w:val="21"/>
          <w:szCs w:val="21"/>
        </w:rPr>
      </w:pPr>
    </w:p>
    <w:p w14:paraId="403E35BC" w14:textId="115801A7" w:rsidR="00441CDB" w:rsidRPr="005B33CC" w:rsidRDefault="00441CDB" w:rsidP="00441CDB">
      <w:pPr>
        <w:rPr>
          <w:rFonts w:ascii="Minion Pro" w:hAnsi="Minion Pro"/>
          <w:b/>
          <w:bCs/>
          <w:sz w:val="21"/>
          <w:szCs w:val="21"/>
        </w:rPr>
      </w:pPr>
      <w:r w:rsidRPr="005B33CC">
        <w:rPr>
          <w:rFonts w:ascii="Minion Pro" w:hAnsi="Minion Pro"/>
          <w:sz w:val="21"/>
          <w:szCs w:val="21"/>
        </w:rPr>
        <w:t xml:space="preserve">The proposed model </w:t>
      </w:r>
      <w:r w:rsidR="00544282">
        <w:rPr>
          <w:rFonts w:ascii="Minion Pro" w:hAnsi="Minion Pro"/>
          <w:sz w:val="21"/>
          <w:szCs w:val="21"/>
        </w:rPr>
        <w:t>aims</w:t>
      </w:r>
      <w:r w:rsidRPr="005B33CC">
        <w:rPr>
          <w:rFonts w:ascii="Minion Pro" w:hAnsi="Minion Pro"/>
          <w:sz w:val="21"/>
          <w:szCs w:val="21"/>
        </w:rPr>
        <w:t xml:space="preserve"> to embody the following core values and key principles, as adopted by the current Dean and Wardens and Parish Council. </w:t>
      </w:r>
    </w:p>
    <w:p w14:paraId="47144CAF" w14:textId="77777777" w:rsidR="009541E5" w:rsidRPr="005B33CC" w:rsidRDefault="009541E5" w:rsidP="009541E5">
      <w:pPr>
        <w:tabs>
          <w:tab w:val="left" w:pos="540"/>
        </w:tabs>
        <w:rPr>
          <w:rFonts w:ascii="Minion Pro" w:hAnsi="Minion Pro"/>
          <w:b/>
          <w:bCs/>
          <w:sz w:val="21"/>
          <w:szCs w:val="21"/>
        </w:rPr>
      </w:pPr>
    </w:p>
    <w:p w14:paraId="7528472F" w14:textId="2B65FCE1" w:rsidR="00A5350F" w:rsidRPr="005B33CC" w:rsidRDefault="005304B6" w:rsidP="00441CDB">
      <w:pPr>
        <w:pStyle w:val="ListParagraph"/>
        <w:numPr>
          <w:ilvl w:val="1"/>
          <w:numId w:val="49"/>
        </w:numPr>
        <w:rPr>
          <w:rFonts w:ascii="Minion Pro" w:hAnsi="Minion Pro"/>
          <w:b/>
          <w:bCs/>
          <w:sz w:val="21"/>
          <w:szCs w:val="21"/>
        </w:rPr>
      </w:pPr>
      <w:r w:rsidRPr="005B33CC">
        <w:rPr>
          <w:rFonts w:ascii="Minion Pro" w:hAnsi="Minion Pro"/>
          <w:b/>
          <w:bCs/>
          <w:caps/>
          <w:sz w:val="21"/>
          <w:szCs w:val="21"/>
        </w:rPr>
        <w:t>C</w:t>
      </w:r>
      <w:r w:rsidRPr="005B33CC">
        <w:rPr>
          <w:rFonts w:ascii="Minion Pro" w:hAnsi="Minion Pro"/>
          <w:b/>
          <w:bCs/>
          <w:sz w:val="21"/>
          <w:szCs w:val="21"/>
        </w:rPr>
        <w:t>ore Values</w:t>
      </w:r>
    </w:p>
    <w:p w14:paraId="2E8091E9" w14:textId="77777777" w:rsidR="003631A6" w:rsidRPr="005B33CC" w:rsidRDefault="003631A6" w:rsidP="003631A6">
      <w:pPr>
        <w:tabs>
          <w:tab w:val="left" w:pos="540"/>
        </w:tabs>
        <w:rPr>
          <w:rFonts w:ascii="Minion Pro" w:hAnsi="Minion Pro"/>
          <w:sz w:val="21"/>
          <w:szCs w:val="21"/>
        </w:rPr>
      </w:pPr>
    </w:p>
    <w:p w14:paraId="0E8421ED" w14:textId="0E67EF4D" w:rsidR="00A64877" w:rsidRPr="005B33CC" w:rsidRDefault="0030085A" w:rsidP="003631A6">
      <w:pPr>
        <w:pStyle w:val="ListParagraph"/>
        <w:numPr>
          <w:ilvl w:val="0"/>
          <w:numId w:val="24"/>
        </w:numPr>
        <w:ind w:left="900"/>
        <w:rPr>
          <w:rFonts w:ascii="Minion Pro" w:hAnsi="Minion Pro"/>
          <w:sz w:val="21"/>
          <w:szCs w:val="21"/>
        </w:rPr>
      </w:pPr>
      <w:r w:rsidRPr="005B33CC">
        <w:rPr>
          <w:rFonts w:ascii="Minion Pro" w:hAnsi="Minion Pro"/>
          <w:i/>
          <w:iCs/>
          <w:sz w:val="21"/>
          <w:szCs w:val="21"/>
        </w:rPr>
        <w:t xml:space="preserve">Caring </w:t>
      </w:r>
      <w:r w:rsidR="00763055" w:rsidRPr="005B33CC">
        <w:rPr>
          <w:rFonts w:ascii="Minion Pro" w:hAnsi="Minion Pro"/>
          <w:i/>
          <w:iCs/>
          <w:sz w:val="21"/>
          <w:szCs w:val="21"/>
        </w:rPr>
        <w:t xml:space="preserve">and </w:t>
      </w:r>
      <w:r w:rsidR="005304B6" w:rsidRPr="005B33CC">
        <w:rPr>
          <w:rFonts w:ascii="Minion Pro" w:hAnsi="Minion Pro"/>
          <w:i/>
          <w:iCs/>
          <w:sz w:val="21"/>
          <w:szCs w:val="21"/>
        </w:rPr>
        <w:t xml:space="preserve">Respect </w:t>
      </w:r>
      <w:r w:rsidR="00763055" w:rsidRPr="005B33CC">
        <w:rPr>
          <w:rFonts w:ascii="Minion Pro" w:hAnsi="Minion Pro"/>
          <w:sz w:val="21"/>
          <w:szCs w:val="21"/>
        </w:rPr>
        <w:t xml:space="preserve">in </w:t>
      </w:r>
      <w:r w:rsidR="00A64877" w:rsidRPr="005B33CC">
        <w:rPr>
          <w:rFonts w:ascii="Minion Pro" w:hAnsi="Minion Pro"/>
          <w:sz w:val="21"/>
          <w:szCs w:val="21"/>
        </w:rPr>
        <w:t>relationships: working together with gentleness, caring, support and respect</w:t>
      </w:r>
    </w:p>
    <w:p w14:paraId="64E70E28" w14:textId="21839930" w:rsidR="00A5350F" w:rsidRPr="005B33CC" w:rsidRDefault="001B3C1C" w:rsidP="003631A6">
      <w:pPr>
        <w:pStyle w:val="ListParagraph"/>
        <w:numPr>
          <w:ilvl w:val="0"/>
          <w:numId w:val="24"/>
        </w:numPr>
        <w:ind w:left="900"/>
        <w:rPr>
          <w:rFonts w:ascii="Minion Pro" w:hAnsi="Minion Pro"/>
          <w:sz w:val="21"/>
          <w:szCs w:val="21"/>
        </w:rPr>
      </w:pPr>
      <w:r w:rsidRPr="005B33CC">
        <w:rPr>
          <w:rFonts w:ascii="Minion Pro" w:hAnsi="Minion Pro"/>
          <w:i/>
          <w:iCs/>
          <w:sz w:val="21"/>
          <w:szCs w:val="21"/>
        </w:rPr>
        <w:t>T</w:t>
      </w:r>
      <w:r w:rsidR="00A5350F" w:rsidRPr="005B33CC">
        <w:rPr>
          <w:rFonts w:ascii="Minion Pro" w:hAnsi="Minion Pro"/>
          <w:i/>
          <w:iCs/>
          <w:sz w:val="21"/>
          <w:szCs w:val="21"/>
        </w:rPr>
        <w:t>ransparency</w:t>
      </w:r>
      <w:r w:rsidR="00A5350F" w:rsidRPr="005B33CC">
        <w:rPr>
          <w:rFonts w:ascii="Minion Pro" w:hAnsi="Minion Pro"/>
          <w:sz w:val="21"/>
          <w:szCs w:val="21"/>
        </w:rPr>
        <w:t xml:space="preserve"> – </w:t>
      </w:r>
      <w:r w:rsidR="00CD4492" w:rsidRPr="005B33CC">
        <w:rPr>
          <w:rFonts w:ascii="Minion Pro" w:hAnsi="Minion Pro"/>
          <w:sz w:val="21"/>
          <w:szCs w:val="21"/>
        </w:rPr>
        <w:t xml:space="preserve">particularly with respect to finances </w:t>
      </w:r>
    </w:p>
    <w:p w14:paraId="7F27F425" w14:textId="47F9AD01" w:rsidR="00A5350F" w:rsidRPr="005B33CC" w:rsidRDefault="001B3C1C" w:rsidP="003631A6">
      <w:pPr>
        <w:pStyle w:val="ListParagraph"/>
        <w:numPr>
          <w:ilvl w:val="0"/>
          <w:numId w:val="24"/>
        </w:numPr>
        <w:ind w:left="900"/>
        <w:rPr>
          <w:rFonts w:ascii="Minion Pro" w:hAnsi="Minion Pro"/>
          <w:sz w:val="21"/>
          <w:szCs w:val="21"/>
        </w:rPr>
      </w:pPr>
      <w:r w:rsidRPr="005B33CC">
        <w:rPr>
          <w:rFonts w:ascii="Minion Pro" w:hAnsi="Minion Pro"/>
          <w:i/>
          <w:iCs/>
          <w:sz w:val="21"/>
          <w:szCs w:val="21"/>
        </w:rPr>
        <w:t>O</w:t>
      </w:r>
      <w:r w:rsidR="00A5350F" w:rsidRPr="005B33CC">
        <w:rPr>
          <w:rFonts w:ascii="Minion Pro" w:hAnsi="Minion Pro"/>
          <w:i/>
          <w:iCs/>
          <w:sz w:val="21"/>
          <w:szCs w:val="21"/>
        </w:rPr>
        <w:t>penness</w:t>
      </w:r>
      <w:r w:rsidR="0030085A" w:rsidRPr="005B33CC">
        <w:rPr>
          <w:rFonts w:ascii="Minion Pro" w:hAnsi="Minion Pro"/>
          <w:caps/>
          <w:sz w:val="21"/>
          <w:szCs w:val="21"/>
        </w:rPr>
        <w:t xml:space="preserve"> </w:t>
      </w:r>
      <w:r w:rsidRPr="005B33CC">
        <w:rPr>
          <w:rFonts w:ascii="Minion Pro" w:hAnsi="Minion Pro"/>
          <w:caps/>
          <w:sz w:val="21"/>
          <w:szCs w:val="21"/>
        </w:rPr>
        <w:t xml:space="preserve">– </w:t>
      </w:r>
      <w:r w:rsidR="0030085A" w:rsidRPr="005B33CC">
        <w:rPr>
          <w:rFonts w:ascii="Minion Pro" w:hAnsi="Minion Pro"/>
          <w:sz w:val="21"/>
          <w:szCs w:val="21"/>
        </w:rPr>
        <w:t xml:space="preserve">especially </w:t>
      </w:r>
      <w:r w:rsidR="00CD4492" w:rsidRPr="005B33CC">
        <w:rPr>
          <w:rFonts w:ascii="Minion Pro" w:hAnsi="Minion Pro"/>
          <w:sz w:val="21"/>
          <w:szCs w:val="21"/>
        </w:rPr>
        <w:t xml:space="preserve">of </w:t>
      </w:r>
      <w:r w:rsidRPr="005B33CC">
        <w:rPr>
          <w:rFonts w:ascii="Minion Pro" w:hAnsi="Minion Pro"/>
          <w:sz w:val="21"/>
          <w:szCs w:val="21"/>
        </w:rPr>
        <w:t xml:space="preserve">the entire </w:t>
      </w:r>
      <w:r w:rsidR="00CD4492" w:rsidRPr="005B33CC">
        <w:rPr>
          <w:rFonts w:ascii="Minion Pro" w:hAnsi="Minion Pro"/>
          <w:sz w:val="21"/>
          <w:szCs w:val="21"/>
        </w:rPr>
        <w:t>leadership team to feedback and ideas</w:t>
      </w:r>
    </w:p>
    <w:p w14:paraId="3ACE22E8" w14:textId="3138D000" w:rsidR="00A5350F" w:rsidRPr="005B33CC" w:rsidRDefault="007D2013" w:rsidP="003631A6">
      <w:pPr>
        <w:pStyle w:val="ListParagraph"/>
        <w:numPr>
          <w:ilvl w:val="0"/>
          <w:numId w:val="24"/>
        </w:numPr>
        <w:ind w:left="900"/>
        <w:rPr>
          <w:rFonts w:ascii="Minion Pro" w:hAnsi="Minion Pro"/>
          <w:i/>
          <w:iCs/>
          <w:sz w:val="21"/>
          <w:szCs w:val="21"/>
        </w:rPr>
      </w:pPr>
      <w:r w:rsidRPr="005B33CC">
        <w:rPr>
          <w:rFonts w:ascii="Minion Pro" w:hAnsi="Minion Pro"/>
          <w:i/>
          <w:iCs/>
          <w:sz w:val="21"/>
          <w:szCs w:val="21"/>
        </w:rPr>
        <w:t>E</w:t>
      </w:r>
      <w:r w:rsidR="00A5350F" w:rsidRPr="005B33CC">
        <w:rPr>
          <w:rFonts w:ascii="Minion Pro" w:hAnsi="Minion Pro"/>
          <w:i/>
          <w:iCs/>
          <w:sz w:val="21"/>
          <w:szCs w:val="21"/>
        </w:rPr>
        <w:t xml:space="preserve">ffectiveness </w:t>
      </w:r>
    </w:p>
    <w:p w14:paraId="111DF4AD" w14:textId="50BE47DA" w:rsidR="00A5350F" w:rsidRPr="005B33CC" w:rsidRDefault="00A23A36" w:rsidP="003631A6">
      <w:pPr>
        <w:pStyle w:val="ListParagraph"/>
        <w:numPr>
          <w:ilvl w:val="0"/>
          <w:numId w:val="24"/>
        </w:numPr>
        <w:ind w:left="900"/>
        <w:rPr>
          <w:rFonts w:ascii="Minion Pro" w:hAnsi="Minion Pro"/>
          <w:sz w:val="21"/>
          <w:szCs w:val="21"/>
        </w:rPr>
      </w:pPr>
      <w:r w:rsidRPr="005B33CC">
        <w:rPr>
          <w:rFonts w:ascii="Minion Pro" w:hAnsi="Minion Pro"/>
          <w:i/>
          <w:iCs/>
          <w:sz w:val="21"/>
          <w:szCs w:val="21"/>
        </w:rPr>
        <w:t>F</w:t>
      </w:r>
      <w:r w:rsidR="007D2013" w:rsidRPr="005B33CC">
        <w:rPr>
          <w:rFonts w:ascii="Minion Pro" w:hAnsi="Minion Pro"/>
          <w:i/>
          <w:iCs/>
          <w:sz w:val="21"/>
          <w:szCs w:val="21"/>
        </w:rPr>
        <w:t xml:space="preserve">lexibility and Adaptability – </w:t>
      </w:r>
      <w:r w:rsidR="00CD4492" w:rsidRPr="005B33CC">
        <w:rPr>
          <w:rFonts w:ascii="Minion Pro" w:hAnsi="Minion Pro"/>
          <w:sz w:val="21"/>
          <w:szCs w:val="21"/>
        </w:rPr>
        <w:t>n</w:t>
      </w:r>
      <w:r w:rsidR="00A5350F" w:rsidRPr="005B33CC">
        <w:rPr>
          <w:rFonts w:ascii="Minion Pro" w:hAnsi="Minion Pro"/>
          <w:sz w:val="21"/>
          <w:szCs w:val="21"/>
        </w:rPr>
        <w:t xml:space="preserve">imbleness, responsiveness, </w:t>
      </w:r>
      <w:r w:rsidR="007D2013" w:rsidRPr="005B33CC">
        <w:rPr>
          <w:rFonts w:ascii="Minion Pro" w:hAnsi="Minion Pro"/>
          <w:sz w:val="21"/>
          <w:szCs w:val="21"/>
        </w:rPr>
        <w:t xml:space="preserve">and the </w:t>
      </w:r>
      <w:r w:rsidR="00CC226C" w:rsidRPr="005B33CC">
        <w:rPr>
          <w:rFonts w:ascii="Minion Pro" w:hAnsi="Minion Pro"/>
          <w:sz w:val="21"/>
          <w:szCs w:val="21"/>
        </w:rPr>
        <w:t>capacity to respond to changed circumstances</w:t>
      </w:r>
      <w:r w:rsidR="00967582" w:rsidRPr="005B33CC">
        <w:rPr>
          <w:rFonts w:ascii="Minion Pro" w:hAnsi="Minion Pro"/>
          <w:sz w:val="21"/>
          <w:szCs w:val="21"/>
        </w:rPr>
        <w:t xml:space="preserve"> or new information</w:t>
      </w:r>
      <w:r w:rsidR="00793EEF" w:rsidRPr="005B33CC">
        <w:rPr>
          <w:rFonts w:ascii="Minion Pro" w:hAnsi="Minion Pro"/>
          <w:sz w:val="21"/>
          <w:szCs w:val="21"/>
        </w:rPr>
        <w:t xml:space="preserve"> </w:t>
      </w:r>
    </w:p>
    <w:p w14:paraId="3AE67427" w14:textId="115C96B6" w:rsidR="00A64877" w:rsidRPr="005B33CC" w:rsidRDefault="00E76D7D" w:rsidP="003631A6">
      <w:pPr>
        <w:pStyle w:val="ListParagraph"/>
        <w:numPr>
          <w:ilvl w:val="0"/>
          <w:numId w:val="24"/>
        </w:numPr>
        <w:ind w:left="900"/>
        <w:rPr>
          <w:rFonts w:ascii="Minion Pro" w:hAnsi="Minion Pro"/>
          <w:sz w:val="21"/>
          <w:szCs w:val="21"/>
        </w:rPr>
      </w:pPr>
      <w:r w:rsidRPr="005B33CC">
        <w:rPr>
          <w:rFonts w:ascii="Minion Pro" w:hAnsi="Minion Pro"/>
          <w:i/>
          <w:iCs/>
          <w:sz w:val="21"/>
          <w:szCs w:val="21"/>
        </w:rPr>
        <w:t>I</w:t>
      </w:r>
      <w:r w:rsidR="00A64877" w:rsidRPr="005B33CC">
        <w:rPr>
          <w:rFonts w:ascii="Minion Pro" w:hAnsi="Minion Pro"/>
          <w:i/>
          <w:iCs/>
          <w:sz w:val="21"/>
          <w:szCs w:val="21"/>
        </w:rPr>
        <w:t>nclusiveness</w:t>
      </w:r>
      <w:r w:rsidR="00A64877" w:rsidRPr="005B33CC">
        <w:rPr>
          <w:rFonts w:ascii="Minion Pro" w:hAnsi="Minion Pro"/>
          <w:caps/>
          <w:sz w:val="21"/>
          <w:szCs w:val="21"/>
        </w:rPr>
        <w:t xml:space="preserve"> </w:t>
      </w:r>
      <w:r w:rsidR="00A64877" w:rsidRPr="005B33CC">
        <w:rPr>
          <w:rFonts w:ascii="Minion Pro" w:hAnsi="Minion Pro"/>
          <w:sz w:val="21"/>
          <w:szCs w:val="21"/>
        </w:rPr>
        <w:t>is modeled in our governance structures</w:t>
      </w:r>
    </w:p>
    <w:p w14:paraId="190B6A8B" w14:textId="4502E6BE" w:rsidR="0030085A" w:rsidRPr="005B33CC" w:rsidRDefault="00873FC7" w:rsidP="003631A6">
      <w:pPr>
        <w:pStyle w:val="ListParagraph"/>
        <w:numPr>
          <w:ilvl w:val="0"/>
          <w:numId w:val="24"/>
        </w:numPr>
        <w:ind w:left="900"/>
        <w:rPr>
          <w:rFonts w:ascii="Minion Pro" w:hAnsi="Minion Pro"/>
          <w:sz w:val="21"/>
          <w:szCs w:val="21"/>
        </w:rPr>
      </w:pPr>
      <w:r w:rsidRPr="005B33CC">
        <w:rPr>
          <w:rFonts w:ascii="Minion Pro" w:hAnsi="Minion Pro"/>
          <w:i/>
          <w:iCs/>
          <w:sz w:val="21"/>
          <w:szCs w:val="21"/>
        </w:rPr>
        <w:lastRenderedPageBreak/>
        <w:t>I</w:t>
      </w:r>
      <w:r w:rsidR="0030085A" w:rsidRPr="005B33CC">
        <w:rPr>
          <w:rFonts w:ascii="Minion Pro" w:hAnsi="Minion Pro"/>
          <w:i/>
          <w:iCs/>
          <w:sz w:val="21"/>
          <w:szCs w:val="21"/>
        </w:rPr>
        <w:t>nnovation</w:t>
      </w:r>
      <w:r w:rsidR="00DF5F2E" w:rsidRPr="005B33CC">
        <w:rPr>
          <w:rFonts w:ascii="Minion Pro" w:hAnsi="Minion Pro"/>
          <w:sz w:val="21"/>
          <w:szCs w:val="21"/>
        </w:rPr>
        <w:t xml:space="preserve"> </w:t>
      </w:r>
      <w:r w:rsidR="0030085A" w:rsidRPr="005B33CC">
        <w:rPr>
          <w:rFonts w:ascii="Minion Pro" w:hAnsi="Minion Pro"/>
          <w:sz w:val="21"/>
          <w:szCs w:val="21"/>
        </w:rPr>
        <w:t xml:space="preserve">and </w:t>
      </w:r>
      <w:r w:rsidRPr="005B33CC">
        <w:rPr>
          <w:rFonts w:ascii="Minion Pro" w:hAnsi="Minion Pro"/>
          <w:i/>
          <w:iCs/>
          <w:sz w:val="21"/>
          <w:szCs w:val="21"/>
        </w:rPr>
        <w:t>C</w:t>
      </w:r>
      <w:r w:rsidR="0030085A" w:rsidRPr="005B33CC">
        <w:rPr>
          <w:rFonts w:ascii="Minion Pro" w:hAnsi="Minion Pro"/>
          <w:i/>
          <w:iCs/>
          <w:sz w:val="21"/>
          <w:szCs w:val="21"/>
        </w:rPr>
        <w:t>reativity</w:t>
      </w:r>
      <w:r w:rsidR="00770311" w:rsidRPr="005B33CC">
        <w:rPr>
          <w:rFonts w:ascii="Minion Pro" w:hAnsi="Minion Pro"/>
          <w:sz w:val="21"/>
          <w:szCs w:val="21"/>
        </w:rPr>
        <w:t xml:space="preserve"> – willing</w:t>
      </w:r>
      <w:r w:rsidR="00BF6CB3" w:rsidRPr="005B33CC">
        <w:rPr>
          <w:rFonts w:ascii="Minion Pro" w:hAnsi="Minion Pro"/>
          <w:sz w:val="21"/>
          <w:szCs w:val="21"/>
        </w:rPr>
        <w:t>ness</w:t>
      </w:r>
      <w:r w:rsidR="00770311" w:rsidRPr="005B33CC">
        <w:rPr>
          <w:rFonts w:ascii="Minion Pro" w:hAnsi="Minion Pro"/>
          <w:sz w:val="21"/>
          <w:szCs w:val="21"/>
        </w:rPr>
        <w:t xml:space="preserve"> to consider new</w:t>
      </w:r>
      <w:r w:rsidRPr="005B33CC">
        <w:rPr>
          <w:rFonts w:ascii="Minion Pro" w:hAnsi="Minion Pro"/>
          <w:sz w:val="21"/>
          <w:szCs w:val="21"/>
        </w:rPr>
        <w:t xml:space="preserve"> </w:t>
      </w:r>
      <w:r w:rsidR="00770311" w:rsidRPr="005B33CC">
        <w:rPr>
          <w:rFonts w:ascii="Minion Pro" w:hAnsi="Minion Pro"/>
          <w:sz w:val="21"/>
          <w:szCs w:val="21"/>
        </w:rPr>
        <w:t xml:space="preserve">options </w:t>
      </w:r>
      <w:r w:rsidR="008C2FD1" w:rsidRPr="005B33CC">
        <w:rPr>
          <w:rFonts w:ascii="Minion Pro" w:hAnsi="Minion Pro"/>
          <w:sz w:val="21"/>
          <w:szCs w:val="21"/>
        </w:rPr>
        <w:t xml:space="preserve">and </w:t>
      </w:r>
      <w:r w:rsidR="00770311" w:rsidRPr="005B33CC">
        <w:rPr>
          <w:rFonts w:ascii="Minion Pro" w:hAnsi="Minion Pro"/>
          <w:sz w:val="21"/>
          <w:szCs w:val="21"/>
        </w:rPr>
        <w:t>take calculated risks</w:t>
      </w:r>
    </w:p>
    <w:p w14:paraId="7371E2E0" w14:textId="570DD1BF" w:rsidR="00A5350F" w:rsidRPr="005B33CC" w:rsidRDefault="00873FC7" w:rsidP="003631A6">
      <w:pPr>
        <w:pStyle w:val="ListParagraph"/>
        <w:numPr>
          <w:ilvl w:val="0"/>
          <w:numId w:val="24"/>
        </w:numPr>
        <w:ind w:left="900"/>
        <w:rPr>
          <w:rFonts w:ascii="Minion Pro" w:hAnsi="Minion Pro"/>
          <w:caps/>
          <w:sz w:val="21"/>
          <w:szCs w:val="21"/>
        </w:rPr>
      </w:pPr>
      <w:r w:rsidRPr="005B33CC">
        <w:rPr>
          <w:rFonts w:ascii="Minion Pro" w:hAnsi="Minion Pro"/>
          <w:i/>
          <w:iCs/>
          <w:sz w:val="21"/>
          <w:szCs w:val="21"/>
        </w:rPr>
        <w:t>E</w:t>
      </w:r>
      <w:r w:rsidR="00A5350F" w:rsidRPr="005B33CC">
        <w:rPr>
          <w:rFonts w:ascii="Minion Pro" w:hAnsi="Minion Pro"/>
          <w:i/>
          <w:iCs/>
          <w:sz w:val="21"/>
          <w:szCs w:val="21"/>
        </w:rPr>
        <w:t>xcellence</w:t>
      </w:r>
    </w:p>
    <w:p w14:paraId="2947053E" w14:textId="77777777" w:rsidR="00A23A36" w:rsidRPr="005B33CC" w:rsidRDefault="00A23A36" w:rsidP="00A64877">
      <w:pPr>
        <w:rPr>
          <w:rFonts w:ascii="Minion Pro" w:hAnsi="Minion Pro"/>
          <w:caps/>
          <w:sz w:val="21"/>
          <w:szCs w:val="21"/>
        </w:rPr>
      </w:pPr>
    </w:p>
    <w:p w14:paraId="340932B3" w14:textId="4980208E" w:rsidR="00A64877" w:rsidRPr="005B33CC" w:rsidRDefault="00A64877" w:rsidP="00441CDB">
      <w:pPr>
        <w:pStyle w:val="ListParagraph"/>
        <w:numPr>
          <w:ilvl w:val="1"/>
          <w:numId w:val="49"/>
        </w:numPr>
        <w:tabs>
          <w:tab w:val="left" w:pos="540"/>
        </w:tabs>
        <w:rPr>
          <w:rFonts w:ascii="Minion Pro" w:hAnsi="Minion Pro"/>
          <w:sz w:val="21"/>
          <w:szCs w:val="21"/>
        </w:rPr>
      </w:pPr>
      <w:r w:rsidRPr="005B33CC">
        <w:rPr>
          <w:rFonts w:ascii="Minion Pro" w:hAnsi="Minion Pro"/>
          <w:b/>
          <w:bCs/>
          <w:sz w:val="21"/>
          <w:szCs w:val="21"/>
        </w:rPr>
        <w:t>Key Principles</w:t>
      </w:r>
      <w:r w:rsidRPr="005B33CC">
        <w:rPr>
          <w:rFonts w:ascii="Minion Pro" w:hAnsi="Minion Pro"/>
          <w:sz w:val="21"/>
          <w:szCs w:val="21"/>
        </w:rPr>
        <w:t xml:space="preserve"> </w:t>
      </w:r>
    </w:p>
    <w:p w14:paraId="37BF2E9C" w14:textId="77777777" w:rsidR="003631A6" w:rsidRPr="005B33CC" w:rsidRDefault="003631A6" w:rsidP="003631A6">
      <w:pPr>
        <w:tabs>
          <w:tab w:val="left" w:pos="540"/>
        </w:tabs>
        <w:rPr>
          <w:rFonts w:ascii="Minion Pro" w:hAnsi="Minion Pro"/>
          <w:sz w:val="21"/>
          <w:szCs w:val="21"/>
        </w:rPr>
      </w:pPr>
    </w:p>
    <w:p w14:paraId="119C1CB8" w14:textId="7B9B5F10" w:rsidR="00A64877" w:rsidRPr="005B33CC" w:rsidRDefault="00763055" w:rsidP="003631A6">
      <w:pPr>
        <w:pStyle w:val="ListParagraph"/>
        <w:numPr>
          <w:ilvl w:val="0"/>
          <w:numId w:val="24"/>
        </w:numPr>
        <w:ind w:left="900"/>
        <w:rPr>
          <w:rFonts w:ascii="Minion Pro" w:hAnsi="Minion Pro"/>
          <w:sz w:val="21"/>
          <w:szCs w:val="21"/>
        </w:rPr>
      </w:pPr>
      <w:r w:rsidRPr="005B33CC">
        <w:rPr>
          <w:rFonts w:ascii="Minion Pro" w:hAnsi="Minion Pro"/>
          <w:sz w:val="21"/>
          <w:szCs w:val="21"/>
        </w:rPr>
        <w:t xml:space="preserve">We pay </w:t>
      </w:r>
      <w:r w:rsidR="00A64877" w:rsidRPr="005B33CC">
        <w:rPr>
          <w:rFonts w:ascii="Minion Pro" w:hAnsi="Minion Pro"/>
          <w:sz w:val="21"/>
          <w:szCs w:val="21"/>
        </w:rPr>
        <w:t>attention to issues of confidentiality</w:t>
      </w:r>
      <w:r w:rsidRPr="005B33CC">
        <w:rPr>
          <w:rFonts w:ascii="Minion Pro" w:hAnsi="Minion Pro"/>
          <w:sz w:val="21"/>
          <w:szCs w:val="21"/>
        </w:rPr>
        <w:t>.</w:t>
      </w:r>
    </w:p>
    <w:p w14:paraId="129ADDEE" w14:textId="0777E497" w:rsidR="00441CDB" w:rsidRPr="005B33CC" w:rsidRDefault="00441CDB" w:rsidP="003631A6">
      <w:pPr>
        <w:pStyle w:val="ListParagraph"/>
        <w:numPr>
          <w:ilvl w:val="0"/>
          <w:numId w:val="24"/>
        </w:numPr>
        <w:ind w:left="900"/>
        <w:rPr>
          <w:rFonts w:ascii="Minion Pro" w:hAnsi="Minion Pro"/>
          <w:sz w:val="21"/>
          <w:szCs w:val="21"/>
        </w:rPr>
      </w:pPr>
      <w:r w:rsidRPr="005B33CC">
        <w:rPr>
          <w:rFonts w:ascii="Minion Pro" w:hAnsi="Minion Pro"/>
          <w:sz w:val="21"/>
          <w:szCs w:val="21"/>
        </w:rPr>
        <w:t xml:space="preserve">We are mindful of </w:t>
      </w:r>
      <w:r w:rsidR="009E2D74" w:rsidRPr="005B33CC">
        <w:rPr>
          <w:rFonts w:ascii="Minion Pro" w:hAnsi="Minion Pro"/>
          <w:sz w:val="21"/>
          <w:szCs w:val="21"/>
        </w:rPr>
        <w:t>the impact of our work on our sense of community.</w:t>
      </w:r>
    </w:p>
    <w:p w14:paraId="60E6BDE2" w14:textId="21141E48" w:rsidR="00A64877" w:rsidRPr="005B33CC" w:rsidRDefault="00763055" w:rsidP="003631A6">
      <w:pPr>
        <w:pStyle w:val="ListParagraph"/>
        <w:numPr>
          <w:ilvl w:val="0"/>
          <w:numId w:val="24"/>
        </w:numPr>
        <w:ind w:left="900"/>
        <w:rPr>
          <w:rFonts w:ascii="Minion Pro" w:hAnsi="Minion Pro"/>
          <w:sz w:val="21"/>
          <w:szCs w:val="21"/>
        </w:rPr>
      </w:pPr>
      <w:r w:rsidRPr="005B33CC">
        <w:rPr>
          <w:rFonts w:ascii="Minion Pro" w:hAnsi="Minion Pro"/>
          <w:sz w:val="21"/>
          <w:szCs w:val="21"/>
        </w:rPr>
        <w:t>D</w:t>
      </w:r>
      <w:r w:rsidR="00A64877" w:rsidRPr="005B33CC">
        <w:rPr>
          <w:rFonts w:ascii="Minion Pro" w:hAnsi="Minion Pro"/>
          <w:sz w:val="21"/>
          <w:szCs w:val="21"/>
        </w:rPr>
        <w:t>ecision-makers are chosen for needed skills</w:t>
      </w:r>
      <w:r w:rsidRPr="005B33CC">
        <w:rPr>
          <w:rFonts w:ascii="Minion Pro" w:hAnsi="Minion Pro"/>
          <w:sz w:val="21"/>
          <w:szCs w:val="21"/>
        </w:rPr>
        <w:t>;</w:t>
      </w:r>
      <w:r w:rsidR="00A64877" w:rsidRPr="005B33CC">
        <w:rPr>
          <w:rFonts w:ascii="Minion Pro" w:hAnsi="Minion Pro"/>
          <w:sz w:val="21"/>
          <w:szCs w:val="21"/>
        </w:rPr>
        <w:t xml:space="preserve"> leaders are knowledgeable</w:t>
      </w:r>
      <w:r w:rsidRPr="005B33CC">
        <w:rPr>
          <w:rFonts w:ascii="Minion Pro" w:hAnsi="Minion Pro"/>
          <w:sz w:val="21"/>
          <w:szCs w:val="21"/>
        </w:rPr>
        <w:t>.</w:t>
      </w:r>
      <w:r w:rsidR="00A64877" w:rsidRPr="005B33CC">
        <w:rPr>
          <w:rFonts w:ascii="Minion Pro" w:hAnsi="Minion Pro"/>
          <w:sz w:val="21"/>
          <w:szCs w:val="21"/>
        </w:rPr>
        <w:t xml:space="preserve"> </w:t>
      </w:r>
    </w:p>
    <w:p w14:paraId="124D387C" w14:textId="6DD69F3B" w:rsidR="00A64877" w:rsidRPr="005B33CC" w:rsidRDefault="00763055" w:rsidP="003631A6">
      <w:pPr>
        <w:pStyle w:val="ListParagraph"/>
        <w:numPr>
          <w:ilvl w:val="0"/>
          <w:numId w:val="24"/>
        </w:numPr>
        <w:ind w:left="900"/>
        <w:rPr>
          <w:rFonts w:ascii="Minion Pro" w:hAnsi="Minion Pro"/>
          <w:sz w:val="21"/>
          <w:szCs w:val="21"/>
        </w:rPr>
      </w:pPr>
      <w:r w:rsidRPr="005B33CC">
        <w:rPr>
          <w:rFonts w:ascii="Minion Pro" w:hAnsi="Minion Pro"/>
          <w:sz w:val="21"/>
          <w:szCs w:val="21"/>
        </w:rPr>
        <w:t xml:space="preserve">We foster </w:t>
      </w:r>
      <w:r w:rsidR="00A64877" w:rsidRPr="005B33CC">
        <w:rPr>
          <w:rFonts w:ascii="Minion Pro" w:hAnsi="Minion Pro"/>
          <w:sz w:val="21"/>
          <w:szCs w:val="21"/>
        </w:rPr>
        <w:t xml:space="preserve">consultation </w:t>
      </w:r>
      <w:r w:rsidR="004474AD" w:rsidRPr="005B33CC">
        <w:rPr>
          <w:rFonts w:ascii="Minion Pro" w:hAnsi="Minion Pro"/>
          <w:sz w:val="21"/>
          <w:szCs w:val="21"/>
        </w:rPr>
        <w:t xml:space="preserve">and </w:t>
      </w:r>
      <w:r w:rsidR="00A64877" w:rsidRPr="005B33CC">
        <w:rPr>
          <w:rFonts w:ascii="Minion Pro" w:hAnsi="Minion Pro"/>
          <w:sz w:val="21"/>
          <w:szCs w:val="21"/>
        </w:rPr>
        <w:t>shared decision-making</w:t>
      </w:r>
      <w:r w:rsidRPr="005B33CC">
        <w:rPr>
          <w:rFonts w:ascii="Minion Pro" w:hAnsi="Minion Pro"/>
          <w:sz w:val="21"/>
          <w:szCs w:val="21"/>
        </w:rPr>
        <w:t>.</w:t>
      </w:r>
    </w:p>
    <w:p w14:paraId="7319A608" w14:textId="25ED7B5A" w:rsidR="00A5350F" w:rsidRPr="005B33CC" w:rsidRDefault="00763055" w:rsidP="003631A6">
      <w:pPr>
        <w:pStyle w:val="ListParagraph"/>
        <w:numPr>
          <w:ilvl w:val="0"/>
          <w:numId w:val="24"/>
        </w:numPr>
        <w:ind w:left="900"/>
        <w:rPr>
          <w:rFonts w:ascii="Minion Pro" w:hAnsi="Minion Pro"/>
          <w:sz w:val="21"/>
          <w:szCs w:val="21"/>
        </w:rPr>
      </w:pPr>
      <w:r w:rsidRPr="005B33CC">
        <w:rPr>
          <w:rFonts w:ascii="Minion Pro" w:hAnsi="Minion Pro"/>
          <w:sz w:val="21"/>
          <w:szCs w:val="21"/>
        </w:rPr>
        <w:t xml:space="preserve">We ensure </w:t>
      </w:r>
      <w:r w:rsidR="00894269" w:rsidRPr="005B33CC">
        <w:rPr>
          <w:rFonts w:ascii="Minion Pro" w:hAnsi="Minion Pro"/>
          <w:sz w:val="21"/>
          <w:szCs w:val="21"/>
        </w:rPr>
        <w:t xml:space="preserve">due </w:t>
      </w:r>
      <w:r w:rsidR="00A5350F" w:rsidRPr="005B33CC">
        <w:rPr>
          <w:rFonts w:ascii="Minion Pro" w:hAnsi="Minion Pro"/>
          <w:sz w:val="21"/>
          <w:szCs w:val="21"/>
        </w:rPr>
        <w:t>compliance with</w:t>
      </w:r>
      <w:r w:rsidR="00297B14" w:rsidRPr="005B33CC">
        <w:rPr>
          <w:rFonts w:ascii="Minion Pro" w:hAnsi="Minion Pro"/>
          <w:sz w:val="21"/>
          <w:szCs w:val="21"/>
        </w:rPr>
        <w:t xml:space="preserve"> financial</w:t>
      </w:r>
      <w:r w:rsidR="003855CA" w:rsidRPr="005B33CC">
        <w:rPr>
          <w:rFonts w:ascii="Minion Pro" w:hAnsi="Minion Pro"/>
          <w:sz w:val="21"/>
          <w:szCs w:val="21"/>
        </w:rPr>
        <w:t>,</w:t>
      </w:r>
      <w:r w:rsidR="00297B14" w:rsidRPr="005B33CC">
        <w:rPr>
          <w:rFonts w:ascii="Minion Pro" w:hAnsi="Minion Pro"/>
          <w:sz w:val="21"/>
          <w:szCs w:val="21"/>
        </w:rPr>
        <w:t xml:space="preserve"> </w:t>
      </w:r>
      <w:r w:rsidR="00850875" w:rsidRPr="005B33CC">
        <w:rPr>
          <w:rFonts w:ascii="Minion Pro" w:hAnsi="Minion Pro"/>
          <w:sz w:val="21"/>
          <w:szCs w:val="21"/>
        </w:rPr>
        <w:t xml:space="preserve">legal and </w:t>
      </w:r>
      <w:r w:rsidR="003C4ABE" w:rsidRPr="005B33CC">
        <w:rPr>
          <w:rFonts w:ascii="Minion Pro" w:hAnsi="Minion Pro"/>
          <w:sz w:val="21"/>
          <w:szCs w:val="21"/>
        </w:rPr>
        <w:t>church</w:t>
      </w:r>
      <w:r w:rsidR="003855CA" w:rsidRPr="005B33CC">
        <w:rPr>
          <w:rFonts w:ascii="Minion Pro" w:hAnsi="Minion Pro"/>
          <w:sz w:val="21"/>
          <w:szCs w:val="21"/>
        </w:rPr>
        <w:t xml:space="preserve"> </w:t>
      </w:r>
      <w:r w:rsidR="00297B14" w:rsidRPr="005B33CC">
        <w:rPr>
          <w:rFonts w:ascii="Minion Pro" w:hAnsi="Minion Pro"/>
          <w:sz w:val="21"/>
          <w:szCs w:val="21"/>
        </w:rPr>
        <w:t>requirements</w:t>
      </w:r>
      <w:r w:rsidRPr="005B33CC">
        <w:rPr>
          <w:rFonts w:ascii="Minion Pro" w:hAnsi="Minion Pro"/>
          <w:sz w:val="21"/>
          <w:szCs w:val="21"/>
        </w:rPr>
        <w:t>.</w:t>
      </w:r>
    </w:p>
    <w:p w14:paraId="63256638" w14:textId="351817D9" w:rsidR="009A6C44" w:rsidRDefault="00763055" w:rsidP="003631A6">
      <w:pPr>
        <w:pStyle w:val="ListParagraph"/>
        <w:numPr>
          <w:ilvl w:val="0"/>
          <w:numId w:val="24"/>
        </w:numPr>
        <w:ind w:left="900"/>
        <w:rPr>
          <w:rFonts w:ascii="Minion Pro" w:hAnsi="Minion Pro"/>
          <w:sz w:val="21"/>
          <w:szCs w:val="21"/>
        </w:rPr>
      </w:pPr>
      <w:r w:rsidRPr="005B33CC">
        <w:rPr>
          <w:rFonts w:ascii="Minion Pro" w:hAnsi="Minion Pro"/>
          <w:sz w:val="21"/>
          <w:szCs w:val="21"/>
        </w:rPr>
        <w:t xml:space="preserve">We </w:t>
      </w:r>
      <w:r w:rsidR="003B3EFD" w:rsidRPr="005B33CC">
        <w:rPr>
          <w:rFonts w:ascii="Minion Pro" w:hAnsi="Minion Pro"/>
          <w:sz w:val="21"/>
          <w:szCs w:val="21"/>
        </w:rPr>
        <w:t xml:space="preserve">respect each other’s time </w:t>
      </w:r>
      <w:r w:rsidRPr="005B33CC">
        <w:rPr>
          <w:rFonts w:ascii="Minion Pro" w:hAnsi="Minion Pro"/>
          <w:sz w:val="21"/>
          <w:szCs w:val="21"/>
        </w:rPr>
        <w:t>and reduce</w:t>
      </w:r>
      <w:r w:rsidR="003C4ABE" w:rsidRPr="005B33CC">
        <w:rPr>
          <w:rFonts w:ascii="Minion Pro" w:hAnsi="Minion Pro"/>
          <w:sz w:val="21"/>
          <w:szCs w:val="21"/>
        </w:rPr>
        <w:t xml:space="preserve"> redundancy where possible</w:t>
      </w:r>
      <w:r w:rsidR="003631A6" w:rsidRPr="005B33CC">
        <w:rPr>
          <w:rFonts w:ascii="Minion Pro" w:hAnsi="Minion Pro"/>
          <w:sz w:val="21"/>
          <w:szCs w:val="21"/>
        </w:rPr>
        <w:t>.</w:t>
      </w:r>
      <w:r w:rsidRPr="005B33CC">
        <w:rPr>
          <w:rFonts w:ascii="Minion Pro" w:hAnsi="Minion Pro"/>
          <w:sz w:val="21"/>
          <w:szCs w:val="21"/>
        </w:rPr>
        <w:t xml:space="preserve"> </w:t>
      </w:r>
    </w:p>
    <w:p w14:paraId="7857A6C9" w14:textId="7AFD45A3" w:rsidR="00544282" w:rsidRDefault="00544282" w:rsidP="00544282">
      <w:pPr>
        <w:rPr>
          <w:rFonts w:ascii="Minion Pro" w:hAnsi="Minion Pro"/>
          <w:sz w:val="21"/>
          <w:szCs w:val="21"/>
        </w:rPr>
      </w:pPr>
    </w:p>
    <w:p w14:paraId="61656A1C" w14:textId="77777777" w:rsidR="00544282" w:rsidRPr="00544282" w:rsidRDefault="00544282" w:rsidP="00544282">
      <w:pPr>
        <w:rPr>
          <w:rFonts w:ascii="Minion Pro" w:hAnsi="Minion Pro"/>
          <w:sz w:val="21"/>
          <w:szCs w:val="21"/>
        </w:rPr>
      </w:pPr>
    </w:p>
    <w:p w14:paraId="13AB786B" w14:textId="6277AC1C" w:rsidR="00A5350F" w:rsidRPr="005B33CC" w:rsidRDefault="00763055" w:rsidP="003631A6">
      <w:pPr>
        <w:pStyle w:val="ListParagraph"/>
        <w:numPr>
          <w:ilvl w:val="0"/>
          <w:numId w:val="24"/>
        </w:numPr>
        <w:ind w:left="900"/>
        <w:rPr>
          <w:rFonts w:ascii="Minion Pro" w:hAnsi="Minion Pro"/>
          <w:sz w:val="21"/>
          <w:szCs w:val="21"/>
        </w:rPr>
      </w:pPr>
      <w:r w:rsidRPr="005B33CC">
        <w:rPr>
          <w:rFonts w:ascii="Minion Pro" w:hAnsi="Minion Pro"/>
          <w:sz w:val="21"/>
          <w:szCs w:val="21"/>
        </w:rPr>
        <w:t>T</w:t>
      </w:r>
      <w:r w:rsidR="003B3EFD" w:rsidRPr="005B33CC">
        <w:rPr>
          <w:rFonts w:ascii="Minion Pro" w:hAnsi="Minion Pro"/>
          <w:sz w:val="21"/>
          <w:szCs w:val="21"/>
        </w:rPr>
        <w:t xml:space="preserve">he work we ask people to do is </w:t>
      </w:r>
      <w:r w:rsidR="00A5350F" w:rsidRPr="005B33CC">
        <w:rPr>
          <w:rFonts w:ascii="Minion Pro" w:hAnsi="Minion Pro"/>
          <w:sz w:val="21"/>
          <w:szCs w:val="21"/>
        </w:rPr>
        <w:t>meaningful</w:t>
      </w:r>
      <w:r w:rsidRPr="005B33CC">
        <w:rPr>
          <w:rFonts w:ascii="Minion Pro" w:hAnsi="Minion Pro"/>
          <w:sz w:val="21"/>
          <w:szCs w:val="21"/>
        </w:rPr>
        <w:t>.</w:t>
      </w:r>
    </w:p>
    <w:p w14:paraId="34375D30" w14:textId="24129640" w:rsidR="00A5350F" w:rsidRPr="005B33CC" w:rsidRDefault="00763055" w:rsidP="003631A6">
      <w:pPr>
        <w:pStyle w:val="ListParagraph"/>
        <w:numPr>
          <w:ilvl w:val="0"/>
          <w:numId w:val="24"/>
        </w:numPr>
        <w:ind w:left="900"/>
        <w:rPr>
          <w:rFonts w:ascii="Minion Pro" w:hAnsi="Minion Pro"/>
          <w:sz w:val="21"/>
          <w:szCs w:val="21"/>
        </w:rPr>
      </w:pPr>
      <w:r w:rsidRPr="005B33CC">
        <w:rPr>
          <w:rFonts w:ascii="Minion Pro" w:hAnsi="Minion Pro"/>
          <w:sz w:val="21"/>
          <w:szCs w:val="21"/>
        </w:rPr>
        <w:t>W</w:t>
      </w:r>
      <w:r w:rsidR="003B3EFD" w:rsidRPr="005B33CC">
        <w:rPr>
          <w:rFonts w:ascii="Minion Pro" w:hAnsi="Minion Pro"/>
          <w:sz w:val="21"/>
          <w:szCs w:val="21"/>
        </w:rPr>
        <w:t xml:space="preserve">e </w:t>
      </w:r>
      <w:r w:rsidR="00A5350F" w:rsidRPr="005B33CC">
        <w:rPr>
          <w:rFonts w:ascii="Minion Pro" w:hAnsi="Minion Pro"/>
          <w:sz w:val="21"/>
          <w:szCs w:val="21"/>
        </w:rPr>
        <w:t>work at things we can do something about</w:t>
      </w:r>
      <w:r w:rsidRPr="005B33CC">
        <w:rPr>
          <w:rFonts w:ascii="Minion Pro" w:hAnsi="Minion Pro"/>
          <w:sz w:val="21"/>
          <w:szCs w:val="21"/>
        </w:rPr>
        <w:t>.</w:t>
      </w:r>
    </w:p>
    <w:p w14:paraId="22333FE7" w14:textId="68022C7C" w:rsidR="00A5350F" w:rsidRPr="005B33CC" w:rsidRDefault="00763055" w:rsidP="003631A6">
      <w:pPr>
        <w:pStyle w:val="ListParagraph"/>
        <w:numPr>
          <w:ilvl w:val="0"/>
          <w:numId w:val="24"/>
        </w:numPr>
        <w:ind w:left="900"/>
        <w:rPr>
          <w:rFonts w:ascii="Minion Pro" w:hAnsi="Minion Pro"/>
          <w:sz w:val="21"/>
          <w:szCs w:val="21"/>
        </w:rPr>
      </w:pPr>
      <w:r w:rsidRPr="005B33CC">
        <w:rPr>
          <w:rFonts w:ascii="Minion Pro" w:hAnsi="Minion Pro"/>
          <w:sz w:val="21"/>
          <w:szCs w:val="21"/>
        </w:rPr>
        <w:t>W</w:t>
      </w:r>
      <w:r w:rsidR="003B3EFD" w:rsidRPr="005B33CC">
        <w:rPr>
          <w:rFonts w:ascii="Minion Pro" w:hAnsi="Minion Pro"/>
          <w:sz w:val="21"/>
          <w:szCs w:val="21"/>
        </w:rPr>
        <w:t xml:space="preserve">e </w:t>
      </w:r>
      <w:r w:rsidR="00A5350F" w:rsidRPr="005B33CC">
        <w:rPr>
          <w:rFonts w:ascii="Minion Pro" w:hAnsi="Minion Pro"/>
          <w:sz w:val="21"/>
          <w:szCs w:val="21"/>
        </w:rPr>
        <w:t>focus on outcomes in evaluati</w:t>
      </w:r>
      <w:r w:rsidR="003B3EFD" w:rsidRPr="005B33CC">
        <w:rPr>
          <w:rFonts w:ascii="Minion Pro" w:hAnsi="Minion Pro"/>
          <w:sz w:val="21"/>
          <w:szCs w:val="21"/>
        </w:rPr>
        <w:t>ng our work</w:t>
      </w:r>
      <w:r w:rsidR="00A5350F" w:rsidRPr="005B33CC">
        <w:rPr>
          <w:rFonts w:ascii="Minion Pro" w:hAnsi="Minion Pro"/>
          <w:sz w:val="21"/>
          <w:szCs w:val="21"/>
        </w:rPr>
        <w:t xml:space="preserve"> </w:t>
      </w:r>
      <w:r w:rsidR="006A1477" w:rsidRPr="005B33CC">
        <w:rPr>
          <w:rFonts w:ascii="Minion Pro" w:hAnsi="Minion Pro"/>
          <w:sz w:val="21"/>
          <w:szCs w:val="21"/>
        </w:rPr>
        <w:t xml:space="preserve">– </w:t>
      </w:r>
      <w:r w:rsidR="00A85437" w:rsidRPr="005B33CC">
        <w:rPr>
          <w:rFonts w:ascii="Minion Pro" w:hAnsi="Minion Pro"/>
          <w:sz w:val="21"/>
          <w:szCs w:val="21"/>
        </w:rPr>
        <w:t>primarily qualitative, and not merely quantita</w:t>
      </w:r>
      <w:r w:rsidR="00C675FE" w:rsidRPr="005B33CC">
        <w:rPr>
          <w:rFonts w:ascii="Minion Pro" w:hAnsi="Minion Pro"/>
          <w:sz w:val="21"/>
          <w:szCs w:val="21"/>
        </w:rPr>
        <w:t>tive</w:t>
      </w:r>
      <w:r w:rsidR="003C4ABE" w:rsidRPr="005B33CC">
        <w:rPr>
          <w:rFonts w:ascii="Minion Pro" w:hAnsi="Minion Pro"/>
          <w:sz w:val="21"/>
          <w:szCs w:val="21"/>
        </w:rPr>
        <w:t>:</w:t>
      </w:r>
      <w:r w:rsidR="004C42C9" w:rsidRPr="005B33CC">
        <w:rPr>
          <w:rFonts w:ascii="Minion Pro" w:hAnsi="Minion Pro"/>
          <w:sz w:val="21"/>
          <w:szCs w:val="21"/>
        </w:rPr>
        <w:t xml:space="preserve"> </w:t>
      </w:r>
      <w:r w:rsidR="006A1477" w:rsidRPr="005B33CC">
        <w:rPr>
          <w:rFonts w:ascii="Minion Pro" w:hAnsi="Minion Pro"/>
          <w:sz w:val="21"/>
          <w:szCs w:val="21"/>
        </w:rPr>
        <w:t>w</w:t>
      </w:r>
      <w:r w:rsidR="006812A4" w:rsidRPr="005B33CC">
        <w:rPr>
          <w:rFonts w:ascii="Minion Pro" w:hAnsi="Minion Pro"/>
          <w:sz w:val="21"/>
          <w:szCs w:val="21"/>
        </w:rPr>
        <w:t xml:space="preserve">e ask </w:t>
      </w:r>
      <w:r w:rsidR="00730FA2" w:rsidRPr="005B33CC">
        <w:rPr>
          <w:rFonts w:ascii="Minion Pro" w:hAnsi="Minion Pro"/>
          <w:sz w:val="21"/>
          <w:szCs w:val="21"/>
        </w:rPr>
        <w:t xml:space="preserve">whether </w:t>
      </w:r>
      <w:r w:rsidR="00A5350F" w:rsidRPr="005B33CC">
        <w:rPr>
          <w:rFonts w:ascii="Minion Pro" w:hAnsi="Minion Pro"/>
          <w:sz w:val="21"/>
          <w:szCs w:val="21"/>
        </w:rPr>
        <w:t xml:space="preserve">we </w:t>
      </w:r>
      <w:r w:rsidR="004474AD" w:rsidRPr="005B33CC">
        <w:rPr>
          <w:rFonts w:ascii="Minion Pro" w:hAnsi="Minion Pro"/>
          <w:sz w:val="21"/>
          <w:szCs w:val="21"/>
        </w:rPr>
        <w:t xml:space="preserve">are </w:t>
      </w:r>
      <w:r w:rsidR="00A5350F" w:rsidRPr="005B33CC">
        <w:rPr>
          <w:rFonts w:ascii="Minion Pro" w:hAnsi="Minion Pro"/>
          <w:sz w:val="21"/>
          <w:szCs w:val="21"/>
        </w:rPr>
        <w:t>making a difference</w:t>
      </w:r>
      <w:r w:rsidR="00730FA2" w:rsidRPr="005B33CC">
        <w:rPr>
          <w:rFonts w:ascii="Minion Pro" w:hAnsi="Minion Pro"/>
          <w:sz w:val="21"/>
          <w:szCs w:val="21"/>
        </w:rPr>
        <w:t>.</w:t>
      </w:r>
    </w:p>
    <w:p w14:paraId="48C4D48A" w14:textId="77777777" w:rsidR="00A5350F" w:rsidRPr="005B33CC" w:rsidRDefault="00A5350F" w:rsidP="00A5350F">
      <w:pPr>
        <w:rPr>
          <w:rFonts w:ascii="Minion Pro" w:hAnsi="Minion Pro"/>
          <w:sz w:val="21"/>
          <w:szCs w:val="21"/>
        </w:rPr>
      </w:pPr>
    </w:p>
    <w:p w14:paraId="725DBBE5" w14:textId="1C180E89" w:rsidR="004E1047" w:rsidRPr="00544282" w:rsidRDefault="00544282" w:rsidP="005B33CC">
      <w:pPr>
        <w:rPr>
          <w:rFonts w:ascii="Minion Pro" w:hAnsi="Minion Pro"/>
          <w:b/>
          <w:bCs/>
          <w:sz w:val="21"/>
          <w:szCs w:val="21"/>
        </w:rPr>
      </w:pPr>
      <w:r w:rsidRPr="00544282">
        <w:rPr>
          <w:rFonts w:ascii="Minion Pro" w:hAnsi="Minion Pro"/>
          <w:b/>
          <w:bCs/>
          <w:sz w:val="21"/>
          <w:szCs w:val="21"/>
        </w:rPr>
        <w:t>Alignment with the Canons of the Diocese</w:t>
      </w:r>
    </w:p>
    <w:p w14:paraId="61F26C84" w14:textId="2C3A007C" w:rsidR="00544282" w:rsidRDefault="00544282" w:rsidP="005B33CC">
      <w:pPr>
        <w:rPr>
          <w:rFonts w:ascii="Minion Pro" w:hAnsi="Minion Pro"/>
          <w:sz w:val="21"/>
          <w:szCs w:val="21"/>
        </w:rPr>
      </w:pPr>
    </w:p>
    <w:p w14:paraId="48316A8A" w14:textId="45FCB710" w:rsidR="00544282" w:rsidRPr="005B33CC" w:rsidRDefault="00544282" w:rsidP="005B33CC">
      <w:pPr>
        <w:rPr>
          <w:rFonts w:ascii="Minion Pro" w:hAnsi="Minion Pro"/>
          <w:sz w:val="21"/>
          <w:szCs w:val="21"/>
        </w:rPr>
      </w:pPr>
      <w:r>
        <w:rPr>
          <w:rFonts w:ascii="Minion Pro" w:hAnsi="Minion Pro"/>
          <w:sz w:val="21"/>
          <w:szCs w:val="21"/>
        </w:rPr>
        <w:t>At the time of writing (3.2.20), the Chancellor of the Diocese has drafted a Regulation specific to Christ Church Cathedral for approval by the Diocesan Council, permitted these variances from the Canons for a period of three years, with an evaluation, report and recommendations to be returned to the Council at its first meeting after September 2024.</w:t>
      </w:r>
      <w:bookmarkStart w:id="0" w:name="_GoBack"/>
      <w:bookmarkEnd w:id="0"/>
    </w:p>
    <w:sectPr w:rsidR="00544282" w:rsidRPr="005B33CC" w:rsidSect="009541E5">
      <w:footerReference w:type="default" r:id="rId12"/>
      <w:pgSz w:w="12240" w:h="15840"/>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9991F3" w14:textId="77777777" w:rsidR="00AB591B" w:rsidRDefault="00AB591B" w:rsidP="008C541B">
      <w:r>
        <w:separator/>
      </w:r>
    </w:p>
  </w:endnote>
  <w:endnote w:type="continuationSeparator" w:id="0">
    <w:p w14:paraId="3C6D4313" w14:textId="77777777" w:rsidR="00AB591B" w:rsidRDefault="00AB591B" w:rsidP="008C5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Minion Pro">
    <w:panose1 w:val="02040503050201020203"/>
    <w:charset w:val="00"/>
    <w:family w:val="roman"/>
    <w:notTrueType/>
    <w:pitch w:val="variable"/>
    <w:sig w:usb0="E00002AF" w:usb1="5000E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6744124"/>
      <w:docPartObj>
        <w:docPartGallery w:val="Page Numbers (Bottom of Page)"/>
        <w:docPartUnique/>
      </w:docPartObj>
    </w:sdtPr>
    <w:sdtEndPr>
      <w:rPr>
        <w:rFonts w:ascii="Minion Pro" w:hAnsi="Minion Pro"/>
        <w:noProof/>
      </w:rPr>
    </w:sdtEndPr>
    <w:sdtContent>
      <w:p w14:paraId="6D78D975" w14:textId="0DEEB84E" w:rsidR="008C541B" w:rsidRPr="008C541B" w:rsidRDefault="008C541B">
        <w:pPr>
          <w:pStyle w:val="Footer"/>
          <w:jc w:val="center"/>
          <w:rPr>
            <w:rFonts w:ascii="Minion Pro" w:hAnsi="Minion Pro"/>
          </w:rPr>
        </w:pPr>
        <w:r w:rsidRPr="008C541B">
          <w:rPr>
            <w:rFonts w:ascii="Minion Pro" w:hAnsi="Minion Pro"/>
          </w:rPr>
          <w:fldChar w:fldCharType="begin"/>
        </w:r>
        <w:r w:rsidRPr="008C541B">
          <w:rPr>
            <w:rFonts w:ascii="Minion Pro" w:hAnsi="Minion Pro"/>
          </w:rPr>
          <w:instrText xml:space="preserve"> PAGE   \* MERGEFORMAT </w:instrText>
        </w:r>
        <w:r w:rsidRPr="008C541B">
          <w:rPr>
            <w:rFonts w:ascii="Minion Pro" w:hAnsi="Minion Pro"/>
          </w:rPr>
          <w:fldChar w:fldCharType="separate"/>
        </w:r>
        <w:r w:rsidR="004474AD">
          <w:rPr>
            <w:rFonts w:ascii="Minion Pro" w:hAnsi="Minion Pro"/>
            <w:noProof/>
          </w:rPr>
          <w:t>1</w:t>
        </w:r>
        <w:r w:rsidRPr="008C541B">
          <w:rPr>
            <w:rFonts w:ascii="Minion Pro" w:hAnsi="Minion Pro"/>
            <w:noProof/>
          </w:rPr>
          <w:fldChar w:fldCharType="end"/>
        </w:r>
      </w:p>
    </w:sdtContent>
  </w:sdt>
  <w:p w14:paraId="41496797" w14:textId="77777777" w:rsidR="008C541B" w:rsidRDefault="008C54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028199" w14:textId="77777777" w:rsidR="00AB591B" w:rsidRDefault="00AB591B" w:rsidP="008C541B">
      <w:r>
        <w:separator/>
      </w:r>
    </w:p>
  </w:footnote>
  <w:footnote w:type="continuationSeparator" w:id="0">
    <w:p w14:paraId="44EF620A" w14:textId="77777777" w:rsidR="00AB591B" w:rsidRDefault="00AB591B" w:rsidP="008C54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A3430E"/>
    <w:multiLevelType w:val="multilevel"/>
    <w:tmpl w:val="7214ED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D7B6232"/>
    <w:multiLevelType w:val="hybridMultilevel"/>
    <w:tmpl w:val="6600A0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0FCC42A9"/>
    <w:multiLevelType w:val="hybridMultilevel"/>
    <w:tmpl w:val="30C41F6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6824087"/>
    <w:multiLevelType w:val="hybridMultilevel"/>
    <w:tmpl w:val="7F068380"/>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C7B43EA"/>
    <w:multiLevelType w:val="hybridMultilevel"/>
    <w:tmpl w:val="64266C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1CAB7C12"/>
    <w:multiLevelType w:val="hybridMultilevel"/>
    <w:tmpl w:val="3042A4D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1F46056F"/>
    <w:multiLevelType w:val="hybridMultilevel"/>
    <w:tmpl w:val="3B102A74"/>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2F0814C6"/>
    <w:multiLevelType w:val="multilevel"/>
    <w:tmpl w:val="50368BB6"/>
    <w:lvl w:ilvl="0">
      <w:start w:val="1"/>
      <w:numFmt w:val="decimal"/>
      <w:lvlText w:val="%1"/>
      <w:lvlJc w:val="left"/>
      <w:pPr>
        <w:ind w:left="540" w:hanging="540"/>
      </w:pPr>
      <w:rPr>
        <w:rFonts w:hint="default"/>
        <w:b w:val="0"/>
      </w:rPr>
    </w:lvl>
    <w:lvl w:ilvl="1">
      <w:start w:val="1"/>
      <w:numFmt w:val="decimal"/>
      <w:lvlText w:val="%1.%2"/>
      <w:lvlJc w:val="left"/>
      <w:pPr>
        <w:ind w:left="540" w:hanging="54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4" w15:restartNumberingAfterBreak="0">
    <w:nsid w:val="2F686A30"/>
    <w:multiLevelType w:val="hybridMultilevel"/>
    <w:tmpl w:val="0406BFF8"/>
    <w:lvl w:ilvl="0" w:tplc="10090001">
      <w:start w:val="1"/>
      <w:numFmt w:val="bullet"/>
      <w:lvlText w:val=""/>
      <w:lvlJc w:val="left"/>
      <w:pPr>
        <w:ind w:left="775" w:hanging="360"/>
      </w:pPr>
      <w:rPr>
        <w:rFonts w:ascii="Symbol" w:hAnsi="Symbol" w:hint="default"/>
      </w:rPr>
    </w:lvl>
    <w:lvl w:ilvl="1" w:tplc="10090003" w:tentative="1">
      <w:start w:val="1"/>
      <w:numFmt w:val="bullet"/>
      <w:lvlText w:val="o"/>
      <w:lvlJc w:val="left"/>
      <w:pPr>
        <w:ind w:left="1495" w:hanging="360"/>
      </w:pPr>
      <w:rPr>
        <w:rFonts w:ascii="Courier New" w:hAnsi="Courier New" w:cs="Courier New" w:hint="default"/>
      </w:rPr>
    </w:lvl>
    <w:lvl w:ilvl="2" w:tplc="10090005" w:tentative="1">
      <w:start w:val="1"/>
      <w:numFmt w:val="bullet"/>
      <w:lvlText w:val=""/>
      <w:lvlJc w:val="left"/>
      <w:pPr>
        <w:ind w:left="2215" w:hanging="360"/>
      </w:pPr>
      <w:rPr>
        <w:rFonts w:ascii="Wingdings" w:hAnsi="Wingdings" w:hint="default"/>
      </w:rPr>
    </w:lvl>
    <w:lvl w:ilvl="3" w:tplc="10090001" w:tentative="1">
      <w:start w:val="1"/>
      <w:numFmt w:val="bullet"/>
      <w:lvlText w:val=""/>
      <w:lvlJc w:val="left"/>
      <w:pPr>
        <w:ind w:left="2935" w:hanging="360"/>
      </w:pPr>
      <w:rPr>
        <w:rFonts w:ascii="Symbol" w:hAnsi="Symbol" w:hint="default"/>
      </w:rPr>
    </w:lvl>
    <w:lvl w:ilvl="4" w:tplc="10090003" w:tentative="1">
      <w:start w:val="1"/>
      <w:numFmt w:val="bullet"/>
      <w:lvlText w:val="o"/>
      <w:lvlJc w:val="left"/>
      <w:pPr>
        <w:ind w:left="3655" w:hanging="360"/>
      </w:pPr>
      <w:rPr>
        <w:rFonts w:ascii="Courier New" w:hAnsi="Courier New" w:cs="Courier New" w:hint="default"/>
      </w:rPr>
    </w:lvl>
    <w:lvl w:ilvl="5" w:tplc="10090005" w:tentative="1">
      <w:start w:val="1"/>
      <w:numFmt w:val="bullet"/>
      <w:lvlText w:val=""/>
      <w:lvlJc w:val="left"/>
      <w:pPr>
        <w:ind w:left="4375" w:hanging="360"/>
      </w:pPr>
      <w:rPr>
        <w:rFonts w:ascii="Wingdings" w:hAnsi="Wingdings" w:hint="default"/>
      </w:rPr>
    </w:lvl>
    <w:lvl w:ilvl="6" w:tplc="10090001" w:tentative="1">
      <w:start w:val="1"/>
      <w:numFmt w:val="bullet"/>
      <w:lvlText w:val=""/>
      <w:lvlJc w:val="left"/>
      <w:pPr>
        <w:ind w:left="5095" w:hanging="360"/>
      </w:pPr>
      <w:rPr>
        <w:rFonts w:ascii="Symbol" w:hAnsi="Symbol" w:hint="default"/>
      </w:rPr>
    </w:lvl>
    <w:lvl w:ilvl="7" w:tplc="10090003" w:tentative="1">
      <w:start w:val="1"/>
      <w:numFmt w:val="bullet"/>
      <w:lvlText w:val="o"/>
      <w:lvlJc w:val="left"/>
      <w:pPr>
        <w:ind w:left="5815" w:hanging="360"/>
      </w:pPr>
      <w:rPr>
        <w:rFonts w:ascii="Courier New" w:hAnsi="Courier New" w:cs="Courier New" w:hint="default"/>
      </w:rPr>
    </w:lvl>
    <w:lvl w:ilvl="8" w:tplc="10090005" w:tentative="1">
      <w:start w:val="1"/>
      <w:numFmt w:val="bullet"/>
      <w:lvlText w:val=""/>
      <w:lvlJc w:val="left"/>
      <w:pPr>
        <w:ind w:left="6535" w:hanging="360"/>
      </w:pPr>
      <w:rPr>
        <w:rFonts w:ascii="Wingdings" w:hAnsi="Wingdings" w:hint="default"/>
      </w:rPr>
    </w:lvl>
  </w:abstractNum>
  <w:abstractNum w:abstractNumId="25" w15:restartNumberingAfterBreak="0">
    <w:nsid w:val="373C47E3"/>
    <w:multiLevelType w:val="hybridMultilevel"/>
    <w:tmpl w:val="157A38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7F73894"/>
    <w:multiLevelType w:val="hybridMultilevel"/>
    <w:tmpl w:val="9E42E7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3AE0553F"/>
    <w:multiLevelType w:val="hybridMultilevel"/>
    <w:tmpl w:val="43904F1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3">
      <w:start w:val="1"/>
      <w:numFmt w:val="bullet"/>
      <w:lvlText w:val="o"/>
      <w:lvlJc w:val="left"/>
      <w:pPr>
        <w:ind w:left="2160" w:hanging="360"/>
      </w:pPr>
      <w:rPr>
        <w:rFonts w:ascii="Courier New" w:hAnsi="Courier New" w:cs="Courier New"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3B8F2C1F"/>
    <w:multiLevelType w:val="hybridMultilevel"/>
    <w:tmpl w:val="953C8F7C"/>
    <w:lvl w:ilvl="0" w:tplc="10090003">
      <w:start w:val="1"/>
      <w:numFmt w:val="bullet"/>
      <w:lvlText w:val="o"/>
      <w:lvlJc w:val="left"/>
      <w:pPr>
        <w:ind w:left="1980" w:hanging="360"/>
      </w:pPr>
      <w:rPr>
        <w:rFonts w:ascii="Courier New" w:hAnsi="Courier New" w:cs="Courier New"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3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48941041"/>
    <w:multiLevelType w:val="hybridMultilevel"/>
    <w:tmpl w:val="23D2AA1E"/>
    <w:lvl w:ilvl="0" w:tplc="C318F060">
      <w:start w:val="2"/>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4B1E0D35"/>
    <w:multiLevelType w:val="multilevel"/>
    <w:tmpl w:val="1BD8B68C"/>
    <w:lvl w:ilvl="0">
      <w:start w:val="1"/>
      <w:numFmt w:val="decimal"/>
      <w:lvlText w:val="%1."/>
      <w:lvlJc w:val="left"/>
      <w:pPr>
        <w:ind w:left="720" w:hanging="360"/>
      </w:p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4" w15:restartNumberingAfterBreak="0">
    <w:nsid w:val="55667FC3"/>
    <w:multiLevelType w:val="hybridMultilevel"/>
    <w:tmpl w:val="6CCAEDF4"/>
    <w:lvl w:ilvl="0" w:tplc="10090003">
      <w:start w:val="1"/>
      <w:numFmt w:val="bullet"/>
      <w:lvlText w:val="o"/>
      <w:lvlJc w:val="left"/>
      <w:pPr>
        <w:ind w:left="1980" w:hanging="360"/>
      </w:pPr>
      <w:rPr>
        <w:rFonts w:ascii="Courier New" w:hAnsi="Courier New" w:cs="Courier New"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35" w15:restartNumberingAfterBreak="0">
    <w:nsid w:val="55D813A2"/>
    <w:multiLevelType w:val="hybridMultilevel"/>
    <w:tmpl w:val="D9FE8B7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C38C5DD8">
      <w:start w:val="1"/>
      <w:numFmt w:val="bullet"/>
      <w:lvlText w:val="s"/>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7" w15:restartNumberingAfterBreak="0">
    <w:nsid w:val="5CC40DAB"/>
    <w:multiLevelType w:val="hybridMultilevel"/>
    <w:tmpl w:val="0DC21CB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9" w15:restartNumberingAfterBreak="0">
    <w:nsid w:val="66117887"/>
    <w:multiLevelType w:val="hybridMultilevel"/>
    <w:tmpl w:val="37A2B20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EB5625C"/>
    <w:multiLevelType w:val="hybridMultilevel"/>
    <w:tmpl w:val="40AA154A"/>
    <w:lvl w:ilvl="0" w:tplc="10090001">
      <w:start w:val="1"/>
      <w:numFmt w:val="bullet"/>
      <w:lvlText w:val=""/>
      <w:lvlJc w:val="left"/>
      <w:pPr>
        <w:ind w:left="1980" w:hanging="360"/>
      </w:pPr>
      <w:rPr>
        <w:rFonts w:ascii="Symbol" w:hAnsi="Symbol" w:hint="default"/>
      </w:rPr>
    </w:lvl>
    <w:lvl w:ilvl="1" w:tplc="10090003" w:tentative="1">
      <w:start w:val="1"/>
      <w:numFmt w:val="bullet"/>
      <w:lvlText w:val="o"/>
      <w:lvlJc w:val="left"/>
      <w:pPr>
        <w:ind w:left="2700" w:hanging="360"/>
      </w:pPr>
      <w:rPr>
        <w:rFonts w:ascii="Courier New" w:hAnsi="Courier New" w:cs="Courier New" w:hint="default"/>
      </w:rPr>
    </w:lvl>
    <w:lvl w:ilvl="2" w:tplc="10090005" w:tentative="1">
      <w:start w:val="1"/>
      <w:numFmt w:val="bullet"/>
      <w:lvlText w:val=""/>
      <w:lvlJc w:val="left"/>
      <w:pPr>
        <w:ind w:left="3420" w:hanging="360"/>
      </w:pPr>
      <w:rPr>
        <w:rFonts w:ascii="Wingdings" w:hAnsi="Wingdings" w:hint="default"/>
      </w:rPr>
    </w:lvl>
    <w:lvl w:ilvl="3" w:tplc="10090001" w:tentative="1">
      <w:start w:val="1"/>
      <w:numFmt w:val="bullet"/>
      <w:lvlText w:val=""/>
      <w:lvlJc w:val="left"/>
      <w:pPr>
        <w:ind w:left="4140" w:hanging="360"/>
      </w:pPr>
      <w:rPr>
        <w:rFonts w:ascii="Symbol" w:hAnsi="Symbol" w:hint="default"/>
      </w:rPr>
    </w:lvl>
    <w:lvl w:ilvl="4" w:tplc="10090003" w:tentative="1">
      <w:start w:val="1"/>
      <w:numFmt w:val="bullet"/>
      <w:lvlText w:val="o"/>
      <w:lvlJc w:val="left"/>
      <w:pPr>
        <w:ind w:left="4860" w:hanging="360"/>
      </w:pPr>
      <w:rPr>
        <w:rFonts w:ascii="Courier New" w:hAnsi="Courier New" w:cs="Courier New" w:hint="default"/>
      </w:rPr>
    </w:lvl>
    <w:lvl w:ilvl="5" w:tplc="10090005" w:tentative="1">
      <w:start w:val="1"/>
      <w:numFmt w:val="bullet"/>
      <w:lvlText w:val=""/>
      <w:lvlJc w:val="left"/>
      <w:pPr>
        <w:ind w:left="5580" w:hanging="360"/>
      </w:pPr>
      <w:rPr>
        <w:rFonts w:ascii="Wingdings" w:hAnsi="Wingdings" w:hint="default"/>
      </w:rPr>
    </w:lvl>
    <w:lvl w:ilvl="6" w:tplc="10090001" w:tentative="1">
      <w:start w:val="1"/>
      <w:numFmt w:val="bullet"/>
      <w:lvlText w:val=""/>
      <w:lvlJc w:val="left"/>
      <w:pPr>
        <w:ind w:left="6300" w:hanging="360"/>
      </w:pPr>
      <w:rPr>
        <w:rFonts w:ascii="Symbol" w:hAnsi="Symbol" w:hint="default"/>
      </w:rPr>
    </w:lvl>
    <w:lvl w:ilvl="7" w:tplc="10090003" w:tentative="1">
      <w:start w:val="1"/>
      <w:numFmt w:val="bullet"/>
      <w:lvlText w:val="o"/>
      <w:lvlJc w:val="left"/>
      <w:pPr>
        <w:ind w:left="7020" w:hanging="360"/>
      </w:pPr>
      <w:rPr>
        <w:rFonts w:ascii="Courier New" w:hAnsi="Courier New" w:cs="Courier New" w:hint="default"/>
      </w:rPr>
    </w:lvl>
    <w:lvl w:ilvl="8" w:tplc="10090005" w:tentative="1">
      <w:start w:val="1"/>
      <w:numFmt w:val="bullet"/>
      <w:lvlText w:val=""/>
      <w:lvlJc w:val="left"/>
      <w:pPr>
        <w:ind w:left="7740" w:hanging="360"/>
      </w:pPr>
      <w:rPr>
        <w:rFonts w:ascii="Wingdings" w:hAnsi="Wingdings" w:hint="default"/>
      </w:rPr>
    </w:lvl>
  </w:abstractNum>
  <w:abstractNum w:abstractNumId="42" w15:restartNumberingAfterBreak="0">
    <w:nsid w:val="72736A2D"/>
    <w:multiLevelType w:val="hybridMultilevel"/>
    <w:tmpl w:val="33D0FD0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3" w15:restartNumberingAfterBreak="0">
    <w:nsid w:val="72EE69DF"/>
    <w:multiLevelType w:val="hybridMultilevel"/>
    <w:tmpl w:val="A0C080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4" w15:restartNumberingAfterBreak="0">
    <w:nsid w:val="734D221D"/>
    <w:multiLevelType w:val="hybridMultilevel"/>
    <w:tmpl w:val="F50A4A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3E73696"/>
    <w:multiLevelType w:val="hybridMultilevel"/>
    <w:tmpl w:val="A3EE514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5ED4443"/>
    <w:multiLevelType w:val="hybridMultilevel"/>
    <w:tmpl w:val="DD464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8" w15:restartNumberingAfterBreak="0">
    <w:nsid w:val="7E50185A"/>
    <w:multiLevelType w:val="hybridMultilevel"/>
    <w:tmpl w:val="EDC076F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6"/>
  </w:num>
  <w:num w:numId="2">
    <w:abstractNumId w:val="13"/>
  </w:num>
  <w:num w:numId="3">
    <w:abstractNumId w:val="11"/>
  </w:num>
  <w:num w:numId="4">
    <w:abstractNumId w:val="40"/>
  </w:num>
  <w:num w:numId="5">
    <w:abstractNumId w:val="16"/>
  </w:num>
  <w:num w:numId="6">
    <w:abstractNumId w:val="28"/>
  </w:num>
  <w:num w:numId="7">
    <w:abstractNumId w:val="3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1"/>
  </w:num>
  <w:num w:numId="19">
    <w:abstractNumId w:val="22"/>
  </w:num>
  <w:num w:numId="20">
    <w:abstractNumId w:val="38"/>
  </w:num>
  <w:num w:numId="21">
    <w:abstractNumId w:val="30"/>
  </w:num>
  <w:num w:numId="22">
    <w:abstractNumId w:val="12"/>
  </w:num>
  <w:num w:numId="23">
    <w:abstractNumId w:val="47"/>
  </w:num>
  <w:num w:numId="24">
    <w:abstractNumId w:val="42"/>
  </w:num>
  <w:num w:numId="25">
    <w:abstractNumId w:val="46"/>
  </w:num>
  <w:num w:numId="26">
    <w:abstractNumId w:val="26"/>
  </w:num>
  <w:num w:numId="27">
    <w:abstractNumId w:val="24"/>
  </w:num>
  <w:num w:numId="28">
    <w:abstractNumId w:val="14"/>
  </w:num>
  <w:num w:numId="29">
    <w:abstractNumId w:val="44"/>
  </w:num>
  <w:num w:numId="30">
    <w:abstractNumId w:val="33"/>
  </w:num>
  <w:num w:numId="31">
    <w:abstractNumId w:val="15"/>
  </w:num>
  <w:num w:numId="32">
    <w:abstractNumId w:val="43"/>
  </w:num>
  <w:num w:numId="33">
    <w:abstractNumId w:val="39"/>
  </w:num>
  <w:num w:numId="34">
    <w:abstractNumId w:val="48"/>
  </w:num>
  <w:num w:numId="35">
    <w:abstractNumId w:val="27"/>
  </w:num>
  <w:num w:numId="36">
    <w:abstractNumId w:val="29"/>
  </w:num>
  <w:num w:numId="37">
    <w:abstractNumId w:val="34"/>
  </w:num>
  <w:num w:numId="38">
    <w:abstractNumId w:val="20"/>
  </w:num>
  <w:num w:numId="39">
    <w:abstractNumId w:val="17"/>
  </w:num>
  <w:num w:numId="40">
    <w:abstractNumId w:val="45"/>
  </w:num>
  <w:num w:numId="41">
    <w:abstractNumId w:val="41"/>
  </w:num>
  <w:num w:numId="42">
    <w:abstractNumId w:val="19"/>
  </w:num>
  <w:num w:numId="43">
    <w:abstractNumId w:val="18"/>
  </w:num>
  <w:num w:numId="44">
    <w:abstractNumId w:val="23"/>
  </w:num>
  <w:num w:numId="45">
    <w:abstractNumId w:val="25"/>
  </w:num>
  <w:num w:numId="46">
    <w:abstractNumId w:val="37"/>
  </w:num>
  <w:num w:numId="47">
    <w:abstractNumId w:val="35"/>
  </w:num>
  <w:num w:numId="48">
    <w:abstractNumId w:val="32"/>
  </w:num>
  <w:num w:numId="4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F04357A0-060B-4D44-83EC-B06054C1BB28}"/>
    <w:docVar w:name="dgnword-eventsink" w:val="1084631456"/>
  </w:docVars>
  <w:rsids>
    <w:rsidRoot w:val="00787F78"/>
    <w:rsid w:val="00000078"/>
    <w:rsid w:val="000008A6"/>
    <w:rsid w:val="00011A88"/>
    <w:rsid w:val="00023589"/>
    <w:rsid w:val="000249D6"/>
    <w:rsid w:val="00031CB3"/>
    <w:rsid w:val="00032F58"/>
    <w:rsid w:val="0004419D"/>
    <w:rsid w:val="000452D1"/>
    <w:rsid w:val="00050065"/>
    <w:rsid w:val="00050781"/>
    <w:rsid w:val="000601E9"/>
    <w:rsid w:val="000629D2"/>
    <w:rsid w:val="000658C4"/>
    <w:rsid w:val="000810F2"/>
    <w:rsid w:val="00083679"/>
    <w:rsid w:val="0008373E"/>
    <w:rsid w:val="0009031D"/>
    <w:rsid w:val="00090374"/>
    <w:rsid w:val="00093B04"/>
    <w:rsid w:val="000957E4"/>
    <w:rsid w:val="00097B89"/>
    <w:rsid w:val="000A3099"/>
    <w:rsid w:val="000B076E"/>
    <w:rsid w:val="000B319C"/>
    <w:rsid w:val="000B7EE1"/>
    <w:rsid w:val="000C1CD3"/>
    <w:rsid w:val="000C7DC0"/>
    <w:rsid w:val="000D4933"/>
    <w:rsid w:val="000E39E0"/>
    <w:rsid w:val="000E7060"/>
    <w:rsid w:val="000E7563"/>
    <w:rsid w:val="000E7E46"/>
    <w:rsid w:val="000F0621"/>
    <w:rsid w:val="000F0F74"/>
    <w:rsid w:val="000F2CAF"/>
    <w:rsid w:val="00103141"/>
    <w:rsid w:val="0011418B"/>
    <w:rsid w:val="00115374"/>
    <w:rsid w:val="00116322"/>
    <w:rsid w:val="00116AF9"/>
    <w:rsid w:val="00122661"/>
    <w:rsid w:val="001246A3"/>
    <w:rsid w:val="00124C6D"/>
    <w:rsid w:val="00125846"/>
    <w:rsid w:val="001300C4"/>
    <w:rsid w:val="001345AF"/>
    <w:rsid w:val="001432C3"/>
    <w:rsid w:val="0014451E"/>
    <w:rsid w:val="00151264"/>
    <w:rsid w:val="00154E4D"/>
    <w:rsid w:val="0015522B"/>
    <w:rsid w:val="001568D9"/>
    <w:rsid w:val="001615A4"/>
    <w:rsid w:val="001734F6"/>
    <w:rsid w:val="00173BAD"/>
    <w:rsid w:val="001818D4"/>
    <w:rsid w:val="0018644E"/>
    <w:rsid w:val="00187E31"/>
    <w:rsid w:val="00191362"/>
    <w:rsid w:val="00191DB3"/>
    <w:rsid w:val="001948D4"/>
    <w:rsid w:val="00195067"/>
    <w:rsid w:val="00196548"/>
    <w:rsid w:val="001A0B32"/>
    <w:rsid w:val="001B0392"/>
    <w:rsid w:val="001B3C1C"/>
    <w:rsid w:val="001C2020"/>
    <w:rsid w:val="001C2A75"/>
    <w:rsid w:val="001D018F"/>
    <w:rsid w:val="001D05CD"/>
    <w:rsid w:val="001E68C4"/>
    <w:rsid w:val="001E6BF1"/>
    <w:rsid w:val="001F1AA6"/>
    <w:rsid w:val="001F3941"/>
    <w:rsid w:val="001F5233"/>
    <w:rsid w:val="001F6326"/>
    <w:rsid w:val="001F68E5"/>
    <w:rsid w:val="001F74AC"/>
    <w:rsid w:val="0020412C"/>
    <w:rsid w:val="0021535D"/>
    <w:rsid w:val="0021780D"/>
    <w:rsid w:val="0022153A"/>
    <w:rsid w:val="00221A13"/>
    <w:rsid w:val="00224EEE"/>
    <w:rsid w:val="00230025"/>
    <w:rsid w:val="0023066F"/>
    <w:rsid w:val="00230A32"/>
    <w:rsid w:val="00232AD0"/>
    <w:rsid w:val="0024636A"/>
    <w:rsid w:val="0025043C"/>
    <w:rsid w:val="00254A92"/>
    <w:rsid w:val="00254DD8"/>
    <w:rsid w:val="00260B6C"/>
    <w:rsid w:val="002633DB"/>
    <w:rsid w:val="00263CAA"/>
    <w:rsid w:val="00271804"/>
    <w:rsid w:val="0027542C"/>
    <w:rsid w:val="002842E4"/>
    <w:rsid w:val="00286AFD"/>
    <w:rsid w:val="0029050E"/>
    <w:rsid w:val="002934D6"/>
    <w:rsid w:val="002959B1"/>
    <w:rsid w:val="00297B14"/>
    <w:rsid w:val="002A3A55"/>
    <w:rsid w:val="002A7FA0"/>
    <w:rsid w:val="002B14D4"/>
    <w:rsid w:val="002B1B99"/>
    <w:rsid w:val="002B68A3"/>
    <w:rsid w:val="002C0876"/>
    <w:rsid w:val="002D5517"/>
    <w:rsid w:val="002D63EB"/>
    <w:rsid w:val="002E1926"/>
    <w:rsid w:val="002E215F"/>
    <w:rsid w:val="002E45A8"/>
    <w:rsid w:val="002F0403"/>
    <w:rsid w:val="002F37D8"/>
    <w:rsid w:val="002F62B7"/>
    <w:rsid w:val="0030085A"/>
    <w:rsid w:val="003029D5"/>
    <w:rsid w:val="00314105"/>
    <w:rsid w:val="00315913"/>
    <w:rsid w:val="00331EDA"/>
    <w:rsid w:val="003327D1"/>
    <w:rsid w:val="00333273"/>
    <w:rsid w:val="00336700"/>
    <w:rsid w:val="00340DD3"/>
    <w:rsid w:val="00347252"/>
    <w:rsid w:val="00350E42"/>
    <w:rsid w:val="0035107C"/>
    <w:rsid w:val="0035257D"/>
    <w:rsid w:val="00352CA1"/>
    <w:rsid w:val="003544E6"/>
    <w:rsid w:val="0035578E"/>
    <w:rsid w:val="00361402"/>
    <w:rsid w:val="003617AB"/>
    <w:rsid w:val="003617AF"/>
    <w:rsid w:val="003622D1"/>
    <w:rsid w:val="003631A6"/>
    <w:rsid w:val="003702C7"/>
    <w:rsid w:val="003760A8"/>
    <w:rsid w:val="00376CFC"/>
    <w:rsid w:val="00380412"/>
    <w:rsid w:val="003834AD"/>
    <w:rsid w:val="00384E90"/>
    <w:rsid w:val="003855CA"/>
    <w:rsid w:val="00386921"/>
    <w:rsid w:val="0039366D"/>
    <w:rsid w:val="0039676C"/>
    <w:rsid w:val="003A1447"/>
    <w:rsid w:val="003A6EF3"/>
    <w:rsid w:val="003A7D87"/>
    <w:rsid w:val="003B2FBB"/>
    <w:rsid w:val="003B3EFD"/>
    <w:rsid w:val="003B5683"/>
    <w:rsid w:val="003C1151"/>
    <w:rsid w:val="003C2A74"/>
    <w:rsid w:val="003C4ABE"/>
    <w:rsid w:val="003C52AE"/>
    <w:rsid w:val="003C61AB"/>
    <w:rsid w:val="003C66E2"/>
    <w:rsid w:val="003C7652"/>
    <w:rsid w:val="003D7260"/>
    <w:rsid w:val="003E0143"/>
    <w:rsid w:val="003E694D"/>
    <w:rsid w:val="003F1933"/>
    <w:rsid w:val="004005CF"/>
    <w:rsid w:val="0041367F"/>
    <w:rsid w:val="0041395A"/>
    <w:rsid w:val="00416D69"/>
    <w:rsid w:val="00424B23"/>
    <w:rsid w:val="004276FE"/>
    <w:rsid w:val="004338A1"/>
    <w:rsid w:val="00436B93"/>
    <w:rsid w:val="00441CDB"/>
    <w:rsid w:val="0044360A"/>
    <w:rsid w:val="00444B6C"/>
    <w:rsid w:val="00445B2C"/>
    <w:rsid w:val="004474AD"/>
    <w:rsid w:val="00451AF6"/>
    <w:rsid w:val="0045563A"/>
    <w:rsid w:val="00456B7C"/>
    <w:rsid w:val="004578DD"/>
    <w:rsid w:val="0047342F"/>
    <w:rsid w:val="004738EA"/>
    <w:rsid w:val="004739FB"/>
    <w:rsid w:val="00474ADA"/>
    <w:rsid w:val="00493CEF"/>
    <w:rsid w:val="004A10D3"/>
    <w:rsid w:val="004A6393"/>
    <w:rsid w:val="004B2C25"/>
    <w:rsid w:val="004B3788"/>
    <w:rsid w:val="004B530F"/>
    <w:rsid w:val="004C3DA8"/>
    <w:rsid w:val="004C42C9"/>
    <w:rsid w:val="004C784C"/>
    <w:rsid w:val="004D2631"/>
    <w:rsid w:val="004D7608"/>
    <w:rsid w:val="004E1047"/>
    <w:rsid w:val="004E339B"/>
    <w:rsid w:val="004E637A"/>
    <w:rsid w:val="004E7EDE"/>
    <w:rsid w:val="004F0C76"/>
    <w:rsid w:val="005010C9"/>
    <w:rsid w:val="00506DA2"/>
    <w:rsid w:val="0050722E"/>
    <w:rsid w:val="00514115"/>
    <w:rsid w:val="00515C4D"/>
    <w:rsid w:val="00516B47"/>
    <w:rsid w:val="005175F3"/>
    <w:rsid w:val="00520544"/>
    <w:rsid w:val="0052088F"/>
    <w:rsid w:val="005266F8"/>
    <w:rsid w:val="005304B6"/>
    <w:rsid w:val="0053379B"/>
    <w:rsid w:val="0053622A"/>
    <w:rsid w:val="00536EF9"/>
    <w:rsid w:val="00540FC8"/>
    <w:rsid w:val="005412F6"/>
    <w:rsid w:val="00542984"/>
    <w:rsid w:val="0054408C"/>
    <w:rsid w:val="00544282"/>
    <w:rsid w:val="00550406"/>
    <w:rsid w:val="005534A8"/>
    <w:rsid w:val="00561EDC"/>
    <w:rsid w:val="005668CE"/>
    <w:rsid w:val="00566B57"/>
    <w:rsid w:val="005730E6"/>
    <w:rsid w:val="0057461F"/>
    <w:rsid w:val="00580E20"/>
    <w:rsid w:val="005833FC"/>
    <w:rsid w:val="00586C75"/>
    <w:rsid w:val="0058775F"/>
    <w:rsid w:val="00587D5A"/>
    <w:rsid w:val="00587ED5"/>
    <w:rsid w:val="00591277"/>
    <w:rsid w:val="00596714"/>
    <w:rsid w:val="00597063"/>
    <w:rsid w:val="00597534"/>
    <w:rsid w:val="005A5275"/>
    <w:rsid w:val="005A6F6A"/>
    <w:rsid w:val="005B0901"/>
    <w:rsid w:val="005B0F72"/>
    <w:rsid w:val="005B33CC"/>
    <w:rsid w:val="005B5AC3"/>
    <w:rsid w:val="005B6799"/>
    <w:rsid w:val="005C7824"/>
    <w:rsid w:val="005D5339"/>
    <w:rsid w:val="005D5BE5"/>
    <w:rsid w:val="005D667B"/>
    <w:rsid w:val="005E3C7A"/>
    <w:rsid w:val="005E5AF0"/>
    <w:rsid w:val="005E5F35"/>
    <w:rsid w:val="005F777E"/>
    <w:rsid w:val="00602D49"/>
    <w:rsid w:val="00602E1A"/>
    <w:rsid w:val="006034AA"/>
    <w:rsid w:val="00606E4D"/>
    <w:rsid w:val="00610741"/>
    <w:rsid w:val="00611AD1"/>
    <w:rsid w:val="00611C5B"/>
    <w:rsid w:val="0061573A"/>
    <w:rsid w:val="006246ED"/>
    <w:rsid w:val="00625574"/>
    <w:rsid w:val="0062729C"/>
    <w:rsid w:val="0062792D"/>
    <w:rsid w:val="00630D45"/>
    <w:rsid w:val="00630F53"/>
    <w:rsid w:val="006412A4"/>
    <w:rsid w:val="00641D2F"/>
    <w:rsid w:val="0064316B"/>
    <w:rsid w:val="00645252"/>
    <w:rsid w:val="006477FA"/>
    <w:rsid w:val="00647BC8"/>
    <w:rsid w:val="00647F93"/>
    <w:rsid w:val="0065596A"/>
    <w:rsid w:val="00656EBD"/>
    <w:rsid w:val="0066390C"/>
    <w:rsid w:val="00674E63"/>
    <w:rsid w:val="0067632B"/>
    <w:rsid w:val="00676761"/>
    <w:rsid w:val="00677911"/>
    <w:rsid w:val="00680039"/>
    <w:rsid w:val="006812A4"/>
    <w:rsid w:val="006812A7"/>
    <w:rsid w:val="00690AF2"/>
    <w:rsid w:val="00692951"/>
    <w:rsid w:val="006A0ADD"/>
    <w:rsid w:val="006A1477"/>
    <w:rsid w:val="006A17E7"/>
    <w:rsid w:val="006A24E1"/>
    <w:rsid w:val="006A6A45"/>
    <w:rsid w:val="006B4285"/>
    <w:rsid w:val="006C0A63"/>
    <w:rsid w:val="006C1D5E"/>
    <w:rsid w:val="006C1F80"/>
    <w:rsid w:val="006C2E93"/>
    <w:rsid w:val="006C336F"/>
    <w:rsid w:val="006D1AEC"/>
    <w:rsid w:val="006D2B76"/>
    <w:rsid w:val="006D3D74"/>
    <w:rsid w:val="006D3E19"/>
    <w:rsid w:val="006D7154"/>
    <w:rsid w:val="006E1C13"/>
    <w:rsid w:val="006E4FE3"/>
    <w:rsid w:val="006F7154"/>
    <w:rsid w:val="00703DEF"/>
    <w:rsid w:val="0070472C"/>
    <w:rsid w:val="00712006"/>
    <w:rsid w:val="00712AB1"/>
    <w:rsid w:val="007133E4"/>
    <w:rsid w:val="00714C93"/>
    <w:rsid w:val="00715683"/>
    <w:rsid w:val="00717BE0"/>
    <w:rsid w:val="00723021"/>
    <w:rsid w:val="00730905"/>
    <w:rsid w:val="00730FA2"/>
    <w:rsid w:val="00732E6A"/>
    <w:rsid w:val="00735037"/>
    <w:rsid w:val="007441E1"/>
    <w:rsid w:val="00763055"/>
    <w:rsid w:val="00763BBE"/>
    <w:rsid w:val="00764DA2"/>
    <w:rsid w:val="00766C19"/>
    <w:rsid w:val="00770311"/>
    <w:rsid w:val="007707C9"/>
    <w:rsid w:val="00771C61"/>
    <w:rsid w:val="0077325A"/>
    <w:rsid w:val="00782C56"/>
    <w:rsid w:val="00787F78"/>
    <w:rsid w:val="00792FC6"/>
    <w:rsid w:val="00793EEF"/>
    <w:rsid w:val="007941ED"/>
    <w:rsid w:val="00794637"/>
    <w:rsid w:val="007A18DB"/>
    <w:rsid w:val="007A378E"/>
    <w:rsid w:val="007A5308"/>
    <w:rsid w:val="007B1AFE"/>
    <w:rsid w:val="007B3461"/>
    <w:rsid w:val="007B6902"/>
    <w:rsid w:val="007B6ABA"/>
    <w:rsid w:val="007C0405"/>
    <w:rsid w:val="007C31B6"/>
    <w:rsid w:val="007C506E"/>
    <w:rsid w:val="007C521B"/>
    <w:rsid w:val="007C629C"/>
    <w:rsid w:val="007C685F"/>
    <w:rsid w:val="007D00BF"/>
    <w:rsid w:val="007D2013"/>
    <w:rsid w:val="007D3A2F"/>
    <w:rsid w:val="007D4A1F"/>
    <w:rsid w:val="007D4E59"/>
    <w:rsid w:val="007E1D3E"/>
    <w:rsid w:val="007E2A7E"/>
    <w:rsid w:val="007E5190"/>
    <w:rsid w:val="007E51BA"/>
    <w:rsid w:val="007E5909"/>
    <w:rsid w:val="007E6349"/>
    <w:rsid w:val="007F0A94"/>
    <w:rsid w:val="007F4E86"/>
    <w:rsid w:val="007F701B"/>
    <w:rsid w:val="00802773"/>
    <w:rsid w:val="00803017"/>
    <w:rsid w:val="008100F9"/>
    <w:rsid w:val="00813A33"/>
    <w:rsid w:val="00823EB2"/>
    <w:rsid w:val="00824862"/>
    <w:rsid w:val="008260EB"/>
    <w:rsid w:val="008267AC"/>
    <w:rsid w:val="00831444"/>
    <w:rsid w:val="0083455F"/>
    <w:rsid w:val="008353EA"/>
    <w:rsid w:val="0083569A"/>
    <w:rsid w:val="00842A9F"/>
    <w:rsid w:val="00843948"/>
    <w:rsid w:val="00844FAF"/>
    <w:rsid w:val="00850351"/>
    <w:rsid w:val="008507DE"/>
    <w:rsid w:val="00850875"/>
    <w:rsid w:val="00857E99"/>
    <w:rsid w:val="0086076F"/>
    <w:rsid w:val="008611CA"/>
    <w:rsid w:val="00861D23"/>
    <w:rsid w:val="00862C39"/>
    <w:rsid w:val="00862D07"/>
    <w:rsid w:val="00863D55"/>
    <w:rsid w:val="00871817"/>
    <w:rsid w:val="00873209"/>
    <w:rsid w:val="00873FC7"/>
    <w:rsid w:val="00877425"/>
    <w:rsid w:val="00880FE2"/>
    <w:rsid w:val="00881E9E"/>
    <w:rsid w:val="00892B82"/>
    <w:rsid w:val="00894269"/>
    <w:rsid w:val="00896D49"/>
    <w:rsid w:val="008A3636"/>
    <w:rsid w:val="008A3B56"/>
    <w:rsid w:val="008B0AF1"/>
    <w:rsid w:val="008B33C7"/>
    <w:rsid w:val="008C19AA"/>
    <w:rsid w:val="008C27E2"/>
    <w:rsid w:val="008C2FD1"/>
    <w:rsid w:val="008C3DA0"/>
    <w:rsid w:val="008C4666"/>
    <w:rsid w:val="008C4D82"/>
    <w:rsid w:val="008C541B"/>
    <w:rsid w:val="008C6553"/>
    <w:rsid w:val="008D4018"/>
    <w:rsid w:val="008E3C8B"/>
    <w:rsid w:val="008E59B7"/>
    <w:rsid w:val="008F0949"/>
    <w:rsid w:val="008F3590"/>
    <w:rsid w:val="008F5C28"/>
    <w:rsid w:val="00900AF6"/>
    <w:rsid w:val="009265A3"/>
    <w:rsid w:val="00930DFA"/>
    <w:rsid w:val="00933CEC"/>
    <w:rsid w:val="00940B35"/>
    <w:rsid w:val="00942063"/>
    <w:rsid w:val="00944CD7"/>
    <w:rsid w:val="00945BDA"/>
    <w:rsid w:val="009515CE"/>
    <w:rsid w:val="00951CAF"/>
    <w:rsid w:val="00953400"/>
    <w:rsid w:val="009541E5"/>
    <w:rsid w:val="00955242"/>
    <w:rsid w:val="009577D5"/>
    <w:rsid w:val="00961E2D"/>
    <w:rsid w:val="0096215B"/>
    <w:rsid w:val="00962637"/>
    <w:rsid w:val="0096339E"/>
    <w:rsid w:val="009645C5"/>
    <w:rsid w:val="00966528"/>
    <w:rsid w:val="00967582"/>
    <w:rsid w:val="00970513"/>
    <w:rsid w:val="00972245"/>
    <w:rsid w:val="009733BE"/>
    <w:rsid w:val="00976DC4"/>
    <w:rsid w:val="009849AE"/>
    <w:rsid w:val="0099086F"/>
    <w:rsid w:val="00992B04"/>
    <w:rsid w:val="00995AAD"/>
    <w:rsid w:val="00997D20"/>
    <w:rsid w:val="00997FC2"/>
    <w:rsid w:val="009A1577"/>
    <w:rsid w:val="009A5B91"/>
    <w:rsid w:val="009A6C44"/>
    <w:rsid w:val="009B3DDB"/>
    <w:rsid w:val="009C3B7A"/>
    <w:rsid w:val="009C5576"/>
    <w:rsid w:val="009D57B4"/>
    <w:rsid w:val="009D5F17"/>
    <w:rsid w:val="009D5F93"/>
    <w:rsid w:val="009D6575"/>
    <w:rsid w:val="009E0386"/>
    <w:rsid w:val="009E2030"/>
    <w:rsid w:val="009E2D74"/>
    <w:rsid w:val="009E5D60"/>
    <w:rsid w:val="009E7650"/>
    <w:rsid w:val="009E7C7A"/>
    <w:rsid w:val="009F3A27"/>
    <w:rsid w:val="009F3E4B"/>
    <w:rsid w:val="009F3F10"/>
    <w:rsid w:val="00A23A36"/>
    <w:rsid w:val="00A25223"/>
    <w:rsid w:val="00A26EAE"/>
    <w:rsid w:val="00A32B1B"/>
    <w:rsid w:val="00A343FC"/>
    <w:rsid w:val="00A34990"/>
    <w:rsid w:val="00A36519"/>
    <w:rsid w:val="00A3775A"/>
    <w:rsid w:val="00A420BB"/>
    <w:rsid w:val="00A435EB"/>
    <w:rsid w:val="00A43F55"/>
    <w:rsid w:val="00A51A89"/>
    <w:rsid w:val="00A5350F"/>
    <w:rsid w:val="00A53A55"/>
    <w:rsid w:val="00A53C5E"/>
    <w:rsid w:val="00A56DEA"/>
    <w:rsid w:val="00A63A95"/>
    <w:rsid w:val="00A63E7B"/>
    <w:rsid w:val="00A64877"/>
    <w:rsid w:val="00A64A71"/>
    <w:rsid w:val="00A64ED3"/>
    <w:rsid w:val="00A6527B"/>
    <w:rsid w:val="00A6571B"/>
    <w:rsid w:val="00A71381"/>
    <w:rsid w:val="00A768A4"/>
    <w:rsid w:val="00A82BE5"/>
    <w:rsid w:val="00A82D94"/>
    <w:rsid w:val="00A8335F"/>
    <w:rsid w:val="00A85437"/>
    <w:rsid w:val="00A86DF9"/>
    <w:rsid w:val="00A9088E"/>
    <w:rsid w:val="00A9204E"/>
    <w:rsid w:val="00A93F61"/>
    <w:rsid w:val="00A97F61"/>
    <w:rsid w:val="00AA0078"/>
    <w:rsid w:val="00AA486F"/>
    <w:rsid w:val="00AB256C"/>
    <w:rsid w:val="00AB4AE3"/>
    <w:rsid w:val="00AB591B"/>
    <w:rsid w:val="00AB7F9F"/>
    <w:rsid w:val="00AC0C33"/>
    <w:rsid w:val="00AC2A46"/>
    <w:rsid w:val="00AC5E2F"/>
    <w:rsid w:val="00AC6D62"/>
    <w:rsid w:val="00AD148C"/>
    <w:rsid w:val="00AD1E60"/>
    <w:rsid w:val="00AD6855"/>
    <w:rsid w:val="00AD6B33"/>
    <w:rsid w:val="00AD7426"/>
    <w:rsid w:val="00AE1042"/>
    <w:rsid w:val="00AE19BC"/>
    <w:rsid w:val="00AE5911"/>
    <w:rsid w:val="00AF19B8"/>
    <w:rsid w:val="00AF3C37"/>
    <w:rsid w:val="00AF7653"/>
    <w:rsid w:val="00B10CC2"/>
    <w:rsid w:val="00B110D1"/>
    <w:rsid w:val="00B11EA2"/>
    <w:rsid w:val="00B150F1"/>
    <w:rsid w:val="00B1567F"/>
    <w:rsid w:val="00B21AF3"/>
    <w:rsid w:val="00B21D17"/>
    <w:rsid w:val="00B23DDA"/>
    <w:rsid w:val="00B23EE2"/>
    <w:rsid w:val="00B25684"/>
    <w:rsid w:val="00B439E0"/>
    <w:rsid w:val="00B45678"/>
    <w:rsid w:val="00B472D6"/>
    <w:rsid w:val="00B5541F"/>
    <w:rsid w:val="00B60C28"/>
    <w:rsid w:val="00B62316"/>
    <w:rsid w:val="00B6409D"/>
    <w:rsid w:val="00B64177"/>
    <w:rsid w:val="00B71104"/>
    <w:rsid w:val="00B80476"/>
    <w:rsid w:val="00B83AA6"/>
    <w:rsid w:val="00B84E90"/>
    <w:rsid w:val="00B858E4"/>
    <w:rsid w:val="00B876C0"/>
    <w:rsid w:val="00B902D6"/>
    <w:rsid w:val="00B9101C"/>
    <w:rsid w:val="00B912D1"/>
    <w:rsid w:val="00B94BC1"/>
    <w:rsid w:val="00B95215"/>
    <w:rsid w:val="00BB4068"/>
    <w:rsid w:val="00BC0096"/>
    <w:rsid w:val="00BC49DF"/>
    <w:rsid w:val="00BC5145"/>
    <w:rsid w:val="00BC63C3"/>
    <w:rsid w:val="00BD2A79"/>
    <w:rsid w:val="00BE03F5"/>
    <w:rsid w:val="00BE3C3A"/>
    <w:rsid w:val="00BE5143"/>
    <w:rsid w:val="00BF02A2"/>
    <w:rsid w:val="00BF44B5"/>
    <w:rsid w:val="00BF5AA2"/>
    <w:rsid w:val="00BF5EBA"/>
    <w:rsid w:val="00BF6073"/>
    <w:rsid w:val="00BF6A02"/>
    <w:rsid w:val="00BF6CB3"/>
    <w:rsid w:val="00C05BF8"/>
    <w:rsid w:val="00C05C59"/>
    <w:rsid w:val="00C101E7"/>
    <w:rsid w:val="00C12D7F"/>
    <w:rsid w:val="00C13B63"/>
    <w:rsid w:val="00C14AF4"/>
    <w:rsid w:val="00C233F7"/>
    <w:rsid w:val="00C26FE1"/>
    <w:rsid w:val="00C32552"/>
    <w:rsid w:val="00C34A6D"/>
    <w:rsid w:val="00C34D74"/>
    <w:rsid w:val="00C366D2"/>
    <w:rsid w:val="00C4554F"/>
    <w:rsid w:val="00C475A4"/>
    <w:rsid w:val="00C504D5"/>
    <w:rsid w:val="00C52348"/>
    <w:rsid w:val="00C54C60"/>
    <w:rsid w:val="00C57D2F"/>
    <w:rsid w:val="00C61DC9"/>
    <w:rsid w:val="00C62CA0"/>
    <w:rsid w:val="00C639D6"/>
    <w:rsid w:val="00C63C83"/>
    <w:rsid w:val="00C659DE"/>
    <w:rsid w:val="00C675FE"/>
    <w:rsid w:val="00C70B14"/>
    <w:rsid w:val="00C74B8A"/>
    <w:rsid w:val="00C77D49"/>
    <w:rsid w:val="00C80201"/>
    <w:rsid w:val="00C810CB"/>
    <w:rsid w:val="00C82425"/>
    <w:rsid w:val="00C8433D"/>
    <w:rsid w:val="00C90475"/>
    <w:rsid w:val="00C92C76"/>
    <w:rsid w:val="00C93F84"/>
    <w:rsid w:val="00C946D6"/>
    <w:rsid w:val="00C94EA3"/>
    <w:rsid w:val="00C97385"/>
    <w:rsid w:val="00CA44C9"/>
    <w:rsid w:val="00CB526C"/>
    <w:rsid w:val="00CB55FD"/>
    <w:rsid w:val="00CC18F1"/>
    <w:rsid w:val="00CC226C"/>
    <w:rsid w:val="00CC60B9"/>
    <w:rsid w:val="00CC79DF"/>
    <w:rsid w:val="00CD1BB7"/>
    <w:rsid w:val="00CD1BD9"/>
    <w:rsid w:val="00CD4492"/>
    <w:rsid w:val="00CD4F6D"/>
    <w:rsid w:val="00CE118D"/>
    <w:rsid w:val="00CE1989"/>
    <w:rsid w:val="00CE4ABE"/>
    <w:rsid w:val="00CE6B7A"/>
    <w:rsid w:val="00D021BF"/>
    <w:rsid w:val="00D07582"/>
    <w:rsid w:val="00D07F9C"/>
    <w:rsid w:val="00D112B9"/>
    <w:rsid w:val="00D1283A"/>
    <w:rsid w:val="00D16D06"/>
    <w:rsid w:val="00D2482E"/>
    <w:rsid w:val="00D34BC5"/>
    <w:rsid w:val="00D46EE7"/>
    <w:rsid w:val="00D47883"/>
    <w:rsid w:val="00D52D3B"/>
    <w:rsid w:val="00D55CCD"/>
    <w:rsid w:val="00D60EB1"/>
    <w:rsid w:val="00D631EB"/>
    <w:rsid w:val="00D63CFF"/>
    <w:rsid w:val="00D67202"/>
    <w:rsid w:val="00D77F73"/>
    <w:rsid w:val="00D80FE5"/>
    <w:rsid w:val="00D836EC"/>
    <w:rsid w:val="00D85E57"/>
    <w:rsid w:val="00D875D9"/>
    <w:rsid w:val="00D93B38"/>
    <w:rsid w:val="00D96F37"/>
    <w:rsid w:val="00DA619F"/>
    <w:rsid w:val="00DB3968"/>
    <w:rsid w:val="00DB4A22"/>
    <w:rsid w:val="00DB52C9"/>
    <w:rsid w:val="00DB609B"/>
    <w:rsid w:val="00DB6D79"/>
    <w:rsid w:val="00DC02A1"/>
    <w:rsid w:val="00DC2AC0"/>
    <w:rsid w:val="00DC3200"/>
    <w:rsid w:val="00DD0BF9"/>
    <w:rsid w:val="00DD7245"/>
    <w:rsid w:val="00DE36BC"/>
    <w:rsid w:val="00DE5BAF"/>
    <w:rsid w:val="00DE7D4C"/>
    <w:rsid w:val="00DF46D3"/>
    <w:rsid w:val="00DF5F2E"/>
    <w:rsid w:val="00E0293E"/>
    <w:rsid w:val="00E05A77"/>
    <w:rsid w:val="00E1058B"/>
    <w:rsid w:val="00E2463A"/>
    <w:rsid w:val="00E24D40"/>
    <w:rsid w:val="00E2617B"/>
    <w:rsid w:val="00E26D43"/>
    <w:rsid w:val="00E30BC0"/>
    <w:rsid w:val="00E31AB9"/>
    <w:rsid w:val="00E37B3A"/>
    <w:rsid w:val="00E42BA8"/>
    <w:rsid w:val="00E43D42"/>
    <w:rsid w:val="00E43F1F"/>
    <w:rsid w:val="00E4676F"/>
    <w:rsid w:val="00E522A1"/>
    <w:rsid w:val="00E52B34"/>
    <w:rsid w:val="00E52B80"/>
    <w:rsid w:val="00E5361D"/>
    <w:rsid w:val="00E54BF0"/>
    <w:rsid w:val="00E648CA"/>
    <w:rsid w:val="00E6737F"/>
    <w:rsid w:val="00E718A4"/>
    <w:rsid w:val="00E7210E"/>
    <w:rsid w:val="00E767D6"/>
    <w:rsid w:val="00E76D7D"/>
    <w:rsid w:val="00E832AA"/>
    <w:rsid w:val="00E8417D"/>
    <w:rsid w:val="00E84BCB"/>
    <w:rsid w:val="00E90198"/>
    <w:rsid w:val="00E920D7"/>
    <w:rsid w:val="00E93763"/>
    <w:rsid w:val="00E961B9"/>
    <w:rsid w:val="00EA3417"/>
    <w:rsid w:val="00EA6F4D"/>
    <w:rsid w:val="00EB28DE"/>
    <w:rsid w:val="00EB4299"/>
    <w:rsid w:val="00EC0FD7"/>
    <w:rsid w:val="00ED2987"/>
    <w:rsid w:val="00ED6344"/>
    <w:rsid w:val="00EF3527"/>
    <w:rsid w:val="00F04996"/>
    <w:rsid w:val="00F07A41"/>
    <w:rsid w:val="00F11684"/>
    <w:rsid w:val="00F14E75"/>
    <w:rsid w:val="00F1600F"/>
    <w:rsid w:val="00F20434"/>
    <w:rsid w:val="00F20802"/>
    <w:rsid w:val="00F21FAE"/>
    <w:rsid w:val="00F24617"/>
    <w:rsid w:val="00F33F9F"/>
    <w:rsid w:val="00F4009D"/>
    <w:rsid w:val="00F40C5F"/>
    <w:rsid w:val="00F53461"/>
    <w:rsid w:val="00F67B5B"/>
    <w:rsid w:val="00F74519"/>
    <w:rsid w:val="00F7452B"/>
    <w:rsid w:val="00F77016"/>
    <w:rsid w:val="00F8511A"/>
    <w:rsid w:val="00F90B4C"/>
    <w:rsid w:val="00FA5CD2"/>
    <w:rsid w:val="00FA6B24"/>
    <w:rsid w:val="00FB08A6"/>
    <w:rsid w:val="00FB1B3A"/>
    <w:rsid w:val="00FB3288"/>
    <w:rsid w:val="00FB7D72"/>
    <w:rsid w:val="00FC536A"/>
    <w:rsid w:val="00FD04D8"/>
    <w:rsid w:val="00FD2B4B"/>
    <w:rsid w:val="00FD2F2A"/>
    <w:rsid w:val="00FD34B9"/>
    <w:rsid w:val="00FE3838"/>
    <w:rsid w:val="00FE6A61"/>
    <w:rsid w:val="00FE7981"/>
    <w:rsid w:val="00FF6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CFF405"/>
  <w15:docId w15:val="{42E897D7-34C2-41BB-A04A-E60B2AFBE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787F78"/>
    <w:pPr>
      <w:ind w:left="720"/>
      <w:contextualSpacing/>
    </w:pPr>
  </w:style>
  <w:style w:type="table" w:styleId="TableGrid">
    <w:name w:val="Table Grid"/>
    <w:basedOn w:val="TableNormal"/>
    <w:uiPriority w:val="39"/>
    <w:rsid w:val="002504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sley%20Tucker\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FBEAAB43421EB429AB6FF2226B06EAC" ma:contentTypeVersion="10" ma:contentTypeDescription="Create a new document." ma:contentTypeScope="" ma:versionID="80ac422038948144cc01ba84eb3619a1">
  <xsd:schema xmlns:xsd="http://www.w3.org/2001/XMLSchema" xmlns:xs="http://www.w3.org/2001/XMLSchema" xmlns:p="http://schemas.microsoft.com/office/2006/metadata/properties" xmlns:ns3="a3c865c0-f01a-4d9b-8463-6b96c87c47b3" xmlns:ns4="52115794-2b8b-42e7-ac76-3f7e43c57950" targetNamespace="http://schemas.microsoft.com/office/2006/metadata/properties" ma:root="true" ma:fieldsID="7482cbdddc31e735a08bce3694ed6ff3" ns3:_="" ns4:_="">
    <xsd:import namespace="a3c865c0-f01a-4d9b-8463-6b96c87c47b3"/>
    <xsd:import namespace="52115794-2b8b-42e7-ac76-3f7e43c5795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c865c0-f01a-4d9b-8463-6b96c87c47b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2115794-2b8b-42e7-ac76-3f7e43c579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859CD-E7BB-438C-8B0F-542D11820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c865c0-f01a-4d9b-8463-6b96c87c47b3"/>
    <ds:schemaRef ds:uri="52115794-2b8b-42e7-ac76-3f7e43c57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B77840-D369-44DF-8055-516A22D420CE}">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135E8D4-B22E-45BF-B930-BA6CCA7B03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Template>
  <TotalTime>6</TotalTime>
  <Pages>4</Pages>
  <Words>1010</Words>
  <Characters>5763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Ansley Tucker</dc:creator>
  <cp:keywords/>
  <dc:description/>
  <cp:lastModifiedBy>M. Ansley Tucker</cp:lastModifiedBy>
  <cp:revision>2</cp:revision>
  <cp:lastPrinted>2019-12-16T04:26:00Z</cp:lastPrinted>
  <dcterms:created xsi:type="dcterms:W3CDTF">2020-02-07T05:28:00Z</dcterms:created>
  <dcterms:modified xsi:type="dcterms:W3CDTF">2020-02-07T05:28:00Z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0x010100DFBEAAB43421EB429AB6FF2226B06EAC</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