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Merriweather" w:cs="Merriweather" w:eastAsia="Merriweather" w:hAnsi="Merriweather"/>
          <w:sz w:val="16"/>
          <w:szCs w:val="16"/>
        </w:rPr>
        <w:sectPr>
          <w:pgSz w:h="15840" w:w="12240"/>
          <w:pgMar w:bottom="1008" w:top="1008" w:left="1008" w:right="1008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360" w:firstLine="0"/>
        <w:rPr>
          <w:rFonts w:ascii="Satisfy" w:cs="Satisfy" w:eastAsia="Satisfy" w:hAnsi="Satisfy"/>
          <w:sz w:val="24"/>
          <w:szCs w:val="24"/>
        </w:rPr>
      </w:pPr>
      <w:r w:rsidDel="00000000" w:rsidR="00000000" w:rsidRPr="00000000">
        <w:rPr>
          <w:rFonts w:ascii="Satisfy" w:cs="Satisfy" w:eastAsia="Satisfy" w:hAnsi="Satisfy"/>
          <w:sz w:val="24"/>
          <w:szCs w:val="24"/>
          <w:rtl w:val="0"/>
        </w:rPr>
        <w:t xml:space="preserve">Thursday Morning Prayer </w:t>
      </w:r>
    </w:p>
    <w:p w:rsidR="00000000" w:rsidDel="00000000" w:rsidP="00000000" w:rsidRDefault="00000000" w:rsidRPr="00000000" w14:paraId="00000003">
      <w:pPr>
        <w:rPr>
          <w:rFonts w:ascii="Merriweather" w:cs="Merriweather" w:eastAsia="Merriweather" w:hAnsi="Merriweather"/>
          <w:sz w:val="16"/>
          <w:szCs w:val="16"/>
          <w:u w:val="single"/>
        </w:rPr>
        <w:sectPr>
          <w:type w:val="continuous"/>
          <w:pgSz w:h="15840" w:w="12240"/>
          <w:pgMar w:bottom="1008" w:top="1008" w:left="1008" w:right="1008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Satisfy" w:cs="Satisfy" w:eastAsia="Satisfy" w:hAnsi="Satisfy"/>
        </w:rPr>
      </w:pPr>
      <w:r w:rsidDel="00000000" w:rsidR="00000000" w:rsidRPr="00000000">
        <w:rPr>
          <w:rFonts w:ascii="Satisfy" w:cs="Satisfy" w:eastAsia="Satisfy" w:hAnsi="Satisfy"/>
          <w:rtl w:val="0"/>
        </w:rPr>
        <w:t xml:space="preserve">Opening</w:t>
      </w:r>
    </w:p>
    <w:p w:rsidR="00000000" w:rsidDel="00000000" w:rsidP="00000000" w:rsidRDefault="00000000" w:rsidRPr="00000000" w14:paraId="00000005">
      <w:pPr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rtl w:val="0"/>
        </w:rPr>
        <w:t xml:space="preserve">O God, open our lips,</w:t>
      </w:r>
    </w:p>
    <w:p w:rsidR="00000000" w:rsidDel="00000000" w:rsidP="00000000" w:rsidRDefault="00000000" w:rsidRPr="00000000" w14:paraId="00000006">
      <w:pPr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b w:val="1"/>
          <w:sz w:val="20"/>
          <w:szCs w:val="20"/>
          <w:rtl w:val="0"/>
        </w:rPr>
        <w:t xml:space="preserve">And our mouths will proclaim your praise</w:t>
      </w:r>
      <w:r w:rsidDel="00000000" w:rsidR="00000000" w:rsidRPr="00000000">
        <w:rPr>
          <w:rFonts w:ascii="Quicksand" w:cs="Quicksand" w:eastAsia="Quicksand" w:hAnsi="Quicksand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7">
      <w:pPr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rtl w:val="0"/>
        </w:rPr>
        <w:t xml:space="preserve">You are good to those who wait for you,</w:t>
      </w:r>
    </w:p>
    <w:p w:rsidR="00000000" w:rsidDel="00000000" w:rsidP="00000000" w:rsidRDefault="00000000" w:rsidRPr="00000000" w14:paraId="00000008">
      <w:pPr>
        <w:rPr>
          <w:rFonts w:ascii="Quicksand" w:cs="Quicksand" w:eastAsia="Quicksand" w:hAnsi="Quicksand"/>
          <w:b w:val="1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b w:val="1"/>
          <w:sz w:val="20"/>
          <w:szCs w:val="20"/>
          <w:rtl w:val="0"/>
        </w:rPr>
        <w:t xml:space="preserve">To all who seek you. </w:t>
      </w:r>
    </w:p>
    <w:p w:rsidR="00000000" w:rsidDel="00000000" w:rsidP="00000000" w:rsidRDefault="00000000" w:rsidRPr="00000000" w14:paraId="00000009">
      <w:pPr>
        <w:rPr>
          <w:rFonts w:ascii="Merriweather" w:cs="Merriweather" w:eastAsia="Merriweather" w:hAnsi="Merriweather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360" w:firstLine="0"/>
        <w:rPr>
          <w:rFonts w:ascii="Satisfy" w:cs="Satisfy" w:eastAsia="Satisfy" w:hAnsi="Satisfy"/>
          <w:sz w:val="20"/>
          <w:szCs w:val="20"/>
        </w:rPr>
      </w:pPr>
      <w:r w:rsidDel="00000000" w:rsidR="00000000" w:rsidRPr="00000000">
        <w:rPr>
          <w:rFonts w:ascii="Merriweather" w:cs="Merriweather" w:eastAsia="Merriweather" w:hAnsi="Merriweather"/>
          <w:sz w:val="20"/>
          <w:szCs w:val="20"/>
        </w:rPr>
        <w:drawing>
          <wp:inline distB="114300" distT="114300" distL="114300" distR="114300">
            <wp:extent cx="269558" cy="211795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9558" cy="2117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atisfy" w:cs="Satisfy" w:eastAsia="Satisfy" w:hAnsi="Satisfy"/>
          <w:sz w:val="20"/>
          <w:szCs w:val="20"/>
          <w:rtl w:val="0"/>
        </w:rPr>
        <w:t xml:space="preserve">silence is kept</w:t>
      </w:r>
    </w:p>
    <w:p w:rsidR="00000000" w:rsidDel="00000000" w:rsidP="00000000" w:rsidRDefault="00000000" w:rsidRPr="00000000" w14:paraId="0000000B">
      <w:pPr>
        <w:ind w:left="360" w:firstLine="0"/>
        <w:rPr>
          <w:rFonts w:ascii="Satisfy" w:cs="Satisfy" w:eastAsia="Satisfy" w:hAnsi="Satisfy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Satisfy" w:cs="Satisfy" w:eastAsia="Satisfy" w:hAnsi="Satisfy"/>
          <w:sz w:val="20"/>
          <w:szCs w:val="20"/>
        </w:rPr>
      </w:pPr>
      <w:r w:rsidDel="00000000" w:rsidR="00000000" w:rsidRPr="00000000">
        <w:rPr>
          <w:rFonts w:ascii="Satisfy" w:cs="Satisfy" w:eastAsia="Satisfy" w:hAnsi="Satisfy"/>
          <w:rtl w:val="0"/>
        </w:rPr>
        <w:t xml:space="preserve">Confession (“I Confess” by Howard Thurman)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rtl w:val="0"/>
        </w:rPr>
        <w:t xml:space="preserve">The concern I lay before God today is:</w:t>
      </w:r>
    </w:p>
    <w:p w:rsidR="00000000" w:rsidDel="00000000" w:rsidP="00000000" w:rsidRDefault="00000000" w:rsidRPr="00000000" w14:paraId="0000000E">
      <w:pPr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rtl w:val="0"/>
        </w:rPr>
        <w:t xml:space="preserve">My concern for the life of the world in these troubled times. I confess my own inner confusion as I look out upon the world. There is food for all - yet many are hungry. There are clothes enough for all - many are in rags. There is room enough for all - many are crowded. There are none who want war - preparations for conflict abound. </w:t>
      </w:r>
    </w:p>
    <w:p w:rsidR="00000000" w:rsidDel="00000000" w:rsidP="00000000" w:rsidRDefault="00000000" w:rsidRPr="00000000" w14:paraId="0000000F">
      <w:pPr>
        <w:rPr>
          <w:rFonts w:ascii="Quicksand" w:cs="Quicksand" w:eastAsia="Quicksand" w:hAnsi="Quicksand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rtl w:val="0"/>
        </w:rPr>
        <w:t xml:space="preserve">I confess my own share in the ills of the times. I have shirked my own responsibilities as a citizen. I have not been wise in casting my ballot. I have been concerned about my own little job, my own little security, my own shelter, my own bread. I have not really cared about jobs for others, security for others, shelter for others, bread for others. I have not worked for peace; i want peace, but I have voted and worked for war. I have silenced my own voice that it may not be heard on the side of any cause, however right, if it meant running risks or damaging my own little reputation. </w:t>
      </w:r>
    </w:p>
    <w:p w:rsidR="00000000" w:rsidDel="00000000" w:rsidP="00000000" w:rsidRDefault="00000000" w:rsidRPr="00000000" w14:paraId="00000011">
      <w:pPr>
        <w:rPr>
          <w:rFonts w:ascii="Quicksand" w:cs="Quicksand" w:eastAsia="Quicksand" w:hAnsi="Quicksand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Quicksand" w:cs="Quicksand" w:eastAsia="Quicksand" w:hAnsi="Quicksand"/>
          <w:b w:val="1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b w:val="1"/>
          <w:sz w:val="20"/>
          <w:szCs w:val="20"/>
          <w:rtl w:val="0"/>
        </w:rPr>
        <w:t xml:space="preserve">Let thy light burn in me that I may, from this moment on, take effective steps within my own powers, to live up to the light and courageously to pay for the kind of world I so deeply desire. </w:t>
      </w:r>
    </w:p>
    <w:p w:rsidR="00000000" w:rsidDel="00000000" w:rsidP="00000000" w:rsidRDefault="00000000" w:rsidRPr="00000000" w14:paraId="00000013">
      <w:pPr>
        <w:rPr>
          <w:rFonts w:ascii="Quicksand" w:cs="Quicksand" w:eastAsia="Quicksand" w:hAnsi="Quicksand"/>
          <w:b w:val="1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b w:val="1"/>
          <w:sz w:val="20"/>
          <w:szCs w:val="20"/>
          <w:rtl w:val="0"/>
        </w:rPr>
        <w:t xml:space="preserve">Amen.</w:t>
      </w:r>
    </w:p>
    <w:p w:rsidR="00000000" w:rsidDel="00000000" w:rsidP="00000000" w:rsidRDefault="00000000" w:rsidRPr="00000000" w14:paraId="00000014">
      <w:pPr>
        <w:rPr>
          <w:rFonts w:ascii="Merriweather" w:cs="Merriweather" w:eastAsia="Merriweather" w:hAnsi="Merriweather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Satisfy" w:cs="Satisfy" w:eastAsia="Satisfy" w:hAnsi="Satisfy"/>
        </w:rPr>
      </w:pPr>
      <w:r w:rsidDel="00000000" w:rsidR="00000000" w:rsidRPr="00000000">
        <w:rPr>
          <w:rFonts w:ascii="Satisfy" w:cs="Satisfy" w:eastAsia="Satisfy" w:hAnsi="Satisfy"/>
          <w:rtl w:val="0"/>
        </w:rPr>
        <w:t xml:space="preserve">Psalm </w:t>
      </w:r>
    </w:p>
    <w:p w:rsidR="00000000" w:rsidDel="00000000" w:rsidP="00000000" w:rsidRDefault="00000000" w:rsidRPr="00000000" w14:paraId="00000016">
      <w:pPr>
        <w:rPr>
          <w:rFonts w:ascii="Merriweather" w:cs="Merriweather" w:eastAsia="Merriweather" w:hAnsi="Merriweather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Satisfy" w:cs="Satisfy" w:eastAsia="Satisfy" w:hAnsi="Satisfy"/>
        </w:rPr>
      </w:pPr>
      <w:r w:rsidDel="00000000" w:rsidR="00000000" w:rsidRPr="00000000">
        <w:rPr>
          <w:rFonts w:ascii="Satisfy" w:cs="Satisfy" w:eastAsia="Satisfy" w:hAnsi="Satisfy"/>
          <w:rtl w:val="0"/>
        </w:rPr>
        <w:t xml:space="preserve">Gospel Acclamation</w:t>
      </w:r>
    </w:p>
    <w:p w:rsidR="00000000" w:rsidDel="00000000" w:rsidP="00000000" w:rsidRDefault="00000000" w:rsidRPr="00000000" w14:paraId="00000018">
      <w:pPr>
        <w:shd w:fill="ffffff" w:val="clear"/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rtl w:val="0"/>
        </w:rPr>
        <w:t xml:space="preserve">Lord to whom shall we go</w:t>
      </w:r>
    </w:p>
    <w:p w:rsidR="00000000" w:rsidDel="00000000" w:rsidP="00000000" w:rsidRDefault="00000000" w:rsidRPr="00000000" w14:paraId="00000019">
      <w:pPr>
        <w:shd w:fill="ffffff" w:val="clear"/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rtl w:val="0"/>
        </w:rPr>
        <w:t xml:space="preserve">Lord to whom shall we go</w:t>
      </w:r>
    </w:p>
    <w:p w:rsidR="00000000" w:rsidDel="00000000" w:rsidP="00000000" w:rsidRDefault="00000000" w:rsidRPr="00000000" w14:paraId="0000001A">
      <w:pPr>
        <w:shd w:fill="ffffff" w:val="clear"/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rtl w:val="0"/>
        </w:rPr>
        <w:t xml:space="preserve">You are gracious and merciful</w:t>
      </w:r>
    </w:p>
    <w:p w:rsidR="00000000" w:rsidDel="00000000" w:rsidP="00000000" w:rsidRDefault="00000000" w:rsidRPr="00000000" w14:paraId="0000001B">
      <w:pPr>
        <w:shd w:fill="ffffff" w:val="clear"/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rtl w:val="0"/>
        </w:rPr>
        <w:t xml:space="preserve">Lord to whom shall we go </w:t>
      </w:r>
    </w:p>
    <w:p w:rsidR="00000000" w:rsidDel="00000000" w:rsidP="00000000" w:rsidRDefault="00000000" w:rsidRPr="00000000" w14:paraId="0000001C">
      <w:pPr>
        <w:shd w:fill="ffffff" w:val="clear"/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rtl w:val="0"/>
        </w:rPr>
        <w:t xml:space="preserve">Slow to anger and abounding in love </w:t>
      </w:r>
    </w:p>
    <w:p w:rsidR="00000000" w:rsidDel="00000000" w:rsidP="00000000" w:rsidRDefault="00000000" w:rsidRPr="00000000" w14:paraId="0000001D">
      <w:pPr>
        <w:shd w:fill="ffffff" w:val="clear"/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rtl w:val="0"/>
        </w:rPr>
        <w:t xml:space="preserve">Lord to whom shall we go</w:t>
      </w:r>
    </w:p>
    <w:p w:rsidR="00000000" w:rsidDel="00000000" w:rsidP="00000000" w:rsidRDefault="00000000" w:rsidRPr="00000000" w14:paraId="0000001E">
      <w:pPr>
        <w:shd w:fill="ffffff" w:val="clear"/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rtl w:val="0"/>
        </w:rPr>
        <w:t xml:space="preserve">Lord to whom shall we go</w:t>
      </w:r>
    </w:p>
    <w:p w:rsidR="00000000" w:rsidDel="00000000" w:rsidP="00000000" w:rsidRDefault="00000000" w:rsidRPr="00000000" w14:paraId="0000001F">
      <w:pPr>
        <w:shd w:fill="ffffff" w:val="clear"/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rtl w:val="0"/>
        </w:rPr>
        <w:t xml:space="preserve">Let us trust in your word</w:t>
      </w:r>
    </w:p>
    <w:p w:rsidR="00000000" w:rsidDel="00000000" w:rsidP="00000000" w:rsidRDefault="00000000" w:rsidRPr="00000000" w14:paraId="00000020">
      <w:pPr>
        <w:shd w:fill="ffffff" w:val="clear"/>
        <w:rPr>
          <w:rFonts w:ascii="Satisfy" w:cs="Satisfy" w:eastAsia="Satisfy" w:hAnsi="Satisf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rPr>
          <w:rFonts w:ascii="Satisfy" w:cs="Satisfy" w:eastAsia="Satisfy" w:hAnsi="Satisfy"/>
        </w:rPr>
      </w:pPr>
      <w:r w:rsidDel="00000000" w:rsidR="00000000" w:rsidRPr="00000000">
        <w:rPr>
          <w:rFonts w:ascii="Satisfy" w:cs="Satisfy" w:eastAsia="Satisfy" w:hAnsi="Satisfy"/>
          <w:rtl w:val="0"/>
        </w:rPr>
        <w:t xml:space="preserve">Gospel Reading</w:t>
      </w:r>
    </w:p>
    <w:p w:rsidR="00000000" w:rsidDel="00000000" w:rsidP="00000000" w:rsidRDefault="00000000" w:rsidRPr="00000000" w14:paraId="00000022">
      <w:pPr>
        <w:rPr>
          <w:rFonts w:ascii="Satisfy" w:cs="Satisfy" w:eastAsia="Satisfy" w:hAnsi="Satisf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Satisfy" w:cs="Satisfy" w:eastAsia="Satisfy" w:hAnsi="Satisfy"/>
        </w:rPr>
      </w:pPr>
      <w:r w:rsidDel="00000000" w:rsidR="00000000" w:rsidRPr="00000000">
        <w:rPr>
          <w:rFonts w:ascii="Satisfy" w:cs="Satisfy" w:eastAsia="Satisfy" w:hAnsi="Satisfy"/>
          <w:rtl w:val="0"/>
        </w:rPr>
        <w:t xml:space="preserve">Lent Reflection</w:t>
      </w:r>
    </w:p>
    <w:p w:rsidR="00000000" w:rsidDel="00000000" w:rsidP="00000000" w:rsidRDefault="00000000" w:rsidRPr="00000000" w14:paraId="00000024">
      <w:pPr>
        <w:rPr>
          <w:rFonts w:ascii="Merriweather" w:cs="Merriweather" w:eastAsia="Merriweather" w:hAnsi="Merriweather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360" w:firstLine="0"/>
        <w:rPr>
          <w:rFonts w:ascii="Satisfy" w:cs="Satisfy" w:eastAsia="Satisfy" w:hAnsi="Satisfy"/>
          <w:sz w:val="20"/>
          <w:szCs w:val="20"/>
        </w:rPr>
      </w:pPr>
      <w:r w:rsidDel="00000000" w:rsidR="00000000" w:rsidRPr="00000000">
        <w:rPr>
          <w:rFonts w:ascii="Merriweather" w:cs="Merriweather" w:eastAsia="Merriweather" w:hAnsi="Merriweather"/>
          <w:sz w:val="20"/>
          <w:szCs w:val="20"/>
        </w:rPr>
        <w:drawing>
          <wp:inline distB="114300" distT="114300" distL="114300" distR="114300">
            <wp:extent cx="288608" cy="229188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8608" cy="2291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atisfy" w:cs="Satisfy" w:eastAsia="Satisfy" w:hAnsi="Satisfy"/>
          <w:sz w:val="20"/>
          <w:szCs w:val="20"/>
          <w:rtl w:val="0"/>
        </w:rPr>
        <w:t xml:space="preserve">silence is kept</w:t>
      </w:r>
    </w:p>
    <w:p w:rsidR="00000000" w:rsidDel="00000000" w:rsidP="00000000" w:rsidRDefault="00000000" w:rsidRPr="00000000" w14:paraId="00000026">
      <w:pPr>
        <w:rPr>
          <w:rFonts w:ascii="Merriweather" w:cs="Merriweather" w:eastAsia="Merriweather" w:hAnsi="Merriweath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Satisfy" w:cs="Satisfy" w:eastAsia="Satisfy" w:hAnsi="Satisfy"/>
        </w:rPr>
      </w:pPr>
      <w:r w:rsidDel="00000000" w:rsidR="00000000" w:rsidRPr="00000000">
        <w:rPr>
          <w:rFonts w:ascii="Satisfy" w:cs="Satisfy" w:eastAsia="Satisfy" w:hAnsi="Satisfy"/>
          <w:rtl w:val="0"/>
        </w:rPr>
        <w:t xml:space="preserve">Silent or spoken reflections on the readings</w:t>
      </w:r>
    </w:p>
    <w:p w:rsidR="00000000" w:rsidDel="00000000" w:rsidP="00000000" w:rsidRDefault="00000000" w:rsidRPr="00000000" w14:paraId="00000028">
      <w:pPr>
        <w:rPr>
          <w:rFonts w:ascii="Merriweather" w:cs="Merriweather" w:eastAsia="Merriweather" w:hAnsi="Merriweath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Satisfy" w:cs="Satisfy" w:eastAsia="Satisfy" w:hAnsi="Satisfy"/>
        </w:rPr>
      </w:pPr>
      <w:r w:rsidDel="00000000" w:rsidR="00000000" w:rsidRPr="00000000">
        <w:rPr>
          <w:rFonts w:ascii="Satisfy" w:cs="Satisfy" w:eastAsia="Satisfy" w:hAnsi="Satisfy"/>
          <w:rtl w:val="0"/>
        </w:rPr>
        <w:t xml:space="preserve">Call to intercession</w:t>
      </w:r>
    </w:p>
    <w:p w:rsidR="00000000" w:rsidDel="00000000" w:rsidP="00000000" w:rsidRDefault="00000000" w:rsidRPr="00000000" w14:paraId="0000002A">
      <w:pPr>
        <w:rPr>
          <w:rFonts w:ascii="Quicksand" w:cs="Quicksand" w:eastAsia="Quicksand" w:hAnsi="Quicksand"/>
          <w:b w:val="1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rtl w:val="0"/>
        </w:rPr>
        <w:t xml:space="preserve">Rejoice in God always. </w:t>
      </w:r>
      <w:r w:rsidDel="00000000" w:rsidR="00000000" w:rsidRPr="00000000">
        <w:rPr>
          <w:rFonts w:ascii="Quicksand" w:cs="Quicksand" w:eastAsia="Quicksand" w:hAnsi="Quicksand"/>
          <w:b w:val="1"/>
          <w:sz w:val="20"/>
          <w:szCs w:val="20"/>
          <w:rtl w:val="0"/>
        </w:rPr>
        <w:t xml:space="preserve">God is near.</w:t>
      </w:r>
    </w:p>
    <w:p w:rsidR="00000000" w:rsidDel="00000000" w:rsidP="00000000" w:rsidRDefault="00000000" w:rsidRPr="00000000" w14:paraId="0000002B">
      <w:pPr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rtl w:val="0"/>
        </w:rPr>
        <w:t xml:space="preserve">Do not worry about anything,</w:t>
      </w:r>
    </w:p>
    <w:p w:rsidR="00000000" w:rsidDel="00000000" w:rsidP="00000000" w:rsidRDefault="00000000" w:rsidRPr="00000000" w14:paraId="0000002C">
      <w:pPr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rtl w:val="0"/>
        </w:rPr>
        <w:t xml:space="preserve">But in everything, with thanksgiving</w:t>
      </w:r>
    </w:p>
    <w:p w:rsidR="00000000" w:rsidDel="00000000" w:rsidP="00000000" w:rsidRDefault="00000000" w:rsidRPr="00000000" w14:paraId="0000002D">
      <w:pPr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rtl w:val="0"/>
        </w:rPr>
        <w:t xml:space="preserve">Let your requests be made known to God.</w:t>
      </w:r>
    </w:p>
    <w:p w:rsidR="00000000" w:rsidDel="00000000" w:rsidP="00000000" w:rsidRDefault="00000000" w:rsidRPr="00000000" w14:paraId="0000002E">
      <w:pPr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rtl w:val="0"/>
        </w:rPr>
        <w:t xml:space="preserve">Merciful One, we bring our prayers to you as acts of love for you and for our neighbors. </w:t>
      </w:r>
    </w:p>
    <w:p w:rsidR="00000000" w:rsidDel="00000000" w:rsidP="00000000" w:rsidRDefault="00000000" w:rsidRPr="00000000" w14:paraId="0000002F">
      <w:pPr>
        <w:rPr>
          <w:rFonts w:ascii="Quicksand" w:cs="Quicksand" w:eastAsia="Quicksand" w:hAnsi="Quicksand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450" w:firstLine="0"/>
        <w:rPr>
          <w:rFonts w:ascii="Satisfy" w:cs="Satisfy" w:eastAsia="Satisfy" w:hAnsi="Satisfy"/>
          <w:sz w:val="20"/>
          <w:szCs w:val="20"/>
        </w:rPr>
      </w:pPr>
      <w:r w:rsidDel="00000000" w:rsidR="00000000" w:rsidRPr="00000000">
        <w:rPr>
          <w:rFonts w:ascii="Satisfy" w:cs="Satisfy" w:eastAsia="Satisfy" w:hAnsi="Satisfy"/>
          <w:sz w:val="20"/>
          <w:szCs w:val="20"/>
          <w:rtl w:val="0"/>
        </w:rPr>
        <w:t xml:space="preserve">(open prayers)</w:t>
      </w:r>
    </w:p>
    <w:p w:rsidR="00000000" w:rsidDel="00000000" w:rsidP="00000000" w:rsidRDefault="00000000" w:rsidRPr="00000000" w14:paraId="00000031">
      <w:pPr>
        <w:rPr>
          <w:rFonts w:ascii="Merriweather" w:cs="Merriweather" w:eastAsia="Merriweather" w:hAnsi="Merriweather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rtl w:val="0"/>
        </w:rPr>
        <w:t xml:space="preserve">In your mercy, God, </w:t>
      </w:r>
      <w:r w:rsidDel="00000000" w:rsidR="00000000" w:rsidRPr="00000000">
        <w:rPr>
          <w:rFonts w:ascii="Quicksand" w:cs="Quicksand" w:eastAsia="Quicksand" w:hAnsi="Quicksand"/>
          <w:b w:val="1"/>
          <w:sz w:val="20"/>
          <w:szCs w:val="20"/>
          <w:rtl w:val="0"/>
        </w:rPr>
        <w:t xml:space="preserve">hear our prayers.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rtl w:val="0"/>
        </w:rPr>
        <w:t xml:space="preserve">As Jesus taught us, so we pray:</w:t>
      </w:r>
    </w:p>
    <w:p w:rsidR="00000000" w:rsidDel="00000000" w:rsidP="00000000" w:rsidRDefault="00000000" w:rsidRPr="00000000" w14:paraId="00000034">
      <w:pPr>
        <w:rPr>
          <w:rFonts w:ascii="Quicksand" w:cs="Quicksand" w:eastAsia="Quicksand" w:hAnsi="Quicksand"/>
          <w:b w:val="1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b w:val="1"/>
          <w:sz w:val="20"/>
          <w:szCs w:val="20"/>
          <w:rtl w:val="0"/>
        </w:rPr>
        <w:t xml:space="preserve">Our Father in Heaven…</w:t>
      </w:r>
    </w:p>
    <w:p w:rsidR="00000000" w:rsidDel="00000000" w:rsidP="00000000" w:rsidRDefault="00000000" w:rsidRPr="00000000" w14:paraId="00000035">
      <w:pPr>
        <w:rPr>
          <w:rFonts w:ascii="Quicksand" w:cs="Quicksand" w:eastAsia="Quicksand" w:hAnsi="Quicksand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Quicksand" w:cs="Quicksand" w:eastAsia="Quicksand" w:hAnsi="Quicksand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Fonts w:ascii="Satisfy" w:cs="Satisfy" w:eastAsia="Satisfy" w:hAnsi="Satisfy"/>
          <w:rtl w:val="0"/>
        </w:rPr>
        <w:t xml:space="preserve">Prayer (“</w:t>
      </w:r>
      <w:r w:rsidDel="00000000" w:rsidR="00000000" w:rsidRPr="00000000">
        <w:rPr>
          <w:rFonts w:ascii="Satisfy" w:cs="Satisfy" w:eastAsia="Satisfy" w:hAnsi="Satisfy"/>
          <w:b w:val="1"/>
          <w:rtl w:val="0"/>
        </w:rPr>
        <w:t xml:space="preserve">Lord, Lord, Open Unto Me” </w:t>
      </w:r>
      <w:r w:rsidDel="00000000" w:rsidR="00000000" w:rsidRPr="00000000">
        <w:rPr>
          <w:rFonts w:ascii="Satisfy" w:cs="Satisfy" w:eastAsia="Satisfy" w:hAnsi="Satisfy"/>
          <w:b w:val="1"/>
          <w:sz w:val="16"/>
          <w:szCs w:val="16"/>
          <w:rtl w:val="0"/>
        </w:rPr>
        <w:t xml:space="preserve">by</w:t>
      </w:r>
      <w:r w:rsidDel="00000000" w:rsidR="00000000" w:rsidRPr="00000000">
        <w:rPr>
          <w:rFonts w:ascii="Satisfy" w:cs="Satisfy" w:eastAsia="Satisfy" w:hAnsi="Satisfy"/>
          <w:b w:val="1"/>
          <w:rtl w:val="0"/>
        </w:rPr>
        <w:t xml:space="preserve"> Howard Thurman)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rPr>
          <w:rFonts w:ascii="Quicksand" w:cs="Quicksand" w:eastAsia="Quicksand" w:hAnsi="Quicksand"/>
          <w:b w:val="1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rtl w:val="0"/>
        </w:rPr>
        <w:t xml:space="preserve">Open unto us,</w:t>
      </w:r>
      <w:r w:rsidDel="00000000" w:rsidR="00000000" w:rsidRPr="00000000">
        <w:rPr>
          <w:rFonts w:ascii="Quicksand" w:cs="Quicksand" w:eastAsia="Quicksand" w:hAnsi="Quicksand"/>
          <w:b w:val="1"/>
          <w:sz w:val="20"/>
          <w:szCs w:val="20"/>
          <w:rtl w:val="0"/>
        </w:rPr>
        <w:t xml:space="preserve"> light for our darkness</w:t>
      </w:r>
    </w:p>
    <w:p w:rsidR="00000000" w:rsidDel="00000000" w:rsidP="00000000" w:rsidRDefault="00000000" w:rsidRPr="00000000" w14:paraId="0000003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rPr>
          <w:rFonts w:ascii="Quicksand" w:cs="Quicksand" w:eastAsia="Quicksand" w:hAnsi="Quicksand"/>
          <w:b w:val="1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rtl w:val="0"/>
        </w:rPr>
        <w:t xml:space="preserve"> Open unto us, </w:t>
      </w:r>
      <w:r w:rsidDel="00000000" w:rsidR="00000000" w:rsidRPr="00000000">
        <w:rPr>
          <w:rFonts w:ascii="Quicksand" w:cs="Quicksand" w:eastAsia="Quicksand" w:hAnsi="Quicksand"/>
          <w:b w:val="1"/>
          <w:sz w:val="20"/>
          <w:szCs w:val="20"/>
          <w:rtl w:val="0"/>
        </w:rPr>
        <w:t xml:space="preserve">courage for our fear </w:t>
      </w:r>
    </w:p>
    <w:p w:rsidR="00000000" w:rsidDel="00000000" w:rsidP="00000000" w:rsidRDefault="00000000" w:rsidRPr="00000000" w14:paraId="0000003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rPr>
          <w:rFonts w:ascii="Quicksand" w:cs="Quicksand" w:eastAsia="Quicksand" w:hAnsi="Quicksand"/>
          <w:b w:val="1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rtl w:val="0"/>
        </w:rPr>
        <w:t xml:space="preserve">Open unto us, </w:t>
      </w:r>
      <w:r w:rsidDel="00000000" w:rsidR="00000000" w:rsidRPr="00000000">
        <w:rPr>
          <w:rFonts w:ascii="Quicksand" w:cs="Quicksand" w:eastAsia="Quicksand" w:hAnsi="Quicksand"/>
          <w:b w:val="1"/>
          <w:sz w:val="20"/>
          <w:szCs w:val="20"/>
          <w:rtl w:val="0"/>
        </w:rPr>
        <w:t xml:space="preserve">hope for our despair</w:t>
      </w:r>
    </w:p>
    <w:p w:rsidR="00000000" w:rsidDel="00000000" w:rsidP="00000000" w:rsidRDefault="00000000" w:rsidRPr="00000000" w14:paraId="0000003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rPr>
          <w:rFonts w:ascii="Quicksand" w:cs="Quicksand" w:eastAsia="Quicksand" w:hAnsi="Quicksand"/>
          <w:b w:val="1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rtl w:val="0"/>
        </w:rPr>
        <w:t xml:space="preserve"> Open unto us, </w:t>
      </w:r>
      <w:r w:rsidDel="00000000" w:rsidR="00000000" w:rsidRPr="00000000">
        <w:rPr>
          <w:rFonts w:ascii="Quicksand" w:cs="Quicksand" w:eastAsia="Quicksand" w:hAnsi="Quicksand"/>
          <w:b w:val="1"/>
          <w:sz w:val="20"/>
          <w:szCs w:val="20"/>
          <w:rtl w:val="0"/>
        </w:rPr>
        <w:t xml:space="preserve">peace for our turmoil </w:t>
      </w:r>
    </w:p>
    <w:p w:rsidR="00000000" w:rsidDel="00000000" w:rsidP="00000000" w:rsidRDefault="00000000" w:rsidRPr="00000000" w14:paraId="0000003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rPr>
          <w:rFonts w:ascii="Quicksand" w:cs="Quicksand" w:eastAsia="Quicksand" w:hAnsi="Quicksand"/>
          <w:b w:val="1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rtl w:val="0"/>
        </w:rPr>
        <w:t xml:space="preserve">Open unto us,</w:t>
      </w:r>
      <w:r w:rsidDel="00000000" w:rsidR="00000000" w:rsidRPr="00000000">
        <w:rPr>
          <w:rFonts w:ascii="Quicksand" w:cs="Quicksand" w:eastAsia="Quicksand" w:hAnsi="Quicksand"/>
          <w:b w:val="1"/>
          <w:sz w:val="20"/>
          <w:szCs w:val="20"/>
          <w:rtl w:val="0"/>
        </w:rPr>
        <w:t xml:space="preserve"> joy for our sorrow </w:t>
      </w:r>
    </w:p>
    <w:p w:rsidR="00000000" w:rsidDel="00000000" w:rsidP="00000000" w:rsidRDefault="00000000" w:rsidRPr="00000000" w14:paraId="0000003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rPr>
          <w:rFonts w:ascii="Quicksand" w:cs="Quicksand" w:eastAsia="Quicksand" w:hAnsi="Quicksand"/>
          <w:b w:val="1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rtl w:val="0"/>
        </w:rPr>
        <w:t xml:space="preserve">Open unto us, </w:t>
      </w:r>
      <w:r w:rsidDel="00000000" w:rsidR="00000000" w:rsidRPr="00000000">
        <w:rPr>
          <w:rFonts w:ascii="Quicksand" w:cs="Quicksand" w:eastAsia="Quicksand" w:hAnsi="Quicksand"/>
          <w:b w:val="1"/>
          <w:sz w:val="20"/>
          <w:szCs w:val="20"/>
          <w:rtl w:val="0"/>
        </w:rPr>
        <w:t xml:space="preserve">strength for our weakness </w:t>
      </w:r>
    </w:p>
    <w:p w:rsidR="00000000" w:rsidDel="00000000" w:rsidP="00000000" w:rsidRDefault="00000000" w:rsidRPr="00000000" w14:paraId="0000003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rPr>
          <w:rFonts w:ascii="Quicksand" w:cs="Quicksand" w:eastAsia="Quicksand" w:hAnsi="Quicksand"/>
          <w:b w:val="1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rtl w:val="0"/>
        </w:rPr>
        <w:t xml:space="preserve">Open unto us, </w:t>
      </w:r>
      <w:r w:rsidDel="00000000" w:rsidR="00000000" w:rsidRPr="00000000">
        <w:rPr>
          <w:rFonts w:ascii="Quicksand" w:cs="Quicksand" w:eastAsia="Quicksand" w:hAnsi="Quicksand"/>
          <w:b w:val="1"/>
          <w:sz w:val="20"/>
          <w:szCs w:val="20"/>
          <w:rtl w:val="0"/>
        </w:rPr>
        <w:t xml:space="preserve">wisdom for our confusion </w:t>
      </w:r>
    </w:p>
    <w:p w:rsidR="00000000" w:rsidDel="00000000" w:rsidP="00000000" w:rsidRDefault="00000000" w:rsidRPr="00000000" w14:paraId="0000003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rPr>
          <w:rFonts w:ascii="Quicksand" w:cs="Quicksand" w:eastAsia="Quicksand" w:hAnsi="Quicksand"/>
          <w:b w:val="1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rtl w:val="0"/>
        </w:rPr>
        <w:t xml:space="preserve">Open unto us, </w:t>
      </w:r>
      <w:r w:rsidDel="00000000" w:rsidR="00000000" w:rsidRPr="00000000">
        <w:rPr>
          <w:rFonts w:ascii="Quicksand" w:cs="Quicksand" w:eastAsia="Quicksand" w:hAnsi="Quicksand"/>
          <w:b w:val="1"/>
          <w:sz w:val="20"/>
          <w:szCs w:val="20"/>
          <w:rtl w:val="0"/>
        </w:rPr>
        <w:t xml:space="preserve">forgiveness for our sins</w:t>
      </w:r>
    </w:p>
    <w:p w:rsidR="00000000" w:rsidDel="00000000" w:rsidP="00000000" w:rsidRDefault="00000000" w:rsidRPr="00000000" w14:paraId="0000004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rPr>
          <w:rFonts w:ascii="Quicksand" w:cs="Quicksand" w:eastAsia="Quicksand" w:hAnsi="Quicksand"/>
          <w:b w:val="1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rtl w:val="0"/>
        </w:rPr>
        <w:t xml:space="preserve"> Open unto us, </w:t>
      </w:r>
      <w:r w:rsidDel="00000000" w:rsidR="00000000" w:rsidRPr="00000000">
        <w:rPr>
          <w:rFonts w:ascii="Quicksand" w:cs="Quicksand" w:eastAsia="Quicksand" w:hAnsi="Quicksand"/>
          <w:b w:val="1"/>
          <w:sz w:val="20"/>
          <w:szCs w:val="20"/>
          <w:rtl w:val="0"/>
        </w:rPr>
        <w:t xml:space="preserve">tenderness for our toughness </w:t>
      </w:r>
    </w:p>
    <w:p w:rsidR="00000000" w:rsidDel="00000000" w:rsidP="00000000" w:rsidRDefault="00000000" w:rsidRPr="00000000" w14:paraId="0000004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rPr>
          <w:rFonts w:ascii="Quicksand" w:cs="Quicksand" w:eastAsia="Quicksand" w:hAnsi="Quicksand"/>
          <w:b w:val="1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rtl w:val="0"/>
        </w:rPr>
        <w:t xml:space="preserve">Open unto us,</w:t>
      </w:r>
      <w:r w:rsidDel="00000000" w:rsidR="00000000" w:rsidRPr="00000000">
        <w:rPr>
          <w:rFonts w:ascii="Quicksand" w:cs="Quicksand" w:eastAsia="Quicksand" w:hAnsi="Quicksand"/>
          <w:b w:val="1"/>
          <w:sz w:val="20"/>
          <w:szCs w:val="20"/>
          <w:rtl w:val="0"/>
        </w:rPr>
        <w:t xml:space="preserve"> love for our hates</w:t>
      </w:r>
    </w:p>
    <w:p w:rsidR="00000000" w:rsidDel="00000000" w:rsidP="00000000" w:rsidRDefault="00000000" w:rsidRPr="00000000" w14:paraId="0000004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rPr>
          <w:rFonts w:ascii="Quicksand" w:cs="Quicksand" w:eastAsia="Quicksand" w:hAnsi="Quicksand"/>
          <w:b w:val="1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rtl w:val="0"/>
        </w:rPr>
        <w:t xml:space="preserve"> Open unto us, </w:t>
      </w:r>
      <w:r w:rsidDel="00000000" w:rsidR="00000000" w:rsidRPr="00000000">
        <w:rPr>
          <w:rFonts w:ascii="Quicksand" w:cs="Quicksand" w:eastAsia="Quicksand" w:hAnsi="Quicksand"/>
          <w:b w:val="1"/>
          <w:sz w:val="20"/>
          <w:szCs w:val="20"/>
          <w:rtl w:val="0"/>
        </w:rPr>
        <w:t xml:space="preserve">Thy Self for ourselves.</w:t>
      </w:r>
    </w:p>
    <w:p w:rsidR="00000000" w:rsidDel="00000000" w:rsidP="00000000" w:rsidRDefault="00000000" w:rsidRPr="00000000" w14:paraId="0000004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rPr>
          <w:rFonts w:ascii="Quicksand" w:cs="Quicksand" w:eastAsia="Quicksand" w:hAnsi="Quicksand"/>
          <w:b w:val="1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b w:val="1"/>
          <w:sz w:val="20"/>
          <w:szCs w:val="20"/>
          <w:rtl w:val="0"/>
        </w:rPr>
        <w:t xml:space="preserve"> Lord, Lord, open unto us!</w:t>
      </w:r>
    </w:p>
    <w:p w:rsidR="00000000" w:rsidDel="00000000" w:rsidP="00000000" w:rsidRDefault="00000000" w:rsidRPr="00000000" w14:paraId="00000044">
      <w:pPr>
        <w:rPr>
          <w:rFonts w:ascii="Quicksand" w:cs="Quicksand" w:eastAsia="Quicksand" w:hAnsi="Quicksand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Fonts w:ascii="Satisfy" w:cs="Satisfy" w:eastAsia="Satisfy" w:hAnsi="Satisfy"/>
          <w:rtl w:val="0"/>
        </w:rPr>
        <w:t xml:space="preserve">Benediction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rtl w:val="0"/>
        </w:rPr>
        <w:t xml:space="preserve">Now may the God of peace give us peace at all times in all ways. </w:t>
      </w:r>
    </w:p>
    <w:p w:rsidR="00000000" w:rsidDel="00000000" w:rsidP="00000000" w:rsidRDefault="00000000" w:rsidRPr="00000000" w14:paraId="00000047">
      <w:pPr>
        <w:rPr>
          <w:rFonts w:ascii="Quicksand" w:cs="Quicksand" w:eastAsia="Quicksand" w:hAnsi="Quicksand"/>
          <w:b w:val="1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b w:val="1"/>
          <w:sz w:val="20"/>
          <w:szCs w:val="20"/>
          <w:rtl w:val="0"/>
        </w:rPr>
        <w:t xml:space="preserve">The grace of Christ Jesus be with us all. </w:t>
      </w:r>
    </w:p>
    <w:p w:rsidR="00000000" w:rsidDel="00000000" w:rsidP="00000000" w:rsidRDefault="00000000" w:rsidRPr="00000000" w14:paraId="00000048">
      <w:pPr>
        <w:rPr>
          <w:rFonts w:ascii="Quicksand" w:cs="Quicksand" w:eastAsia="Quicksand" w:hAnsi="Quicksand"/>
          <w:b w:val="1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b w:val="1"/>
          <w:sz w:val="20"/>
          <w:szCs w:val="20"/>
          <w:rtl w:val="0"/>
        </w:rPr>
        <w:t xml:space="preserve">Amen.</w:t>
      </w:r>
    </w:p>
    <w:p w:rsidR="00000000" w:rsidDel="00000000" w:rsidP="00000000" w:rsidRDefault="00000000" w:rsidRPr="00000000" w14:paraId="00000049">
      <w:pPr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rtl w:val="0"/>
        </w:rPr>
        <w:t xml:space="preserve">Let us bless the Lord.</w:t>
      </w:r>
    </w:p>
    <w:p w:rsidR="00000000" w:rsidDel="00000000" w:rsidP="00000000" w:rsidRDefault="00000000" w:rsidRPr="00000000" w14:paraId="0000004A">
      <w:pPr>
        <w:rPr>
          <w:rFonts w:ascii="Quicksand" w:cs="Quicksand" w:eastAsia="Quicksand" w:hAnsi="Quicksand"/>
          <w:b w:val="1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b w:val="1"/>
          <w:sz w:val="20"/>
          <w:szCs w:val="20"/>
          <w:rtl w:val="0"/>
        </w:rPr>
        <w:t xml:space="preserve">Thanks be to God.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1008" w:top="1008" w:left="1008" w:right="1008" w:header="720" w:footer="720"/>
      <w:cols w:equalWidth="0" w:num="2">
        <w:col w:space="720" w:w="4752"/>
        <w:col w:space="0" w:w="4752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Quicksand">
    <w:embedRegular w:fontKey="{00000000-0000-0000-0000-000000000000}" r:id="rId1" w:subsetted="0"/>
    <w:embedBold w:fontKey="{00000000-0000-0000-0000-000000000000}" r:id="rId2" w:subsetted="0"/>
  </w:font>
  <w:font w:name="Satisfy">
    <w:embedRegular w:fontKey="{00000000-0000-0000-0000-000000000000}" r:id="rId3" w:subsetted="0"/>
  </w:font>
  <w:font w:name="Merriweather">
    <w:embedRegular w:fontKey="{00000000-0000-0000-0000-000000000000}" r:id="rId4" w:subsetted="0"/>
    <w:embedBold w:fontKey="{00000000-0000-0000-0000-000000000000}" r:id="rId5" w:subsetted="0"/>
    <w:embedItalic w:fontKey="{00000000-0000-0000-0000-000000000000}" r:id="rId6" w:subsetted="0"/>
    <w:embedBoldItalic w:fontKey="{00000000-0000-0000-0000-000000000000}" r:id="rId7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Relationship Id="rId3" Type="http://schemas.openxmlformats.org/officeDocument/2006/relationships/font" Target="fonts/Satisfy-regular.ttf"/><Relationship Id="rId4" Type="http://schemas.openxmlformats.org/officeDocument/2006/relationships/font" Target="fonts/Merriweather-regular.ttf"/><Relationship Id="rId5" Type="http://schemas.openxmlformats.org/officeDocument/2006/relationships/font" Target="fonts/Merriweather-bold.ttf"/><Relationship Id="rId6" Type="http://schemas.openxmlformats.org/officeDocument/2006/relationships/font" Target="fonts/Merriweather-italic.ttf"/><Relationship Id="rId7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