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Helvetica Neue Bold Condensed" w:hAnsi="Helvetica Neue Bold Condensed"/>
        </w:rPr>
      </w:pPr>
    </w:p>
    <w:p>
      <w:pPr>
        <w:pStyle w:val="Body"/>
        <w:jc w:val="right"/>
        <w:rPr>
          <w:rFonts w:ascii="Helvetica Neue Bold Condensed" w:hAnsi="Helvetica Neue Bold Condensed"/>
        </w:rPr>
      </w:pPr>
    </w:p>
    <w:p>
      <w:pPr>
        <w:pStyle w:val="Body"/>
        <w:jc w:val="right"/>
        <w:rPr>
          <w:rFonts w:ascii="Helvetica Neue Bold Condensed" w:hAnsi="Helvetica Neue Bold Condensed"/>
        </w:rPr>
      </w:pPr>
    </w:p>
    <w:p>
      <w:pPr>
        <w:pStyle w:val="Body"/>
        <w:jc w:val="right"/>
        <w:rPr>
          <w:rFonts w:ascii="Helvetica Neue Bold Condensed" w:hAnsi="Helvetica Neue Bold Condensed"/>
        </w:rPr>
      </w:pPr>
    </w:p>
    <w:p>
      <w:pPr>
        <w:pStyle w:val="Body"/>
        <w:jc w:val="right"/>
        <w:rPr>
          <w:rFonts w:ascii="Helvetica Neue Bold Condensed" w:hAnsi="Helvetica Neue Bold Condensed"/>
        </w:rPr>
      </w:pPr>
    </w:p>
    <w:p>
      <w:pPr>
        <w:pStyle w:val="Body"/>
        <w:rPr>
          <w:rFonts w:ascii="Helvetica Neue Bold Condensed" w:hAnsi="Helvetica Neue Bold Condensed"/>
        </w:rPr>
      </w:pPr>
    </w:p>
    <w:p>
      <w:pPr>
        <w:pStyle w:val="Body"/>
        <w:rPr>
          <w:rFonts w:ascii="Helvetica Neue Bold Condensed" w:hAnsi="Helvetica Neue Bold Condensed"/>
        </w:rPr>
      </w:pPr>
    </w:p>
    <w:p>
      <w:pPr>
        <w:pStyle w:val="Body"/>
        <w:rPr>
          <w:rFonts w:ascii="Helvetica Neue" w:cs="Helvetica Neue" w:hAnsi="Helvetica Neue" w:eastAsia="Helvetica Neue"/>
          <w:sz w:val="22"/>
          <w:szCs w:val="22"/>
        </w:rPr>
      </w:pPr>
      <w:r>
        <w:rPr>
          <w:rFonts w:ascii="Helvetica Neue Bold Condensed" w:hAnsi="Helvetica Neue Bold Condensed"/>
          <w:sz w:val="22"/>
          <w:szCs w:val="22"/>
          <w:rtl w:val="0"/>
          <w:lang w:val="it-IT"/>
        </w:rPr>
        <w:t xml:space="preserve">Lectio Divina </w:t>
      </w:r>
      <w:r>
        <w:rPr>
          <w:rFonts w:ascii="Helvetica Neue Bold Condensed" w:hAnsi="Helvetica Neue Bold Condensed"/>
          <w:sz w:val="22"/>
          <w:szCs w:val="22"/>
          <w:rtl w:val="0"/>
        </w:rPr>
        <w:t xml:space="preserve">- </w:t>
      </w:r>
      <w:r>
        <w:rPr>
          <w:rFonts w:ascii="Helvetica Neue" w:hAnsi="Helvetica Neue"/>
          <w:sz w:val="22"/>
          <w:szCs w:val="22"/>
          <w:rtl w:val="0"/>
          <w:lang w:val="en-US"/>
        </w:rPr>
        <w:t>a Latin term, meaning "divine or sacred reading" describes a way of reading the Scriptures where we gradually let go of our own agenda and open ourselves to what God wants to say to us. There are various ways of practicing Lectio Divina either individually or in groups but most often it</w:t>
      </w:r>
      <w:r>
        <w:rPr>
          <w:rFonts w:ascii="Helvetica Neue" w:hAnsi="Helvetica Neue" w:hint="default"/>
          <w:sz w:val="22"/>
          <w:szCs w:val="22"/>
          <w:rtl w:val="0"/>
        </w:rPr>
        <w:t>’</w:t>
      </w:r>
      <w:r>
        <w:rPr>
          <w:rFonts w:ascii="Helvetica Neue" w:hAnsi="Helvetica Neue"/>
          <w:sz w:val="22"/>
          <w:szCs w:val="22"/>
          <w:rtl w:val="0"/>
          <w:lang w:val="en-US"/>
        </w:rPr>
        <w:t>s practiced in four stages.</w:t>
      </w:r>
    </w:p>
    <w:p>
      <w:pPr>
        <w:pStyle w:val="Body"/>
        <w:rPr>
          <w:rFonts w:ascii="Helvetica Neue Bold Condensed" w:cs="Helvetica Neue Bold Condensed" w:hAnsi="Helvetica Neue Bold Condensed" w:eastAsia="Helvetica Neue Bold Condensed"/>
          <w:sz w:val="22"/>
          <w:szCs w:val="22"/>
        </w:rPr>
      </w:pPr>
    </w:p>
    <w:p>
      <w:pPr>
        <w:pStyle w:val="Body"/>
        <w:rPr>
          <w:rFonts w:ascii="Helvetica Neue Bold Condensed" w:cs="Helvetica Neue Bold Condensed" w:hAnsi="Helvetica Neue Bold Condensed" w:eastAsia="Helvetica Neue Bold Condensed"/>
          <w:sz w:val="22"/>
          <w:szCs w:val="22"/>
        </w:rPr>
      </w:pPr>
      <w:r>
        <w:rPr>
          <w:rFonts w:ascii="Helvetica Neue Bold Condensed" w:hAnsi="Helvetica Neue Bold Condensed"/>
          <w:sz w:val="22"/>
          <w:szCs w:val="22"/>
          <w:rtl w:val="0"/>
        </w:rPr>
        <w:t>Stage One | Lectio</w:t>
      </w:r>
    </w:p>
    <w:p>
      <w:pPr>
        <w:pStyle w:val="Body"/>
        <w:rPr>
          <w:rFonts w:ascii="Helvetica Neue" w:cs="Helvetica Neue" w:hAnsi="Helvetica Neue" w:eastAsia="Helvetica Neue"/>
          <w:sz w:val="22"/>
          <w:szCs w:val="22"/>
        </w:rPr>
      </w:pPr>
      <w:r>
        <w:rPr>
          <w:rFonts w:ascii="Helvetica Neue" w:hAnsi="Helvetica Neue"/>
          <w:sz w:val="22"/>
          <w:szCs w:val="22"/>
          <w:rtl w:val="0"/>
          <w:lang w:val="en-US"/>
        </w:rPr>
        <w:t>Read the passage slowly, out loud, and reflectively.  Be thinking about what it says and what it means. What is going on in the passage?</w:t>
      </w:r>
    </w:p>
    <w:p>
      <w:pPr>
        <w:pStyle w:val="Body"/>
        <w:rPr>
          <w:rFonts w:ascii="Helvetica Neue Bold Condensed" w:cs="Helvetica Neue Bold Condensed" w:hAnsi="Helvetica Neue Bold Condensed" w:eastAsia="Helvetica Neue Bold Condensed"/>
          <w:sz w:val="22"/>
          <w:szCs w:val="22"/>
        </w:rPr>
      </w:pPr>
    </w:p>
    <w:p>
      <w:pPr>
        <w:pStyle w:val="Body"/>
        <w:rPr>
          <w:rFonts w:ascii="Helvetica Neue Bold Condensed" w:cs="Helvetica Neue Bold Condensed" w:hAnsi="Helvetica Neue Bold Condensed" w:eastAsia="Helvetica Neue Bold Condensed"/>
          <w:sz w:val="22"/>
          <w:szCs w:val="22"/>
        </w:rPr>
      </w:pPr>
      <w:r>
        <w:rPr>
          <w:rFonts w:ascii="Helvetica Neue Bold Condensed" w:hAnsi="Helvetica Neue Bold Condensed"/>
          <w:sz w:val="22"/>
          <w:szCs w:val="22"/>
          <w:rtl w:val="0"/>
        </w:rPr>
        <w:t>Stage Two | Meditation</w:t>
      </w:r>
    </w:p>
    <w:p>
      <w:pPr>
        <w:pStyle w:val="Body"/>
        <w:rPr>
          <w:rFonts w:ascii="Helvetica Neue" w:cs="Helvetica Neue" w:hAnsi="Helvetica Neue" w:eastAsia="Helvetica Neue"/>
          <w:sz w:val="22"/>
          <w:szCs w:val="22"/>
        </w:rPr>
      </w:pPr>
      <w:r>
        <w:rPr>
          <w:rFonts w:ascii="Helvetica Neue" w:hAnsi="Helvetica Neue"/>
          <w:sz w:val="22"/>
          <w:szCs w:val="22"/>
          <w:rtl w:val="0"/>
          <w:lang w:val="en-US"/>
        </w:rPr>
        <w:t xml:space="preserve">Read the passage a second time.  Again, carefully and slowly.  Be thinking this time about what God is saying to you in the passage.  What does he want to reveal to you through the text?  </w:t>
      </w:r>
    </w:p>
    <w:p>
      <w:pPr>
        <w:pStyle w:val="Body"/>
        <w:rPr>
          <w:rFonts w:ascii="Helvetica Neue Bold Condensed" w:cs="Helvetica Neue Bold Condensed" w:hAnsi="Helvetica Neue Bold Condensed" w:eastAsia="Helvetica Neue Bold Condensed"/>
          <w:sz w:val="22"/>
          <w:szCs w:val="22"/>
        </w:rPr>
      </w:pPr>
    </w:p>
    <w:p>
      <w:pPr>
        <w:pStyle w:val="Body"/>
        <w:rPr>
          <w:rFonts w:ascii="Helvetica Neue Bold Condensed" w:cs="Helvetica Neue Bold Condensed" w:hAnsi="Helvetica Neue Bold Condensed" w:eastAsia="Helvetica Neue Bold Condensed"/>
          <w:sz w:val="22"/>
          <w:szCs w:val="22"/>
        </w:rPr>
      </w:pPr>
      <w:r>
        <w:rPr>
          <w:rFonts w:ascii="Helvetica Neue Bold Condensed" w:hAnsi="Helvetica Neue Bold Condensed"/>
          <w:sz w:val="22"/>
          <w:szCs w:val="22"/>
          <w:rtl w:val="0"/>
        </w:rPr>
        <w:t>Stage Three | Prayer/Response</w:t>
      </w:r>
    </w:p>
    <w:p>
      <w:pPr>
        <w:pStyle w:val="Body"/>
        <w:rPr>
          <w:rFonts w:ascii="Helvetica Neue" w:cs="Helvetica Neue" w:hAnsi="Helvetica Neue" w:eastAsia="Helvetica Neue"/>
          <w:sz w:val="22"/>
          <w:szCs w:val="22"/>
        </w:rPr>
      </w:pPr>
      <w:r>
        <w:rPr>
          <w:rFonts w:ascii="Helvetica Neue" w:hAnsi="Helvetica Neue"/>
          <w:sz w:val="22"/>
          <w:szCs w:val="22"/>
          <w:rtl w:val="0"/>
          <w:lang w:val="en-US"/>
        </w:rPr>
        <w:t>The third reading, think about what you want to say to God about the passage and what he</w:t>
      </w:r>
      <w:r>
        <w:rPr>
          <w:rFonts w:ascii="Helvetica Neue" w:hAnsi="Helvetica Neue" w:hint="default"/>
          <w:sz w:val="22"/>
          <w:szCs w:val="22"/>
          <w:rtl w:val="0"/>
        </w:rPr>
        <w:t>’</w:t>
      </w:r>
      <w:r>
        <w:rPr>
          <w:rFonts w:ascii="Helvetica Neue" w:hAnsi="Helvetica Neue"/>
          <w:sz w:val="22"/>
          <w:szCs w:val="22"/>
          <w:rtl w:val="0"/>
          <w:lang w:val="en-US"/>
        </w:rPr>
        <w:t>s prompting you with. Let</w:t>
      </w:r>
      <w:r>
        <w:rPr>
          <w:rFonts w:ascii="Helvetica Neue" w:hAnsi="Helvetica Neue" w:hint="default"/>
          <w:sz w:val="22"/>
          <w:szCs w:val="22"/>
          <w:rtl w:val="0"/>
        </w:rPr>
        <w:t>’</w:t>
      </w:r>
      <w:r>
        <w:rPr>
          <w:rFonts w:ascii="Helvetica Neue" w:hAnsi="Helvetica Neue"/>
          <w:sz w:val="22"/>
          <w:szCs w:val="22"/>
          <w:rtl w:val="0"/>
          <w:lang w:val="en-US"/>
        </w:rPr>
        <w:t xml:space="preserve">s your heart respond to God.  </w:t>
      </w:r>
    </w:p>
    <w:p>
      <w:pPr>
        <w:pStyle w:val="Body"/>
        <w:rPr>
          <w:rFonts w:ascii="Helvetica Neue Bold Condensed" w:cs="Helvetica Neue Bold Condensed" w:hAnsi="Helvetica Neue Bold Condensed" w:eastAsia="Helvetica Neue Bold Condensed"/>
          <w:sz w:val="22"/>
          <w:szCs w:val="22"/>
        </w:rPr>
      </w:pPr>
      <w:r>
        <w:drawing>
          <wp:anchor distT="152400" distB="152400" distL="152400" distR="152400" simplePos="0" relativeHeight="251659264" behindDoc="0" locked="0" layoutInCell="1" allowOverlap="1">
            <wp:simplePos x="0" y="0"/>
            <wp:positionH relativeFrom="page">
              <wp:posOffset>2790155</wp:posOffset>
            </wp:positionH>
            <wp:positionV relativeFrom="page">
              <wp:posOffset>342900</wp:posOffset>
            </wp:positionV>
            <wp:extent cx="2166690" cy="1574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imple Church Logo_dark.png"/>
                    <pic:cNvPicPr>
                      <a:picLocks noChangeAspect="1"/>
                    </pic:cNvPicPr>
                  </pic:nvPicPr>
                  <pic:blipFill>
                    <a:blip r:embed="rId4">
                      <a:extLst/>
                    </a:blip>
                    <a:stretch>
                      <a:fillRect/>
                    </a:stretch>
                  </pic:blipFill>
                  <pic:spPr>
                    <a:xfrm>
                      <a:off x="0" y="0"/>
                      <a:ext cx="2166690" cy="1574800"/>
                    </a:xfrm>
                    <a:prstGeom prst="rect">
                      <a:avLst/>
                    </a:prstGeom>
                    <a:ln w="12700" cap="flat">
                      <a:noFill/>
                      <a:miter lim="400000"/>
                    </a:ln>
                    <a:effectLst/>
                  </pic:spPr>
                </pic:pic>
              </a:graphicData>
            </a:graphic>
          </wp:anchor>
        </w:drawing>
      </w:r>
    </w:p>
    <w:p>
      <w:pPr>
        <w:pStyle w:val="Body"/>
        <w:rPr>
          <w:rFonts w:ascii="Helvetica Neue Bold Condensed" w:cs="Helvetica Neue Bold Condensed" w:hAnsi="Helvetica Neue Bold Condensed" w:eastAsia="Helvetica Neue Bold Condensed"/>
          <w:sz w:val="22"/>
          <w:szCs w:val="22"/>
        </w:rPr>
      </w:pPr>
      <w:r>
        <w:rPr>
          <w:rFonts w:ascii="Helvetica Neue Bold Condensed" w:hAnsi="Helvetica Neue Bold Condensed"/>
          <w:sz w:val="22"/>
          <w:szCs w:val="22"/>
          <w:rtl w:val="0"/>
        </w:rPr>
        <w:t>Stage Four | Contemplation</w:t>
      </w:r>
    </w:p>
    <w:p>
      <w:pPr>
        <w:pStyle w:val="Body"/>
        <w:rPr>
          <w:rFonts w:ascii="Helvetica Neue Bold Condensed" w:cs="Helvetica Neue Bold Condensed" w:hAnsi="Helvetica Neue Bold Condensed" w:eastAsia="Helvetica Neue Bold Condensed"/>
          <w:sz w:val="22"/>
          <w:szCs w:val="22"/>
        </w:rPr>
      </w:pPr>
      <w:r>
        <w:rPr>
          <w:rFonts w:ascii="Helvetica Neue" w:hAnsi="Helvetica Neue"/>
          <w:sz w:val="22"/>
          <w:szCs w:val="22"/>
          <w:rtl w:val="0"/>
          <w:lang w:val="en-US"/>
        </w:rPr>
        <w:t>After the fourth reading, we will be quiet.  Let go of your own ideas. Simply rest in what God is saying to us through his word</w:t>
      </w:r>
      <w:r>
        <w:rPr>
          <w:rFonts w:ascii="Helvetica Neue Bold Condensed" w:hAnsi="Helvetica Neue Bold Condensed"/>
          <w:sz w:val="22"/>
          <w:szCs w:val="22"/>
          <w:rtl w:val="0"/>
        </w:rPr>
        <w:t xml:space="preserve">.  </w:t>
      </w:r>
    </w:p>
    <w:p>
      <w:pPr>
        <w:pStyle w:val="Body"/>
        <w:rPr>
          <w:rFonts w:ascii="Helvetica Neue Bold Condensed" w:cs="Helvetica Neue Bold Condensed" w:hAnsi="Helvetica Neue Bold Condensed" w:eastAsia="Helvetica Neue Bold Condensed"/>
          <w:sz w:val="22"/>
          <w:szCs w:val="22"/>
        </w:rPr>
      </w:pPr>
    </w:p>
    <w:p>
      <w:pPr>
        <w:pStyle w:val="Body"/>
        <w:rPr>
          <w:rFonts w:ascii="Helvetica Neue Bold Condensed" w:cs="Helvetica Neue Bold Condensed" w:hAnsi="Helvetica Neue Bold Condensed" w:eastAsia="Helvetica Neue Bold Condensed"/>
          <w:sz w:val="22"/>
          <w:szCs w:val="22"/>
        </w:rPr>
      </w:pPr>
      <w:r>
        <w:rPr>
          <w:rFonts w:ascii="Helvetica Neue Bold Condensed" w:hAnsi="Helvetica Neue Bold Condensed"/>
          <w:sz w:val="22"/>
          <w:szCs w:val="22"/>
          <w:rtl w:val="0"/>
          <w:lang w:val="de-DE"/>
        </w:rPr>
        <w:t>DISCUSS</w:t>
      </w:r>
    </w:p>
    <w:p>
      <w:pPr>
        <w:pStyle w:val="Body"/>
        <w:rPr>
          <w:rFonts w:ascii="Helvetica Neue" w:cs="Helvetica Neue" w:hAnsi="Helvetica Neue" w:eastAsia="Helvetica Neue"/>
          <w:sz w:val="22"/>
          <w:szCs w:val="22"/>
        </w:rPr>
      </w:pPr>
      <w:r>
        <w:rPr>
          <w:rFonts w:ascii="Helvetica Neue" w:hAnsi="Helvetica Neue"/>
          <w:sz w:val="22"/>
          <w:szCs w:val="22"/>
          <w:rtl w:val="0"/>
          <w:lang w:val="en-US"/>
        </w:rPr>
        <w:t xml:space="preserve">After the Lectio, the church can discuss the passage together.  The goal here is to understand the text and also to discern what the </w:t>
      </w:r>
      <w:r>
        <w:rPr>
          <w:rFonts w:ascii="Helvetica Neue" w:hAnsi="Helvetica Neue" w:hint="default"/>
          <w:sz w:val="22"/>
          <w:szCs w:val="22"/>
          <w:rtl w:val="0"/>
        </w:rPr>
        <w:t>“</w:t>
      </w:r>
      <w:r>
        <w:rPr>
          <w:rFonts w:ascii="Helvetica Neue" w:hAnsi="Helvetica Neue"/>
          <w:sz w:val="22"/>
          <w:szCs w:val="22"/>
          <w:rtl w:val="0"/>
          <w:lang w:val="en-US"/>
        </w:rPr>
        <w:t>Spirit is saying to the church.</w:t>
      </w:r>
      <w:r>
        <w:rPr>
          <w:rFonts w:ascii="Helvetica Neue" w:hAnsi="Helvetica Neue" w:hint="default"/>
          <w:sz w:val="22"/>
          <w:szCs w:val="22"/>
          <w:rtl w:val="0"/>
        </w:rPr>
        <w:t>”</w:t>
      </w:r>
    </w:p>
    <w:p>
      <w:pPr>
        <w:pStyle w:val="Body"/>
        <w:rPr>
          <w:rFonts w:ascii="Helvetica Neue Bold Condensed" w:cs="Helvetica Neue Bold Condensed" w:hAnsi="Helvetica Neue Bold Condensed" w:eastAsia="Helvetica Neue Bold Condensed"/>
          <w:sz w:val="22"/>
          <w:szCs w:val="22"/>
        </w:rPr>
      </w:pPr>
    </w:p>
    <w:p>
      <w:pPr>
        <w:pStyle w:val="Body"/>
        <w:rPr>
          <w:rFonts w:ascii="Helvetica Neue Bold Condensed" w:cs="Helvetica Neue Bold Condensed" w:hAnsi="Helvetica Neue Bold Condensed" w:eastAsia="Helvetica Neue Bold Condensed"/>
          <w:sz w:val="22"/>
          <w:szCs w:val="22"/>
        </w:rPr>
      </w:pPr>
      <w:r>
        <w:rPr>
          <w:rFonts w:ascii="Helvetica Neue Bold Condensed" w:hAnsi="Helvetica Neue Bold Condensed"/>
          <w:sz w:val="22"/>
          <w:szCs w:val="22"/>
          <w:rtl w:val="0"/>
          <w:lang w:val="en-US"/>
        </w:rPr>
        <w:t xml:space="preserve">Some questions we might consider: </w:t>
      </w:r>
    </w:p>
    <w:p>
      <w:pPr>
        <w:pStyle w:val="Body"/>
        <w:rPr>
          <w:rFonts w:ascii="Helvetica Neue Bold Condensed" w:cs="Helvetica Neue Bold Condensed" w:hAnsi="Helvetica Neue Bold Condensed" w:eastAsia="Helvetica Neue Bold Condensed"/>
          <w:sz w:val="22"/>
          <w:szCs w:val="22"/>
        </w:rPr>
      </w:pPr>
    </w:p>
    <w:p>
      <w:pPr>
        <w:pStyle w:val="Body"/>
        <w:rPr>
          <w:rFonts w:ascii="Helvetica Neue" w:cs="Helvetica Neue" w:hAnsi="Helvetica Neue" w:eastAsia="Helvetica Neue"/>
          <w:sz w:val="22"/>
          <w:szCs w:val="22"/>
        </w:rPr>
      </w:pPr>
      <w:r>
        <w:rPr>
          <w:rFonts w:ascii="Helvetica Neue" w:hAnsi="Helvetica Neue"/>
          <w:sz w:val="22"/>
          <w:szCs w:val="22"/>
          <w:rtl w:val="0"/>
          <w:lang w:val="en-US"/>
        </w:rPr>
        <w:t>1. What does the text mean?  What is it saying about the nature of God and our relationship to him? What is the context around it?</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hAnsi="Helvetica Neue"/>
          <w:sz w:val="22"/>
          <w:szCs w:val="22"/>
          <w:rtl w:val="0"/>
          <w:lang w:val="en-US"/>
        </w:rPr>
        <w:t xml:space="preserve">2. Are there parts of the text that are confusing?    Do we need to do more study in the coming week to make sense of what is being said? </w:t>
      </w:r>
    </w:p>
    <w:p>
      <w:pPr>
        <w:pStyle w:val="Body"/>
        <w:rPr>
          <w:rFonts w:ascii="Helvetica Neue" w:cs="Helvetica Neue" w:hAnsi="Helvetica Neue" w:eastAsia="Helvetica Neue"/>
          <w:sz w:val="22"/>
          <w:szCs w:val="22"/>
        </w:rPr>
      </w:pPr>
    </w:p>
    <w:p>
      <w:pPr>
        <w:pStyle w:val="Body"/>
        <w:rPr>
          <w:rFonts w:ascii="Helvetica Neue" w:cs="Helvetica Neue" w:hAnsi="Helvetica Neue" w:eastAsia="Helvetica Neue"/>
          <w:sz w:val="22"/>
          <w:szCs w:val="22"/>
        </w:rPr>
      </w:pPr>
      <w:r>
        <w:rPr>
          <w:rFonts w:ascii="Helvetica Neue" w:hAnsi="Helvetica Neue"/>
          <w:sz w:val="22"/>
          <w:szCs w:val="22"/>
          <w:rtl w:val="0"/>
          <w:lang w:val="en-US"/>
        </w:rPr>
        <w:t xml:space="preserve">3. What was God speaking to you personally about?  What were you praying to him about? What was the Spirit illuminating to you as you read?  </w:t>
      </w:r>
    </w:p>
    <w:p>
      <w:pPr>
        <w:pStyle w:val="Body"/>
        <w:rPr>
          <w:rFonts w:ascii="Helvetica Neue" w:cs="Helvetica Neue" w:hAnsi="Helvetica Neue" w:eastAsia="Helvetica Neue"/>
          <w:sz w:val="22"/>
          <w:szCs w:val="22"/>
        </w:rPr>
      </w:pPr>
    </w:p>
    <w:p>
      <w:pPr>
        <w:pStyle w:val="Body"/>
      </w:pPr>
      <w:r>
        <w:rPr>
          <w:rFonts w:ascii="Helvetica Neue" w:hAnsi="Helvetica Neue"/>
          <w:sz w:val="22"/>
          <w:szCs w:val="22"/>
          <w:rtl w:val="0"/>
          <w:lang w:val="en-US"/>
        </w:rPr>
        <w:t xml:space="preserve">4. What are the implications of this passage for the church? What is the call to action and change? </w:t>
      </w:r>
    </w:p>
    <w:sectPr>
      <w:headerReference w:type="default" r:id="rId5"/>
      <w:footerReference w:type="default" r:id="rId6"/>
      <w:pgSz w:w="12240" w:h="15840" w:orient="portrait"/>
      <w:pgMar w:top="1440" w:right="1440" w:bottom="5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Bold Condense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