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40" w:rsidRDefault="00144140" w:rsidP="00144140">
      <w:pPr>
        <w:tabs>
          <w:tab w:val="left" w:pos="3828"/>
        </w:tabs>
        <w:spacing w:after="0" w:line="276" w:lineRule="auto"/>
        <w:rPr>
          <w:lang w:val="en-CA"/>
        </w:rPr>
      </w:pPr>
      <w:r>
        <w:rPr>
          <w:lang w:val="en-CA"/>
        </w:rPr>
        <w:t>A.M.D.G.</w:t>
      </w:r>
      <w:r>
        <w:rPr>
          <w:lang w:val="en-CA"/>
        </w:rPr>
        <w:tab/>
        <w:t>World-Wide Communion Sunday</w:t>
      </w:r>
      <w:r>
        <w:rPr>
          <w:lang w:val="en-CA"/>
        </w:rPr>
        <w:tab/>
        <w:t xml:space="preserve">                    Text:  Lamentations 3: 21-25</w:t>
      </w:r>
    </w:p>
    <w:p w:rsidR="00144140" w:rsidRDefault="00144140" w:rsidP="00144140">
      <w:pPr>
        <w:tabs>
          <w:tab w:val="left" w:pos="3828"/>
        </w:tabs>
        <w:spacing w:after="0" w:line="276" w:lineRule="auto"/>
        <w:rPr>
          <w:lang w:val="en-CA"/>
        </w:rPr>
      </w:pPr>
      <w:r>
        <w:rPr>
          <w:lang w:val="en-CA"/>
        </w:rPr>
        <w:tab/>
        <w:t xml:space="preserve">               October 5</w:t>
      </w:r>
      <w:r w:rsidRPr="00F75C1B">
        <w:rPr>
          <w:vertAlign w:val="superscript"/>
          <w:lang w:val="en-CA"/>
        </w:rPr>
        <w:t>th</w:t>
      </w:r>
      <w:r>
        <w:rPr>
          <w:lang w:val="en-CA"/>
        </w:rPr>
        <w:t>, 2014</w:t>
      </w:r>
    </w:p>
    <w:p w:rsidR="00144140" w:rsidRDefault="00144140" w:rsidP="00144140">
      <w:pPr>
        <w:tabs>
          <w:tab w:val="left" w:pos="3828"/>
        </w:tabs>
        <w:spacing w:after="0" w:line="276" w:lineRule="auto"/>
        <w:rPr>
          <w:lang w:val="en-CA"/>
        </w:rPr>
      </w:pPr>
    </w:p>
    <w:p w:rsidR="00144140" w:rsidRDefault="00144140" w:rsidP="00144140">
      <w:pPr>
        <w:spacing w:before="100" w:beforeAutospacing="1" w:after="100" w:afterAutospacing="1" w:line="336" w:lineRule="atLeast"/>
        <w:outlineLvl w:val="1"/>
        <w:rPr>
          <w:rFonts w:ascii="Bookman Old Style" w:eastAsia="Times New Roman" w:hAnsi="Bookman Old Style" w:cs="Times New Roman"/>
          <w:i/>
          <w:color w:val="010000"/>
          <w:sz w:val="24"/>
          <w:szCs w:val="24"/>
        </w:rPr>
      </w:pPr>
      <w:r w:rsidRPr="00F75C1B">
        <w:rPr>
          <w:rFonts w:ascii="Bookman Old Style" w:eastAsia="Times New Roman" w:hAnsi="Bookman Old Style" w:cs="Times New Roman"/>
          <w:b/>
          <w:bCs/>
          <w:color w:val="880000"/>
          <w:sz w:val="24"/>
          <w:szCs w:val="24"/>
        </w:rPr>
        <w:t>Lamentations 3: 21-</w:t>
      </w:r>
      <w:r w:rsidRPr="00F75C1B">
        <w:rPr>
          <w:rFonts w:ascii="Bookman Old Style" w:eastAsia="Times New Roman" w:hAnsi="Bookman Old Style" w:cs="Times New Roman"/>
          <w:b/>
          <w:bCs/>
          <w:i/>
          <w:color w:val="880000"/>
          <w:sz w:val="24"/>
          <w:szCs w:val="24"/>
        </w:rPr>
        <w:t xml:space="preserve">25   </w:t>
      </w:r>
      <w:r w:rsidRPr="00F75C1B">
        <w:rPr>
          <w:rFonts w:ascii="Bookman Old Style" w:eastAsia="Times New Roman" w:hAnsi="Bookman Old Style" w:cs="Times New Roman"/>
          <w:i/>
          <w:color w:val="010000"/>
          <w:sz w:val="24"/>
          <w:szCs w:val="24"/>
        </w:rPr>
        <w:t>But this I call to mind, and therefore I have hope:  The steadfast love of the </w:t>
      </w:r>
      <w:r w:rsidRPr="00F75C1B">
        <w:rPr>
          <w:rFonts w:ascii="Bookman Old Style" w:eastAsia="Times New Roman" w:hAnsi="Bookman Old Style" w:cs="Times New Roman"/>
          <w:i/>
          <w:smallCaps/>
          <w:color w:val="010000"/>
          <w:sz w:val="24"/>
          <w:szCs w:val="24"/>
        </w:rPr>
        <w:t>Lord</w:t>
      </w:r>
      <w:r w:rsidRPr="00F75C1B">
        <w:rPr>
          <w:rFonts w:ascii="Bookman Old Style" w:eastAsia="Times New Roman" w:hAnsi="Bookman Old Style" w:cs="Times New Roman"/>
          <w:i/>
          <w:color w:val="010000"/>
          <w:sz w:val="24"/>
          <w:szCs w:val="24"/>
        </w:rPr>
        <w:t> never ceases, God’s mercies never come to an end; they are new every morning; great is your faithfulness.  ‘The </w:t>
      </w:r>
      <w:r w:rsidRPr="00F75C1B">
        <w:rPr>
          <w:rFonts w:ascii="Bookman Old Style" w:eastAsia="Times New Roman" w:hAnsi="Bookman Old Style" w:cs="Times New Roman"/>
          <w:i/>
          <w:smallCaps/>
          <w:color w:val="010000"/>
          <w:sz w:val="24"/>
          <w:szCs w:val="24"/>
        </w:rPr>
        <w:t>Lord</w:t>
      </w:r>
      <w:r w:rsidRPr="00F75C1B">
        <w:rPr>
          <w:rFonts w:ascii="Bookman Old Style" w:eastAsia="Times New Roman" w:hAnsi="Bookman Old Style" w:cs="Times New Roman"/>
          <w:i/>
          <w:color w:val="010000"/>
          <w:sz w:val="24"/>
          <w:szCs w:val="24"/>
        </w:rPr>
        <w:t> is my portion,’ says my soul, ‘therefore I will hope in God.’  The </w:t>
      </w:r>
      <w:r w:rsidRPr="00F75C1B">
        <w:rPr>
          <w:rFonts w:ascii="Bookman Old Style" w:eastAsia="Times New Roman" w:hAnsi="Bookman Old Style" w:cs="Times New Roman"/>
          <w:i/>
          <w:smallCaps/>
          <w:color w:val="010000"/>
          <w:sz w:val="24"/>
          <w:szCs w:val="24"/>
        </w:rPr>
        <w:t>Lord</w:t>
      </w:r>
      <w:r w:rsidRPr="00F75C1B">
        <w:rPr>
          <w:rFonts w:ascii="Bookman Old Style" w:eastAsia="Times New Roman" w:hAnsi="Bookman Old Style" w:cs="Times New Roman"/>
          <w:i/>
          <w:color w:val="010000"/>
          <w:sz w:val="24"/>
          <w:szCs w:val="24"/>
        </w:rPr>
        <w:t> is good to those who wait for him, to the soul that seeks him.</w:t>
      </w:r>
    </w:p>
    <w:p w:rsidR="00144140" w:rsidRPr="00144140" w:rsidRDefault="00144140" w:rsidP="00144140">
      <w:pPr>
        <w:spacing w:before="100" w:beforeAutospacing="1" w:after="100" w:afterAutospacing="1" w:line="360" w:lineRule="auto"/>
        <w:jc w:val="center"/>
        <w:outlineLvl w:val="1"/>
        <w:rPr>
          <w:rFonts w:ascii="Monotype Corsiva" w:eastAsia="Times New Roman" w:hAnsi="Monotype Corsiva" w:cs="Times New Roman"/>
          <w:b/>
          <w:color w:val="010000"/>
          <w:sz w:val="40"/>
          <w:szCs w:val="40"/>
          <w:u w:val="single"/>
        </w:rPr>
      </w:pPr>
      <w:r w:rsidRPr="00144140">
        <w:rPr>
          <w:rFonts w:ascii="Monotype Corsiva" w:eastAsia="Times New Roman" w:hAnsi="Monotype Corsiva" w:cs="Times New Roman"/>
          <w:b/>
          <w:color w:val="010000"/>
          <w:sz w:val="40"/>
          <w:szCs w:val="40"/>
          <w:u w:val="single"/>
        </w:rPr>
        <w:t xml:space="preserve">Great Is Thy Faithfulness:  The Lessons of </w:t>
      </w:r>
      <w:proofErr w:type="gramStart"/>
      <w:r w:rsidRPr="00144140">
        <w:rPr>
          <w:rFonts w:ascii="Monotype Corsiva" w:eastAsia="Times New Roman" w:hAnsi="Monotype Corsiva" w:cs="Times New Roman"/>
          <w:b/>
          <w:color w:val="010000"/>
          <w:sz w:val="40"/>
          <w:szCs w:val="40"/>
          <w:u w:val="single"/>
        </w:rPr>
        <w:t>Autumn</w:t>
      </w:r>
      <w:proofErr w:type="gramEnd"/>
    </w:p>
    <w:p w:rsidR="00144140" w:rsidRDefault="00144140" w:rsidP="00144140">
      <w:pPr>
        <w:spacing w:after="0" w:line="276" w:lineRule="auto"/>
        <w:outlineLvl w:val="1"/>
        <w:rPr>
          <w:rFonts w:ascii="Bookman Old Style" w:eastAsia="Times New Roman" w:hAnsi="Bookman Old Style" w:cs="Times New Roman"/>
          <w:color w:val="010000"/>
          <w:sz w:val="24"/>
          <w:szCs w:val="24"/>
        </w:rPr>
      </w:pPr>
      <w:r>
        <w:rPr>
          <w:rFonts w:ascii="Bookman Old Style" w:eastAsia="Times New Roman" w:hAnsi="Bookman Old Style" w:cs="Times New Roman"/>
          <w:color w:val="010000"/>
          <w:sz w:val="24"/>
          <w:szCs w:val="24"/>
        </w:rPr>
        <w:tab/>
      </w:r>
      <w:r w:rsidRPr="00144140">
        <w:rPr>
          <w:rFonts w:ascii="Bookman Old Style" w:eastAsia="Times New Roman" w:hAnsi="Bookman Old Style" w:cs="Times New Roman"/>
          <w:color w:val="010000"/>
          <w:sz w:val="24"/>
          <w:szCs w:val="24"/>
        </w:rPr>
        <w:t xml:space="preserve">Yesterday, I received a phone call from a friend of mine in Fredericton, where I served as a Minister of a church for 7 years in the late 1990’s.  Fredericton is a beautiful city – located in the Saint John River valley, which extends from Saint John in the south right up through the heart of New Brunswick, to </w:t>
      </w:r>
      <w:proofErr w:type="spellStart"/>
      <w:r w:rsidRPr="00144140">
        <w:rPr>
          <w:rFonts w:ascii="Bookman Old Style" w:eastAsia="Times New Roman" w:hAnsi="Bookman Old Style" w:cs="Times New Roman"/>
          <w:color w:val="010000"/>
          <w:sz w:val="24"/>
          <w:szCs w:val="24"/>
        </w:rPr>
        <w:t>Edmunston</w:t>
      </w:r>
      <w:proofErr w:type="spellEnd"/>
      <w:r w:rsidRPr="00144140">
        <w:rPr>
          <w:rFonts w:ascii="Bookman Old Style" w:eastAsia="Times New Roman" w:hAnsi="Bookman Old Style" w:cs="Times New Roman"/>
          <w:color w:val="010000"/>
          <w:sz w:val="24"/>
          <w:szCs w:val="24"/>
        </w:rPr>
        <w:t xml:space="preserve"> in the north.  And this time of the year is spectacularly beautiful with all the autumn foliage – bright reds and brilliant </w:t>
      </w:r>
      <w:proofErr w:type="spellStart"/>
      <w:r w:rsidRPr="00144140">
        <w:rPr>
          <w:rFonts w:ascii="Bookman Old Style" w:eastAsia="Times New Roman" w:hAnsi="Bookman Old Style" w:cs="Times New Roman"/>
          <w:color w:val="010000"/>
          <w:sz w:val="24"/>
          <w:szCs w:val="24"/>
        </w:rPr>
        <w:t>golds</w:t>
      </w:r>
      <w:proofErr w:type="spellEnd"/>
      <w:r w:rsidRPr="00144140">
        <w:rPr>
          <w:rFonts w:ascii="Bookman Old Style" w:eastAsia="Times New Roman" w:hAnsi="Bookman Old Style" w:cs="Times New Roman"/>
          <w:color w:val="010000"/>
          <w:sz w:val="24"/>
          <w:szCs w:val="24"/>
        </w:rPr>
        <w:t xml:space="preserve"> – </w:t>
      </w:r>
      <w:proofErr w:type="spellStart"/>
      <w:r w:rsidRPr="00144140">
        <w:rPr>
          <w:rFonts w:ascii="Bookman Old Style" w:eastAsia="Times New Roman" w:hAnsi="Bookman Old Style" w:cs="Times New Roman"/>
          <w:color w:val="010000"/>
          <w:sz w:val="24"/>
          <w:szCs w:val="24"/>
        </w:rPr>
        <w:t>colours</w:t>
      </w:r>
      <w:proofErr w:type="spellEnd"/>
      <w:r w:rsidRPr="00144140">
        <w:rPr>
          <w:rFonts w:ascii="Bookman Old Style" w:eastAsia="Times New Roman" w:hAnsi="Bookman Old Style" w:cs="Times New Roman"/>
          <w:color w:val="010000"/>
          <w:sz w:val="24"/>
          <w:szCs w:val="24"/>
        </w:rPr>
        <w:t xml:space="preserve"> much more vibrant than what we typically see here in Vancouver.  Those of you who have visited the Maritimes at this time of the year know what I am talking about.  </w:t>
      </w:r>
      <w:r>
        <w:rPr>
          <w:rFonts w:ascii="Bookman Old Style" w:eastAsia="Times New Roman" w:hAnsi="Bookman Old Style" w:cs="Times New Roman"/>
          <w:color w:val="010000"/>
          <w:sz w:val="24"/>
          <w:szCs w:val="24"/>
        </w:rPr>
        <w:t xml:space="preserve">   </w:t>
      </w:r>
      <w:r>
        <w:rPr>
          <w:rFonts w:ascii="Bookman Old Style" w:eastAsia="Times New Roman" w:hAnsi="Bookman Old Style" w:cs="Times New Roman"/>
          <w:color w:val="010000"/>
          <w:sz w:val="24"/>
          <w:szCs w:val="24"/>
        </w:rPr>
        <w:tab/>
      </w:r>
      <w:r w:rsidRPr="00144140">
        <w:rPr>
          <w:rFonts w:ascii="Bookman Old Style" w:eastAsia="Times New Roman" w:hAnsi="Bookman Old Style" w:cs="Times New Roman"/>
          <w:color w:val="010000"/>
          <w:sz w:val="24"/>
          <w:szCs w:val="24"/>
        </w:rPr>
        <w:t xml:space="preserve">Fall is one of my </w:t>
      </w:r>
      <w:proofErr w:type="spellStart"/>
      <w:r w:rsidRPr="00144140">
        <w:rPr>
          <w:rFonts w:ascii="Bookman Old Style" w:eastAsia="Times New Roman" w:hAnsi="Bookman Old Style" w:cs="Times New Roman"/>
          <w:color w:val="010000"/>
          <w:sz w:val="24"/>
          <w:szCs w:val="24"/>
        </w:rPr>
        <w:t>favourite</w:t>
      </w:r>
      <w:proofErr w:type="spellEnd"/>
      <w:r w:rsidRPr="00144140">
        <w:rPr>
          <w:rFonts w:ascii="Bookman Old Style" w:eastAsia="Times New Roman" w:hAnsi="Bookman Old Style" w:cs="Times New Roman"/>
          <w:color w:val="010000"/>
          <w:sz w:val="24"/>
          <w:szCs w:val="24"/>
        </w:rPr>
        <w:t xml:space="preserve"> times of the year.  There’s something special about rustling leaves and fresh, crisp mornings, the tang of new crop apples and the bright oranges of pumpkins.  I think we are so fortunate in Canada because we get to experience all the different seasons, and the lessons they have to teach us.</w:t>
      </w:r>
    </w:p>
    <w:p w:rsidR="00144140" w:rsidRDefault="00144140" w:rsidP="00144140">
      <w:pPr>
        <w:spacing w:after="0" w:line="276" w:lineRule="auto"/>
        <w:outlineLvl w:val="1"/>
        <w:rPr>
          <w:rFonts w:ascii="Bookman Old Style" w:eastAsia="Times New Roman" w:hAnsi="Bookman Old Style" w:cs="Times New Roman"/>
          <w:color w:val="010000"/>
          <w:sz w:val="24"/>
          <w:szCs w:val="24"/>
        </w:rPr>
      </w:pPr>
      <w:r>
        <w:rPr>
          <w:rFonts w:ascii="Bookman Old Style" w:eastAsia="Times New Roman" w:hAnsi="Bookman Old Style" w:cs="Times New Roman"/>
          <w:color w:val="010000"/>
          <w:sz w:val="24"/>
          <w:szCs w:val="24"/>
        </w:rPr>
        <w:tab/>
      </w:r>
      <w:r w:rsidRPr="00144140">
        <w:rPr>
          <w:rFonts w:ascii="Bookman Old Style" w:eastAsia="Times New Roman" w:hAnsi="Bookman Old Style" w:cs="Times New Roman"/>
          <w:color w:val="010000"/>
          <w:sz w:val="24"/>
          <w:szCs w:val="24"/>
        </w:rPr>
        <w:t xml:space="preserve">I was thinking of that the other day when I happened upon a poem that I found many years ago – tucked away in a book I haven’t looked at in some time.  Let me share it with </w:t>
      </w:r>
    </w:p>
    <w:p w:rsidR="00144140" w:rsidRPr="00144140" w:rsidRDefault="00144140" w:rsidP="00144140">
      <w:pPr>
        <w:spacing w:after="0" w:line="480" w:lineRule="auto"/>
        <w:outlineLvl w:val="1"/>
        <w:rPr>
          <w:rFonts w:ascii="Bookman Old Style" w:hAnsi="Bookman Old Style"/>
          <w:sz w:val="24"/>
          <w:szCs w:val="24"/>
        </w:rPr>
      </w:pPr>
      <w:proofErr w:type="gramStart"/>
      <w:r w:rsidRPr="00144140">
        <w:rPr>
          <w:rFonts w:ascii="Bookman Old Style" w:eastAsia="Times New Roman" w:hAnsi="Bookman Old Style" w:cs="Times New Roman"/>
          <w:color w:val="010000"/>
          <w:sz w:val="24"/>
          <w:szCs w:val="24"/>
        </w:rPr>
        <w:t>you</w:t>
      </w:r>
      <w:proofErr w:type="gramEnd"/>
      <w:r w:rsidRPr="00144140">
        <w:rPr>
          <w:rFonts w:ascii="Bookman Old Style" w:eastAsia="Times New Roman" w:hAnsi="Bookman Old Style" w:cs="Times New Roman"/>
          <w:color w:val="010000"/>
          <w:sz w:val="24"/>
          <w:szCs w:val="24"/>
        </w:rPr>
        <w:t xml:space="preserve">.  It’s called “The Wisdom Trees” by Water </w:t>
      </w:r>
      <w:proofErr w:type="spellStart"/>
      <w:r w:rsidRPr="00144140">
        <w:rPr>
          <w:rFonts w:ascii="Bookman Old Style" w:eastAsia="Times New Roman" w:hAnsi="Bookman Old Style" w:cs="Times New Roman"/>
          <w:color w:val="010000"/>
          <w:sz w:val="24"/>
          <w:szCs w:val="24"/>
        </w:rPr>
        <w:t>Kortray</w:t>
      </w:r>
      <w:proofErr w:type="spellEnd"/>
      <w:r w:rsidRPr="00144140">
        <w:rPr>
          <w:rFonts w:ascii="Bookman Old Style" w:eastAsia="Times New Roman" w:hAnsi="Bookman Old Style" w:cs="Times New Roman"/>
          <w:color w:val="010000"/>
          <w:sz w:val="24"/>
          <w:szCs w:val="24"/>
        </w:rPr>
        <w:t>:</w:t>
      </w:r>
      <w:r w:rsidRPr="00144140">
        <w:rPr>
          <w:rFonts w:ascii="Bookman Old Style" w:hAnsi="Bookman Old Style"/>
          <w:sz w:val="24"/>
          <w:szCs w:val="24"/>
        </w:rPr>
        <w:t xml:space="preserve"> </w:t>
      </w:r>
    </w:p>
    <w:p w:rsidR="00144140" w:rsidRDefault="00144140" w:rsidP="00144140">
      <w:pPr>
        <w:tabs>
          <w:tab w:val="left" w:pos="426"/>
        </w:tabs>
        <w:spacing w:after="0" w:line="276" w:lineRule="auto"/>
        <w:ind w:firstLine="426"/>
        <w:rPr>
          <w:rFonts w:ascii="Bookman Old Style" w:hAnsi="Bookman Old Style"/>
          <w:b/>
          <w:color w:val="666666"/>
          <w:sz w:val="24"/>
          <w:szCs w:val="24"/>
          <w:shd w:val="clear" w:color="auto" w:fill="FFFFFF"/>
        </w:rPr>
      </w:pPr>
      <w:r w:rsidRPr="00144140">
        <w:rPr>
          <w:rFonts w:ascii="Bookman Old Style" w:hAnsi="Bookman Old Style"/>
          <w:b/>
          <w:color w:val="666666"/>
          <w:sz w:val="24"/>
          <w:szCs w:val="24"/>
          <w:shd w:val="clear" w:color="auto" w:fill="FFFFFF"/>
        </w:rPr>
        <w:t>I have come out to see the Wisdom Trees,</w:t>
      </w:r>
      <w:r w:rsidRPr="00144140">
        <w:rPr>
          <w:rFonts w:ascii="Bookman Old Style" w:hAnsi="Bookman Old Style"/>
          <w:b/>
          <w:color w:val="666666"/>
          <w:sz w:val="24"/>
          <w:szCs w:val="24"/>
        </w:rPr>
        <w:br/>
      </w:r>
      <w:r w:rsidRPr="00144140">
        <w:rPr>
          <w:rFonts w:ascii="Bookman Old Style" w:hAnsi="Bookman Old Style"/>
          <w:b/>
          <w:color w:val="666666"/>
          <w:sz w:val="24"/>
          <w:szCs w:val="24"/>
          <w:shd w:val="clear" w:color="auto" w:fill="FFFFFF"/>
        </w:rPr>
        <w:tab/>
        <w:t>to see their summer green take fire,</w:t>
      </w:r>
      <w:r>
        <w:rPr>
          <w:rFonts w:ascii="Bookman Old Style" w:hAnsi="Bookman Old Style"/>
          <w:b/>
          <w:color w:val="666666"/>
          <w:sz w:val="24"/>
          <w:szCs w:val="24"/>
          <w:shd w:val="clear" w:color="auto" w:fill="FFFFFF"/>
        </w:rPr>
        <w:t xml:space="preserve"> </w:t>
      </w:r>
      <w:r w:rsidRPr="00144140">
        <w:rPr>
          <w:rFonts w:ascii="Bookman Old Style" w:hAnsi="Bookman Old Style"/>
          <w:b/>
          <w:color w:val="666666"/>
          <w:sz w:val="24"/>
          <w:szCs w:val="24"/>
          <w:shd w:val="clear" w:color="auto" w:fill="FFFFFF"/>
        </w:rPr>
        <w:tab/>
        <w:t>red and gold in the autumn sun.</w:t>
      </w:r>
      <w:r w:rsidRPr="00144140">
        <w:rPr>
          <w:rFonts w:ascii="Bookman Old Style" w:hAnsi="Bookman Old Style"/>
          <w:b/>
          <w:color w:val="666666"/>
          <w:sz w:val="24"/>
          <w:szCs w:val="24"/>
        </w:rPr>
        <w:br/>
      </w:r>
      <w:r w:rsidRPr="00144140">
        <w:rPr>
          <w:rFonts w:ascii="Bookman Old Style" w:hAnsi="Bookman Old Style"/>
          <w:b/>
          <w:color w:val="666666"/>
          <w:sz w:val="24"/>
          <w:szCs w:val="24"/>
          <w:shd w:val="clear" w:color="auto" w:fill="FFFFFF"/>
        </w:rPr>
        <w:tab/>
        <w:t>Too soon, these leaves, this autumn fire, will fall</w:t>
      </w:r>
      <w:r w:rsidRPr="00144140">
        <w:rPr>
          <w:rFonts w:ascii="Bookman Old Style" w:hAnsi="Bookman Old Style"/>
          <w:b/>
          <w:color w:val="666666"/>
          <w:sz w:val="24"/>
          <w:szCs w:val="24"/>
        </w:rPr>
        <w:br/>
      </w:r>
      <w:r w:rsidRPr="00144140">
        <w:rPr>
          <w:rFonts w:ascii="Bookman Old Style" w:hAnsi="Bookman Old Style"/>
          <w:b/>
          <w:color w:val="666666"/>
          <w:sz w:val="24"/>
          <w:szCs w:val="24"/>
          <w:shd w:val="clear" w:color="auto" w:fill="FFFFFF"/>
        </w:rPr>
        <w:tab/>
        <w:t>and turn to crackling ashes at my feet.</w:t>
      </w:r>
      <w:r w:rsidRPr="00144140">
        <w:rPr>
          <w:rFonts w:ascii="Bookman Old Style" w:hAnsi="Bookman Old Style"/>
          <w:b/>
          <w:color w:val="666666"/>
          <w:sz w:val="24"/>
          <w:szCs w:val="24"/>
        </w:rPr>
        <w:br/>
      </w:r>
      <w:r w:rsidRPr="00144140">
        <w:rPr>
          <w:rFonts w:ascii="Bookman Old Style" w:hAnsi="Bookman Old Style"/>
          <w:b/>
          <w:color w:val="666666"/>
          <w:sz w:val="24"/>
          <w:szCs w:val="24"/>
          <w:shd w:val="clear" w:color="auto" w:fill="FFFFFF"/>
        </w:rPr>
        <w:tab/>
        <w:t>Why must they fall so soon?</w:t>
      </w:r>
      <w:r w:rsidRPr="00144140">
        <w:rPr>
          <w:rFonts w:ascii="Bookman Old Style" w:hAnsi="Bookman Old Style"/>
          <w:b/>
          <w:color w:val="666666"/>
          <w:sz w:val="24"/>
          <w:szCs w:val="24"/>
        </w:rPr>
        <w:br/>
      </w:r>
      <w:r w:rsidRPr="00144140">
        <w:rPr>
          <w:rFonts w:ascii="Bookman Old Style" w:hAnsi="Bookman Old Style"/>
          <w:b/>
          <w:color w:val="666666"/>
          <w:sz w:val="24"/>
          <w:szCs w:val="24"/>
          <w:shd w:val="clear" w:color="auto" w:fill="FFFFFF"/>
        </w:rPr>
        <w:tab/>
        <w:t>Lying down on the leaf-littered earth</w:t>
      </w:r>
      <w:r>
        <w:rPr>
          <w:rFonts w:ascii="Bookman Old Style" w:hAnsi="Bookman Old Style"/>
          <w:b/>
          <w:color w:val="666666"/>
          <w:sz w:val="24"/>
          <w:szCs w:val="24"/>
          <w:shd w:val="clear" w:color="auto" w:fill="FFFFFF"/>
        </w:rPr>
        <w:t xml:space="preserve"> </w:t>
      </w:r>
      <w:r w:rsidRPr="00144140">
        <w:rPr>
          <w:rFonts w:ascii="Bookman Old Style" w:hAnsi="Bookman Old Style"/>
          <w:b/>
          <w:color w:val="666666"/>
          <w:sz w:val="24"/>
          <w:szCs w:val="24"/>
          <w:shd w:val="clear" w:color="auto" w:fill="FFFFFF"/>
        </w:rPr>
        <w:t>I sleep and dream,</w:t>
      </w:r>
      <w:r w:rsidRPr="00144140">
        <w:rPr>
          <w:rFonts w:ascii="Bookman Old Style" w:hAnsi="Bookman Old Style"/>
          <w:b/>
          <w:color w:val="666666"/>
          <w:sz w:val="24"/>
          <w:szCs w:val="24"/>
        </w:rPr>
        <w:br/>
      </w:r>
      <w:r w:rsidRPr="00144140">
        <w:rPr>
          <w:rFonts w:ascii="Bookman Old Style" w:hAnsi="Bookman Old Style"/>
          <w:b/>
          <w:color w:val="666666"/>
          <w:sz w:val="24"/>
          <w:szCs w:val="24"/>
          <w:shd w:val="clear" w:color="auto" w:fill="FFFFFF"/>
        </w:rPr>
        <w:tab/>
        <w:t>a special dream of tying leaves on wisdom trees.</w:t>
      </w:r>
      <w:r w:rsidRPr="00144140">
        <w:rPr>
          <w:rFonts w:ascii="Bookman Old Style" w:hAnsi="Bookman Old Style"/>
          <w:b/>
          <w:color w:val="666666"/>
          <w:sz w:val="24"/>
          <w:szCs w:val="24"/>
        </w:rPr>
        <w:br/>
      </w:r>
      <w:r w:rsidRPr="00144140">
        <w:rPr>
          <w:rFonts w:ascii="Bookman Old Style" w:hAnsi="Bookman Old Style"/>
          <w:b/>
          <w:color w:val="666666"/>
          <w:sz w:val="24"/>
          <w:szCs w:val="24"/>
          <w:shd w:val="clear" w:color="auto" w:fill="FFFFFF"/>
        </w:rPr>
        <w:tab/>
        <w:t>Leaf by leaf I bind them on</w:t>
      </w:r>
      <w:r>
        <w:rPr>
          <w:rFonts w:ascii="Bookman Old Style" w:hAnsi="Bookman Old Style"/>
          <w:b/>
          <w:color w:val="666666"/>
          <w:sz w:val="24"/>
          <w:szCs w:val="24"/>
          <w:shd w:val="clear" w:color="auto" w:fill="FFFFFF"/>
        </w:rPr>
        <w:t xml:space="preserve"> </w:t>
      </w:r>
      <w:r w:rsidRPr="00144140">
        <w:rPr>
          <w:rFonts w:ascii="Bookman Old Style" w:hAnsi="Bookman Old Style"/>
          <w:b/>
          <w:color w:val="666666"/>
          <w:sz w:val="24"/>
          <w:szCs w:val="24"/>
          <w:shd w:val="clear" w:color="auto" w:fill="FFFFFF"/>
        </w:rPr>
        <w:t>with threads of gold and green.</w:t>
      </w:r>
      <w:r w:rsidRPr="00144140">
        <w:rPr>
          <w:rFonts w:ascii="Bookman Old Style" w:hAnsi="Bookman Old Style"/>
          <w:b/>
          <w:color w:val="666666"/>
          <w:sz w:val="24"/>
          <w:szCs w:val="24"/>
        </w:rPr>
        <w:br/>
      </w:r>
      <w:r w:rsidRPr="00144140">
        <w:rPr>
          <w:rFonts w:ascii="Bookman Old Style" w:hAnsi="Bookman Old Style"/>
          <w:b/>
          <w:color w:val="666666"/>
          <w:sz w:val="24"/>
          <w:szCs w:val="24"/>
          <w:shd w:val="clear" w:color="auto" w:fill="FFFFFF"/>
        </w:rPr>
        <w:tab/>
        <w:t xml:space="preserve">A </w:t>
      </w:r>
      <w:proofErr w:type="spellStart"/>
      <w:r w:rsidRPr="00144140">
        <w:rPr>
          <w:rFonts w:ascii="Bookman Old Style" w:hAnsi="Bookman Old Style"/>
          <w:b/>
          <w:color w:val="666666"/>
          <w:sz w:val="24"/>
          <w:szCs w:val="24"/>
          <w:shd w:val="clear" w:color="auto" w:fill="FFFFFF"/>
        </w:rPr>
        <w:t>labour</w:t>
      </w:r>
      <w:proofErr w:type="spellEnd"/>
      <w:r w:rsidRPr="00144140">
        <w:rPr>
          <w:rFonts w:ascii="Bookman Old Style" w:hAnsi="Bookman Old Style"/>
          <w:b/>
          <w:color w:val="666666"/>
          <w:sz w:val="24"/>
          <w:szCs w:val="24"/>
          <w:shd w:val="clear" w:color="auto" w:fill="FFFFFF"/>
        </w:rPr>
        <w:t xml:space="preserve"> of love,</w:t>
      </w:r>
      <w:r>
        <w:rPr>
          <w:rFonts w:ascii="Bookman Old Style" w:hAnsi="Bookman Old Style"/>
          <w:b/>
          <w:color w:val="666666"/>
          <w:sz w:val="24"/>
          <w:szCs w:val="24"/>
          <w:shd w:val="clear" w:color="auto" w:fill="FFFFFF"/>
        </w:rPr>
        <w:t xml:space="preserve"> </w:t>
      </w:r>
      <w:r w:rsidRPr="00144140">
        <w:rPr>
          <w:rFonts w:ascii="Bookman Old Style" w:hAnsi="Bookman Old Style"/>
          <w:b/>
          <w:color w:val="666666"/>
          <w:sz w:val="24"/>
          <w:szCs w:val="24"/>
          <w:shd w:val="clear" w:color="auto" w:fill="FFFFFF"/>
        </w:rPr>
        <w:t xml:space="preserve">tying leaves to stop the </w:t>
      </w:r>
      <w:proofErr w:type="gramStart"/>
      <w:r w:rsidRPr="00144140">
        <w:rPr>
          <w:rFonts w:ascii="Bookman Old Style" w:hAnsi="Bookman Old Style"/>
          <w:b/>
          <w:color w:val="666666"/>
          <w:sz w:val="24"/>
          <w:szCs w:val="24"/>
          <w:shd w:val="clear" w:color="auto" w:fill="FFFFFF"/>
        </w:rPr>
        <w:t>Fall</w:t>
      </w:r>
      <w:proofErr w:type="gramEnd"/>
      <w:r w:rsidRPr="00144140">
        <w:rPr>
          <w:rFonts w:ascii="Bookman Old Style" w:hAnsi="Bookman Old Style"/>
          <w:b/>
          <w:color w:val="666666"/>
          <w:sz w:val="24"/>
          <w:szCs w:val="24"/>
          <w:shd w:val="clear" w:color="auto" w:fill="FFFFFF"/>
        </w:rPr>
        <w:t xml:space="preserve"> from falling.</w:t>
      </w:r>
    </w:p>
    <w:p w:rsidR="00144140" w:rsidRPr="00144140" w:rsidRDefault="00144140" w:rsidP="00144140">
      <w:pPr>
        <w:tabs>
          <w:tab w:val="left" w:pos="426"/>
        </w:tabs>
        <w:spacing w:after="0" w:line="276" w:lineRule="auto"/>
        <w:ind w:firstLine="426"/>
        <w:rPr>
          <w:rFonts w:ascii="Bookman Old Style" w:hAnsi="Bookman Old Style"/>
          <w:b/>
          <w:color w:val="666666"/>
          <w:sz w:val="24"/>
          <w:szCs w:val="24"/>
          <w:shd w:val="clear" w:color="auto" w:fill="FFFFFF"/>
        </w:rPr>
      </w:pPr>
      <w:r w:rsidRPr="00144140">
        <w:rPr>
          <w:rFonts w:ascii="Bookman Old Style" w:hAnsi="Bookman Old Style"/>
          <w:b/>
          <w:color w:val="666666"/>
          <w:sz w:val="24"/>
          <w:szCs w:val="24"/>
          <w:shd w:val="clear" w:color="auto" w:fill="FFFFFF"/>
        </w:rPr>
        <w:t xml:space="preserve">A </w:t>
      </w:r>
      <w:proofErr w:type="spellStart"/>
      <w:r w:rsidRPr="00144140">
        <w:rPr>
          <w:rFonts w:ascii="Bookman Old Style" w:hAnsi="Bookman Old Style"/>
          <w:b/>
          <w:color w:val="666666"/>
          <w:sz w:val="24"/>
          <w:szCs w:val="24"/>
          <w:shd w:val="clear" w:color="auto" w:fill="FFFFFF"/>
        </w:rPr>
        <w:t>labour</w:t>
      </w:r>
      <w:proofErr w:type="spellEnd"/>
      <w:r w:rsidRPr="00144140">
        <w:rPr>
          <w:rFonts w:ascii="Bookman Old Style" w:hAnsi="Bookman Old Style"/>
          <w:b/>
          <w:color w:val="666666"/>
          <w:sz w:val="24"/>
          <w:szCs w:val="24"/>
          <w:shd w:val="clear" w:color="auto" w:fill="FFFFFF"/>
        </w:rPr>
        <w:t xml:space="preserve"> of love? No, a fool at work!</w:t>
      </w:r>
      <w:r w:rsidRPr="00144140">
        <w:rPr>
          <w:rFonts w:ascii="Bookman Old Style" w:hAnsi="Bookman Old Style"/>
          <w:b/>
          <w:color w:val="666666"/>
          <w:sz w:val="24"/>
          <w:szCs w:val="24"/>
        </w:rPr>
        <w:br/>
      </w:r>
      <w:r w:rsidRPr="00144140">
        <w:rPr>
          <w:rFonts w:ascii="Bookman Old Style" w:hAnsi="Bookman Old Style"/>
          <w:b/>
          <w:color w:val="666666"/>
          <w:sz w:val="24"/>
          <w:szCs w:val="24"/>
          <w:shd w:val="clear" w:color="auto" w:fill="FFFFFF"/>
        </w:rPr>
        <w:tab/>
        <w:t>The trees are wise to know when to let go.</w:t>
      </w:r>
      <w:r w:rsidRPr="00144140">
        <w:rPr>
          <w:rFonts w:ascii="Bookman Old Style" w:hAnsi="Bookman Old Style"/>
          <w:b/>
          <w:color w:val="666666"/>
          <w:sz w:val="24"/>
          <w:szCs w:val="24"/>
        </w:rPr>
        <w:br/>
      </w:r>
      <w:r w:rsidRPr="00144140">
        <w:rPr>
          <w:rFonts w:ascii="Bookman Old Style" w:hAnsi="Bookman Old Style"/>
          <w:b/>
          <w:color w:val="666666"/>
          <w:sz w:val="24"/>
          <w:szCs w:val="24"/>
          <w:shd w:val="clear" w:color="auto" w:fill="FFFFFF"/>
        </w:rPr>
        <w:tab/>
        <w:t xml:space="preserve">They understand that in the economy of God’s creation </w:t>
      </w:r>
    </w:p>
    <w:p w:rsidR="00144140" w:rsidRPr="00144140" w:rsidRDefault="00144140" w:rsidP="00144140">
      <w:pPr>
        <w:tabs>
          <w:tab w:val="left" w:pos="426"/>
        </w:tabs>
        <w:spacing w:after="0" w:line="276" w:lineRule="auto"/>
        <w:ind w:firstLine="426"/>
        <w:rPr>
          <w:rStyle w:val="apple-converted-space"/>
          <w:rFonts w:ascii="Bookman Old Style" w:hAnsi="Bookman Old Style"/>
          <w:b/>
          <w:color w:val="666666"/>
          <w:sz w:val="24"/>
          <w:szCs w:val="24"/>
          <w:shd w:val="clear" w:color="auto" w:fill="FFFFFF"/>
        </w:rPr>
      </w:pPr>
      <w:proofErr w:type="gramStart"/>
      <w:r w:rsidRPr="00144140">
        <w:rPr>
          <w:rFonts w:ascii="Bookman Old Style" w:hAnsi="Bookman Old Style"/>
          <w:b/>
          <w:color w:val="666666"/>
          <w:sz w:val="24"/>
          <w:szCs w:val="24"/>
          <w:shd w:val="clear" w:color="auto" w:fill="FFFFFF"/>
        </w:rPr>
        <w:t>part</w:t>
      </w:r>
      <w:proofErr w:type="gramEnd"/>
      <w:r w:rsidRPr="00144140">
        <w:rPr>
          <w:rFonts w:ascii="Bookman Old Style" w:hAnsi="Bookman Old Style"/>
          <w:b/>
          <w:color w:val="666666"/>
          <w:sz w:val="24"/>
          <w:szCs w:val="24"/>
          <w:shd w:val="clear" w:color="auto" w:fill="FFFFFF"/>
        </w:rPr>
        <w:t xml:space="preserve"> of life must fall away each year.</w:t>
      </w:r>
      <w:r w:rsidRPr="00144140">
        <w:rPr>
          <w:rFonts w:ascii="Bookman Old Style" w:hAnsi="Bookman Old Style"/>
          <w:b/>
          <w:color w:val="666666"/>
          <w:sz w:val="24"/>
          <w:szCs w:val="24"/>
        </w:rPr>
        <w:br/>
      </w:r>
      <w:r w:rsidRPr="00144140">
        <w:rPr>
          <w:rFonts w:ascii="Bookman Old Style" w:hAnsi="Bookman Old Style"/>
          <w:b/>
          <w:color w:val="666666"/>
          <w:sz w:val="24"/>
          <w:szCs w:val="24"/>
          <w:shd w:val="clear" w:color="auto" w:fill="FFFFFF"/>
        </w:rPr>
        <w:tab/>
        <w:t>Silently they accept</w:t>
      </w:r>
      <w:r>
        <w:rPr>
          <w:rFonts w:ascii="Bookman Old Style" w:hAnsi="Bookman Old Style"/>
          <w:b/>
          <w:color w:val="666666"/>
          <w:sz w:val="24"/>
          <w:szCs w:val="24"/>
          <w:shd w:val="clear" w:color="auto" w:fill="FFFFFF"/>
        </w:rPr>
        <w:t xml:space="preserve"> </w:t>
      </w:r>
      <w:r w:rsidRPr="00144140">
        <w:rPr>
          <w:rFonts w:ascii="Bookman Old Style" w:hAnsi="Bookman Old Style"/>
          <w:b/>
          <w:color w:val="666666"/>
          <w:sz w:val="24"/>
          <w:szCs w:val="24"/>
          <w:shd w:val="clear" w:color="auto" w:fill="FFFFFF"/>
        </w:rPr>
        <w:t>and wisely they let the leaves fall.</w:t>
      </w:r>
      <w:r w:rsidRPr="00144140">
        <w:rPr>
          <w:rStyle w:val="apple-converted-space"/>
          <w:rFonts w:ascii="Bookman Old Style" w:hAnsi="Bookman Old Style"/>
          <w:b/>
          <w:color w:val="666666"/>
          <w:sz w:val="24"/>
          <w:szCs w:val="24"/>
          <w:shd w:val="clear" w:color="auto" w:fill="FFFFFF"/>
        </w:rPr>
        <w:t> </w:t>
      </w:r>
    </w:p>
    <w:p w:rsidR="00144140" w:rsidRPr="00144140" w:rsidRDefault="00144140" w:rsidP="00144140">
      <w:pPr>
        <w:tabs>
          <w:tab w:val="left" w:pos="426"/>
        </w:tabs>
        <w:spacing w:after="0" w:line="276" w:lineRule="auto"/>
        <w:ind w:firstLine="426"/>
        <w:rPr>
          <w:rFonts w:ascii="Bookman Old Style" w:hAnsi="Bookman Old Style"/>
          <w:b/>
          <w:color w:val="666666"/>
          <w:sz w:val="24"/>
          <w:szCs w:val="24"/>
          <w:shd w:val="clear" w:color="auto" w:fill="FFFFFF"/>
        </w:rPr>
      </w:pPr>
      <w:r w:rsidRPr="00144140">
        <w:rPr>
          <w:rFonts w:ascii="Bookman Old Style" w:hAnsi="Bookman Old Style"/>
          <w:b/>
          <w:color w:val="666666"/>
          <w:sz w:val="24"/>
          <w:szCs w:val="24"/>
          <w:shd w:val="clear" w:color="auto" w:fill="FFFFFF"/>
        </w:rPr>
        <w:t>The dream is over and I heed its lesson.</w:t>
      </w:r>
      <w:r>
        <w:rPr>
          <w:rFonts w:ascii="Bookman Old Style" w:hAnsi="Bookman Old Style"/>
          <w:b/>
          <w:color w:val="666666"/>
          <w:sz w:val="24"/>
          <w:szCs w:val="24"/>
          <w:shd w:val="clear" w:color="auto" w:fill="FFFFFF"/>
        </w:rPr>
        <w:t xml:space="preserve"> </w:t>
      </w:r>
      <w:r w:rsidRPr="00144140">
        <w:rPr>
          <w:rFonts w:ascii="Bookman Old Style" w:hAnsi="Bookman Old Style"/>
          <w:b/>
          <w:color w:val="666666"/>
          <w:sz w:val="24"/>
          <w:szCs w:val="24"/>
          <w:shd w:val="clear" w:color="auto" w:fill="FFFFFF"/>
        </w:rPr>
        <w:t>Part of learning life is learning to let go.</w:t>
      </w:r>
      <w:r w:rsidRPr="00144140">
        <w:rPr>
          <w:rFonts w:ascii="Bookman Old Style" w:hAnsi="Bookman Old Style"/>
          <w:b/>
          <w:color w:val="666666"/>
          <w:sz w:val="24"/>
          <w:szCs w:val="24"/>
        </w:rPr>
        <w:br/>
      </w:r>
      <w:r w:rsidRPr="00144140">
        <w:rPr>
          <w:rFonts w:ascii="Bookman Old Style" w:hAnsi="Bookman Old Style"/>
          <w:b/>
          <w:color w:val="666666"/>
          <w:sz w:val="24"/>
          <w:szCs w:val="24"/>
          <w:shd w:val="clear" w:color="auto" w:fill="FFFFFF"/>
        </w:rPr>
        <w:tab/>
        <w:t>To learn the verdict of the seasons</w:t>
      </w:r>
      <w:r>
        <w:rPr>
          <w:rFonts w:ascii="Bookman Old Style" w:hAnsi="Bookman Old Style"/>
          <w:b/>
          <w:color w:val="666666"/>
          <w:sz w:val="24"/>
          <w:szCs w:val="24"/>
          <w:shd w:val="clear" w:color="auto" w:fill="FFFFFF"/>
        </w:rPr>
        <w:t xml:space="preserve"> </w:t>
      </w:r>
      <w:r w:rsidRPr="00144140">
        <w:rPr>
          <w:rFonts w:ascii="Bookman Old Style" w:hAnsi="Bookman Old Style"/>
          <w:b/>
          <w:color w:val="666666"/>
          <w:sz w:val="24"/>
          <w:szCs w:val="24"/>
          <w:shd w:val="clear" w:color="auto" w:fill="FFFFFF"/>
        </w:rPr>
        <w:t>and willingly to let the leaves fall…</w:t>
      </w:r>
      <w:r w:rsidRPr="00144140">
        <w:rPr>
          <w:rFonts w:ascii="Bookman Old Style" w:hAnsi="Bookman Old Style"/>
          <w:b/>
          <w:color w:val="666666"/>
          <w:sz w:val="24"/>
          <w:szCs w:val="24"/>
        </w:rPr>
        <w:br/>
      </w:r>
      <w:r w:rsidRPr="00144140">
        <w:rPr>
          <w:rFonts w:ascii="Bookman Old Style" w:hAnsi="Bookman Old Style"/>
          <w:b/>
          <w:color w:val="666666"/>
          <w:sz w:val="24"/>
          <w:szCs w:val="24"/>
          <w:shd w:val="clear" w:color="auto" w:fill="FFFFFF"/>
        </w:rPr>
        <w:tab/>
        <w:t>…</w:t>
      </w:r>
      <w:r>
        <w:rPr>
          <w:rFonts w:ascii="Bookman Old Style" w:hAnsi="Bookman Old Style"/>
          <w:b/>
          <w:color w:val="666666"/>
          <w:sz w:val="24"/>
          <w:szCs w:val="24"/>
          <w:shd w:val="clear" w:color="auto" w:fill="FFFFFF"/>
        </w:rPr>
        <w:t xml:space="preserve"> </w:t>
      </w:r>
      <w:r w:rsidRPr="00144140">
        <w:rPr>
          <w:rFonts w:ascii="Bookman Old Style" w:hAnsi="Bookman Old Style"/>
          <w:b/>
          <w:color w:val="666666"/>
          <w:sz w:val="24"/>
          <w:szCs w:val="24"/>
          <w:shd w:val="clear" w:color="auto" w:fill="FFFFFF"/>
        </w:rPr>
        <w:t>and think of another springtime.</w:t>
      </w:r>
    </w:p>
    <w:p w:rsidR="00144140" w:rsidRPr="00144140" w:rsidRDefault="00144140" w:rsidP="00144140">
      <w:pPr>
        <w:tabs>
          <w:tab w:val="left" w:pos="426"/>
        </w:tabs>
        <w:spacing w:after="0" w:line="276" w:lineRule="auto"/>
        <w:ind w:firstLine="426"/>
        <w:rPr>
          <w:rFonts w:ascii="Bookman Old Style" w:hAnsi="Bookman Old Style"/>
          <w:color w:val="666666"/>
          <w:sz w:val="24"/>
          <w:szCs w:val="24"/>
          <w:shd w:val="clear" w:color="auto" w:fill="FFFFFF"/>
        </w:rPr>
      </w:pPr>
    </w:p>
    <w:p w:rsidR="00144140" w:rsidRDefault="00144140" w:rsidP="00144140">
      <w:pPr>
        <w:tabs>
          <w:tab w:val="left" w:pos="426"/>
        </w:tabs>
        <w:spacing w:after="0" w:line="276" w:lineRule="auto"/>
        <w:ind w:firstLine="426"/>
        <w:jc w:val="center"/>
        <w:rPr>
          <w:rFonts w:ascii="Bookman Old Style" w:hAnsi="Bookman Old Style"/>
          <w:color w:val="666666"/>
          <w:sz w:val="24"/>
          <w:szCs w:val="24"/>
          <w:shd w:val="clear" w:color="auto" w:fill="FFFFFF"/>
        </w:rPr>
      </w:pPr>
      <w:r>
        <w:rPr>
          <w:rFonts w:ascii="Bookman Old Style" w:hAnsi="Bookman Old Style"/>
          <w:color w:val="666666"/>
          <w:sz w:val="24"/>
          <w:szCs w:val="24"/>
          <w:shd w:val="clear" w:color="auto" w:fill="FFFFFF"/>
        </w:rPr>
        <w:lastRenderedPageBreak/>
        <w:t>-2-</w:t>
      </w:r>
    </w:p>
    <w:p w:rsidR="00144140" w:rsidRPr="00144140" w:rsidRDefault="00144140" w:rsidP="00144140">
      <w:pPr>
        <w:tabs>
          <w:tab w:val="left" w:pos="426"/>
        </w:tabs>
        <w:spacing w:after="0" w:line="276" w:lineRule="auto"/>
        <w:rPr>
          <w:rFonts w:ascii="Bookman Old Style" w:hAnsi="Bookman Old Style"/>
          <w:color w:val="666666"/>
          <w:sz w:val="24"/>
          <w:szCs w:val="24"/>
          <w:shd w:val="clear" w:color="auto" w:fill="FFFFFF"/>
        </w:rPr>
      </w:pPr>
    </w:p>
    <w:p w:rsidR="00144140" w:rsidRDefault="00144140" w:rsidP="00144140">
      <w:pPr>
        <w:tabs>
          <w:tab w:val="left" w:pos="567"/>
        </w:tabs>
        <w:spacing w:after="0" w:line="276" w:lineRule="auto"/>
        <w:rPr>
          <w:rFonts w:ascii="Bookman Old Style" w:hAnsi="Bookman Old Style"/>
          <w:sz w:val="24"/>
          <w:szCs w:val="24"/>
          <w:lang w:val="en-CA"/>
        </w:rPr>
      </w:pPr>
      <w:r>
        <w:rPr>
          <w:rFonts w:ascii="Bookman Old Style" w:hAnsi="Bookman Old Style"/>
          <w:sz w:val="24"/>
          <w:szCs w:val="24"/>
          <w:lang w:val="en-CA"/>
        </w:rPr>
        <w:tab/>
      </w:r>
      <w:r w:rsidRPr="00144140">
        <w:rPr>
          <w:rFonts w:ascii="Bookman Old Style" w:hAnsi="Bookman Old Style"/>
          <w:sz w:val="24"/>
          <w:szCs w:val="24"/>
          <w:lang w:val="en-CA"/>
        </w:rPr>
        <w:t xml:space="preserve">One of the lessons of </w:t>
      </w:r>
      <w:proofErr w:type="gramStart"/>
      <w:r w:rsidRPr="00144140">
        <w:rPr>
          <w:rFonts w:ascii="Bookman Old Style" w:hAnsi="Bookman Old Style"/>
          <w:sz w:val="24"/>
          <w:szCs w:val="24"/>
          <w:lang w:val="en-CA"/>
        </w:rPr>
        <w:t>Autumn</w:t>
      </w:r>
      <w:proofErr w:type="gramEnd"/>
      <w:r w:rsidRPr="00144140">
        <w:rPr>
          <w:rFonts w:ascii="Bookman Old Style" w:hAnsi="Bookman Old Style"/>
          <w:sz w:val="24"/>
          <w:szCs w:val="24"/>
          <w:lang w:val="en-CA"/>
        </w:rPr>
        <w:t xml:space="preserve"> is that of </w:t>
      </w:r>
      <w:r w:rsidRPr="00144140">
        <w:rPr>
          <w:rFonts w:ascii="Bookman Old Style" w:hAnsi="Bookman Old Style"/>
          <w:b/>
          <w:i/>
          <w:sz w:val="24"/>
          <w:szCs w:val="24"/>
          <w:lang w:val="en-CA"/>
        </w:rPr>
        <w:t>acceptance and learning to let go</w:t>
      </w:r>
      <w:r w:rsidRPr="00144140">
        <w:rPr>
          <w:rFonts w:ascii="Bookman Old Style" w:hAnsi="Bookman Old Style"/>
          <w:sz w:val="24"/>
          <w:szCs w:val="24"/>
          <w:lang w:val="en-CA"/>
        </w:rPr>
        <w:t>.  Autumn asks us:  “</w:t>
      </w:r>
      <w:proofErr w:type="gramStart"/>
      <w:r w:rsidRPr="00144140">
        <w:rPr>
          <w:rFonts w:ascii="Bookman Old Style" w:hAnsi="Bookman Old Style"/>
          <w:sz w:val="24"/>
          <w:szCs w:val="24"/>
          <w:lang w:val="en-CA"/>
        </w:rPr>
        <w:t>What are the things that we are grasping so tightly, that do not allow us to move forward</w:t>
      </w:r>
      <w:proofErr w:type="gramEnd"/>
      <w:r w:rsidRPr="00144140">
        <w:rPr>
          <w:rFonts w:ascii="Bookman Old Style" w:hAnsi="Bookman Old Style"/>
          <w:sz w:val="24"/>
          <w:szCs w:val="24"/>
          <w:lang w:val="en-CA"/>
        </w:rPr>
        <w:t xml:space="preserve"> or that clutter up our lives?  What resentments are we harbouring in our hearts?  What fears and worries keep us bound?  What hurts or sorrows weigh us down?”   The trees know the wisdom of acceptance and letting go – for only then is there room and possibility for something new to be born.  The leaves of the past become the rich humus of the future.</w:t>
      </w:r>
    </w:p>
    <w:p w:rsidR="00144140" w:rsidRPr="00144140" w:rsidRDefault="00144140" w:rsidP="00144140">
      <w:pPr>
        <w:tabs>
          <w:tab w:val="left" w:pos="567"/>
        </w:tabs>
        <w:spacing w:after="0" w:line="276" w:lineRule="auto"/>
        <w:rPr>
          <w:rFonts w:ascii="Bookman Old Style" w:hAnsi="Bookman Old Style"/>
          <w:sz w:val="24"/>
          <w:szCs w:val="24"/>
          <w:lang w:val="en-CA"/>
        </w:rPr>
      </w:pPr>
      <w:r>
        <w:rPr>
          <w:rFonts w:ascii="Bookman Old Style" w:hAnsi="Bookman Old Style"/>
          <w:sz w:val="24"/>
          <w:szCs w:val="24"/>
          <w:lang w:val="en-CA"/>
        </w:rPr>
        <w:tab/>
      </w:r>
      <w:r w:rsidRPr="00144140">
        <w:rPr>
          <w:rFonts w:ascii="Bookman Old Style" w:hAnsi="Bookman Old Style"/>
          <w:sz w:val="24"/>
          <w:szCs w:val="24"/>
          <w:lang w:val="en-CA"/>
        </w:rPr>
        <w:t xml:space="preserve">Autumn also speaks to us of </w:t>
      </w:r>
      <w:r w:rsidRPr="00144140">
        <w:rPr>
          <w:rFonts w:ascii="Bookman Old Style" w:hAnsi="Bookman Old Style"/>
          <w:b/>
          <w:i/>
          <w:sz w:val="24"/>
          <w:szCs w:val="24"/>
          <w:lang w:val="en-CA"/>
        </w:rPr>
        <w:t>discernment</w:t>
      </w:r>
      <w:r w:rsidRPr="00144140">
        <w:rPr>
          <w:rFonts w:ascii="Bookman Old Style" w:hAnsi="Bookman Old Style"/>
          <w:sz w:val="24"/>
          <w:szCs w:val="24"/>
          <w:lang w:val="en-CA"/>
        </w:rPr>
        <w:t>.  Geese flying south listen to an inner sense, which tells them it is time to leave.  And we, too, need to discern – to listen to the Spirit – so that we can follow what is being called forth from us.  Like the geese – there is a time for all God’s people when we must be willing to leave our places of comfort – of what has been – for the long flight into the unknown.</w:t>
      </w:r>
      <w:r w:rsidRPr="00144140">
        <w:rPr>
          <w:rFonts w:ascii="Bookman Old Style" w:hAnsi="Bookman Old Style"/>
          <w:sz w:val="24"/>
          <w:szCs w:val="24"/>
          <w:lang w:val="en-CA"/>
        </w:rPr>
        <w:t xml:space="preserve"> </w:t>
      </w:r>
    </w:p>
    <w:p w:rsidR="00144140" w:rsidRPr="00144140" w:rsidRDefault="00144140" w:rsidP="00144140">
      <w:pPr>
        <w:spacing w:after="0" w:line="276" w:lineRule="auto"/>
        <w:rPr>
          <w:rFonts w:ascii="Bookman Old Style" w:hAnsi="Bookman Old Style"/>
          <w:sz w:val="24"/>
          <w:szCs w:val="24"/>
          <w:lang w:val="en-CA"/>
        </w:rPr>
      </w:pPr>
      <w:r>
        <w:rPr>
          <w:rFonts w:ascii="Bookman Old Style" w:hAnsi="Bookman Old Style"/>
          <w:sz w:val="24"/>
          <w:szCs w:val="24"/>
          <w:lang w:val="en-CA"/>
        </w:rPr>
        <w:tab/>
      </w:r>
      <w:r w:rsidRPr="00144140">
        <w:rPr>
          <w:rFonts w:ascii="Bookman Old Style" w:hAnsi="Bookman Old Style"/>
          <w:sz w:val="24"/>
          <w:szCs w:val="24"/>
          <w:lang w:val="en-CA"/>
        </w:rPr>
        <w:t xml:space="preserve">And if </w:t>
      </w:r>
      <w:proofErr w:type="gramStart"/>
      <w:r w:rsidRPr="00144140">
        <w:rPr>
          <w:rFonts w:ascii="Bookman Old Style" w:hAnsi="Bookman Old Style"/>
          <w:sz w:val="24"/>
          <w:szCs w:val="24"/>
          <w:lang w:val="en-CA"/>
        </w:rPr>
        <w:t>Autumn</w:t>
      </w:r>
      <w:proofErr w:type="gramEnd"/>
      <w:r w:rsidRPr="00144140">
        <w:rPr>
          <w:rFonts w:ascii="Bookman Old Style" w:hAnsi="Bookman Old Style"/>
          <w:sz w:val="24"/>
          <w:szCs w:val="24"/>
          <w:lang w:val="en-CA"/>
        </w:rPr>
        <w:t xml:space="preserve"> speaks to us of acceptance, of letting go and of discernment – it also teaches us of the time to </w:t>
      </w:r>
      <w:r w:rsidRPr="00144140">
        <w:rPr>
          <w:rFonts w:ascii="Bookman Old Style" w:hAnsi="Bookman Old Style"/>
          <w:b/>
          <w:i/>
          <w:sz w:val="24"/>
          <w:szCs w:val="24"/>
          <w:lang w:val="en-CA"/>
        </w:rPr>
        <w:t>plant with prayer and hope.</w:t>
      </w:r>
      <w:r w:rsidRPr="00144140">
        <w:rPr>
          <w:rFonts w:ascii="Bookman Old Style" w:hAnsi="Bookman Old Style"/>
          <w:sz w:val="24"/>
          <w:szCs w:val="24"/>
          <w:lang w:val="en-CA"/>
        </w:rPr>
        <w:t xml:space="preserve">  Last week, I spent a couple of delightful hours at a local plant nursery looking at all the Spring bulbs – daffodils and tulips, hyacinths and crocuses – in every shade and hue you could imagine.</w:t>
      </w:r>
      <w:r>
        <w:rPr>
          <w:rFonts w:ascii="Bookman Old Style" w:hAnsi="Bookman Old Style"/>
          <w:sz w:val="24"/>
          <w:szCs w:val="24"/>
          <w:lang w:val="en-CA"/>
        </w:rPr>
        <w:t xml:space="preserve"> </w:t>
      </w:r>
      <w:r w:rsidRPr="00144140">
        <w:rPr>
          <w:rFonts w:ascii="Bookman Old Style" w:hAnsi="Bookman Old Style"/>
          <w:sz w:val="24"/>
          <w:szCs w:val="24"/>
          <w:lang w:val="en-CA"/>
        </w:rPr>
        <w:t xml:space="preserve">Fall is a time to plant – not for immediate gratification like we do in the summer – but to dream and to prepare for the </w:t>
      </w:r>
      <w:proofErr w:type="gramStart"/>
      <w:r w:rsidRPr="00144140">
        <w:rPr>
          <w:rFonts w:ascii="Bookman Old Style" w:hAnsi="Bookman Old Style"/>
          <w:sz w:val="24"/>
          <w:szCs w:val="24"/>
          <w:lang w:val="en-CA"/>
        </w:rPr>
        <w:t>Spring</w:t>
      </w:r>
      <w:proofErr w:type="gramEnd"/>
      <w:r w:rsidRPr="00144140">
        <w:rPr>
          <w:rFonts w:ascii="Bookman Old Style" w:hAnsi="Bookman Old Style"/>
          <w:sz w:val="24"/>
          <w:szCs w:val="24"/>
          <w:lang w:val="en-CA"/>
        </w:rPr>
        <w:t xml:space="preserve"> some months away – to plant for the </w:t>
      </w:r>
      <w:r w:rsidRPr="00144140">
        <w:rPr>
          <w:rFonts w:ascii="Bookman Old Style" w:hAnsi="Bookman Old Style"/>
          <w:i/>
          <w:sz w:val="24"/>
          <w:szCs w:val="24"/>
          <w:lang w:val="en-CA"/>
        </w:rPr>
        <w:t xml:space="preserve">promise </w:t>
      </w:r>
      <w:r w:rsidRPr="00144140">
        <w:rPr>
          <w:rFonts w:ascii="Bookman Old Style" w:hAnsi="Bookman Old Style"/>
          <w:sz w:val="24"/>
          <w:szCs w:val="24"/>
          <w:lang w:val="en-CA"/>
        </w:rPr>
        <w:t xml:space="preserve">of beauty after the barrenness of winter.  Fall teaches us to dream of possibility – of what might be – to work towards it, and to keep the hope of </w:t>
      </w:r>
      <w:proofErr w:type="gramStart"/>
      <w:r w:rsidRPr="00144140">
        <w:rPr>
          <w:rFonts w:ascii="Bookman Old Style" w:hAnsi="Bookman Old Style"/>
          <w:sz w:val="24"/>
          <w:szCs w:val="24"/>
          <w:lang w:val="en-CA"/>
        </w:rPr>
        <w:t>Spring</w:t>
      </w:r>
      <w:proofErr w:type="gramEnd"/>
      <w:r w:rsidRPr="00144140">
        <w:rPr>
          <w:rFonts w:ascii="Bookman Old Style" w:hAnsi="Bookman Old Style"/>
          <w:sz w:val="24"/>
          <w:szCs w:val="24"/>
          <w:lang w:val="en-CA"/>
        </w:rPr>
        <w:t xml:space="preserve"> alive in our hearts.  It asks us:  “What bulbs of hope are we planting?  As individuals?  As a congregation?  Of what future possibilities are we dreaming – and how can we prepare the soil now for the future?”</w:t>
      </w:r>
    </w:p>
    <w:p w:rsidR="00144140" w:rsidRPr="00144140" w:rsidRDefault="00144140" w:rsidP="00144140">
      <w:pPr>
        <w:tabs>
          <w:tab w:val="left" w:pos="709"/>
        </w:tabs>
        <w:spacing w:after="0" w:line="276" w:lineRule="auto"/>
        <w:rPr>
          <w:rFonts w:ascii="Bookman Old Style" w:eastAsia="Times New Roman" w:hAnsi="Bookman Old Style" w:cs="Times New Roman"/>
          <w:color w:val="010000"/>
          <w:sz w:val="24"/>
          <w:szCs w:val="24"/>
        </w:rPr>
      </w:pPr>
      <w:r>
        <w:rPr>
          <w:rFonts w:ascii="Bookman Old Style" w:hAnsi="Bookman Old Style"/>
          <w:sz w:val="24"/>
          <w:szCs w:val="24"/>
          <w:lang w:val="en-CA"/>
        </w:rPr>
        <w:tab/>
      </w:r>
      <w:r w:rsidRPr="00144140">
        <w:rPr>
          <w:rFonts w:ascii="Bookman Old Style" w:hAnsi="Bookman Old Style"/>
          <w:sz w:val="24"/>
          <w:szCs w:val="24"/>
          <w:lang w:val="en-CA"/>
        </w:rPr>
        <w:t xml:space="preserve">And weaving its way with vibrant hues throughout – </w:t>
      </w:r>
      <w:proofErr w:type="gramStart"/>
      <w:r w:rsidRPr="00144140">
        <w:rPr>
          <w:rFonts w:ascii="Bookman Old Style" w:hAnsi="Bookman Old Style"/>
          <w:sz w:val="24"/>
          <w:szCs w:val="24"/>
          <w:lang w:val="en-CA"/>
        </w:rPr>
        <w:t>Fall</w:t>
      </w:r>
      <w:proofErr w:type="gramEnd"/>
      <w:r w:rsidRPr="00144140">
        <w:rPr>
          <w:rFonts w:ascii="Bookman Old Style" w:hAnsi="Bookman Old Style"/>
          <w:sz w:val="24"/>
          <w:szCs w:val="24"/>
          <w:lang w:val="en-CA"/>
        </w:rPr>
        <w:t xml:space="preserve"> teaches us of </w:t>
      </w:r>
      <w:r w:rsidRPr="00144140">
        <w:rPr>
          <w:rFonts w:ascii="Bookman Old Style" w:hAnsi="Bookman Old Style"/>
          <w:b/>
          <w:i/>
          <w:sz w:val="24"/>
          <w:szCs w:val="24"/>
          <w:lang w:val="en-CA"/>
        </w:rPr>
        <w:t>trust</w:t>
      </w:r>
      <w:r w:rsidRPr="00144140">
        <w:rPr>
          <w:rFonts w:ascii="Bookman Old Style" w:hAnsi="Bookman Old Style"/>
          <w:sz w:val="24"/>
          <w:szCs w:val="24"/>
          <w:lang w:val="en-CA"/>
        </w:rPr>
        <w:t xml:space="preserve">.  As Christians, we are people of hope – trusting that in the graciousness of God – when one door closes, another opens – when death happens, there is always transformation and resurrection to new life.  That is at the heart of the story of Jesus and the promise of Easter.  And essentially – that is what our scripture from Lamentations 3 is reminding us of this morning:  </w:t>
      </w:r>
      <w:r w:rsidRPr="00F75C1B">
        <w:rPr>
          <w:rFonts w:ascii="Bookman Old Style" w:eastAsia="Times New Roman" w:hAnsi="Bookman Old Style" w:cs="Times New Roman"/>
          <w:i/>
          <w:color w:val="010000"/>
          <w:sz w:val="24"/>
          <w:szCs w:val="24"/>
        </w:rPr>
        <w:t>But this I call to mind,</w:t>
      </w:r>
      <w:r w:rsidRPr="00144140">
        <w:rPr>
          <w:rFonts w:ascii="Bookman Old Style" w:eastAsia="Times New Roman" w:hAnsi="Bookman Old Style" w:cs="Times New Roman"/>
          <w:i/>
          <w:color w:val="010000"/>
          <w:sz w:val="24"/>
          <w:szCs w:val="24"/>
        </w:rPr>
        <w:t xml:space="preserve"> </w:t>
      </w:r>
      <w:r w:rsidRPr="00F75C1B">
        <w:rPr>
          <w:rFonts w:ascii="Bookman Old Style" w:eastAsia="Times New Roman" w:hAnsi="Bookman Old Style" w:cs="Times New Roman"/>
          <w:i/>
          <w:color w:val="010000"/>
          <w:sz w:val="24"/>
          <w:szCs w:val="24"/>
        </w:rPr>
        <w:t>and therefore I have hope:</w:t>
      </w:r>
      <w:r w:rsidRPr="00144140">
        <w:rPr>
          <w:rFonts w:ascii="Bookman Old Style" w:eastAsia="Times New Roman" w:hAnsi="Bookman Old Style" w:cs="Times New Roman"/>
          <w:i/>
          <w:color w:val="010000"/>
          <w:sz w:val="24"/>
          <w:szCs w:val="24"/>
        </w:rPr>
        <w:t xml:space="preserve">  </w:t>
      </w:r>
      <w:r w:rsidRPr="00F75C1B">
        <w:rPr>
          <w:rFonts w:ascii="Bookman Old Style" w:eastAsia="Times New Roman" w:hAnsi="Bookman Old Style" w:cs="Times New Roman"/>
          <w:i/>
          <w:color w:val="010000"/>
          <w:sz w:val="24"/>
          <w:szCs w:val="24"/>
        </w:rPr>
        <w:t>The steadfast love of the</w:t>
      </w:r>
      <w:r w:rsidRPr="00144140">
        <w:rPr>
          <w:rFonts w:ascii="Bookman Old Style" w:eastAsia="Times New Roman" w:hAnsi="Bookman Old Style" w:cs="Times New Roman"/>
          <w:i/>
          <w:color w:val="010000"/>
          <w:sz w:val="24"/>
          <w:szCs w:val="24"/>
        </w:rPr>
        <w:t> </w:t>
      </w:r>
      <w:r w:rsidRPr="00144140">
        <w:rPr>
          <w:rFonts w:ascii="Bookman Old Style" w:eastAsia="Times New Roman" w:hAnsi="Bookman Old Style" w:cs="Times New Roman"/>
          <w:i/>
          <w:smallCaps/>
          <w:color w:val="010000"/>
          <w:sz w:val="24"/>
          <w:szCs w:val="24"/>
        </w:rPr>
        <w:t>Lord</w:t>
      </w:r>
      <w:r w:rsidRPr="00144140">
        <w:rPr>
          <w:rFonts w:ascii="Bookman Old Style" w:eastAsia="Times New Roman" w:hAnsi="Bookman Old Style" w:cs="Times New Roman"/>
          <w:i/>
          <w:color w:val="010000"/>
          <w:sz w:val="24"/>
          <w:szCs w:val="24"/>
        </w:rPr>
        <w:t> </w:t>
      </w:r>
      <w:r w:rsidRPr="00F75C1B">
        <w:rPr>
          <w:rFonts w:ascii="Bookman Old Style" w:eastAsia="Times New Roman" w:hAnsi="Bookman Old Style" w:cs="Times New Roman"/>
          <w:i/>
          <w:color w:val="010000"/>
          <w:sz w:val="24"/>
          <w:szCs w:val="24"/>
        </w:rPr>
        <w:t>never ceases,</w:t>
      </w:r>
      <w:r w:rsidRPr="00144140">
        <w:rPr>
          <w:rFonts w:ascii="Bookman Old Style" w:eastAsia="Times New Roman" w:hAnsi="Bookman Old Style" w:cs="Times New Roman"/>
          <w:i/>
          <w:color w:val="010000"/>
          <w:sz w:val="24"/>
          <w:szCs w:val="24"/>
        </w:rPr>
        <w:t xml:space="preserve"> God’s</w:t>
      </w:r>
      <w:r w:rsidRPr="00F75C1B">
        <w:rPr>
          <w:rFonts w:ascii="Bookman Old Style" w:eastAsia="Times New Roman" w:hAnsi="Bookman Old Style" w:cs="Times New Roman"/>
          <w:i/>
          <w:color w:val="010000"/>
          <w:sz w:val="24"/>
          <w:szCs w:val="24"/>
        </w:rPr>
        <w:t xml:space="preserve"> mercies never come to an end;</w:t>
      </w:r>
      <w:r w:rsidRPr="00144140">
        <w:rPr>
          <w:rFonts w:ascii="Bookman Old Style" w:eastAsia="Times New Roman" w:hAnsi="Bookman Old Style" w:cs="Times New Roman"/>
          <w:i/>
          <w:color w:val="010000"/>
          <w:sz w:val="24"/>
          <w:szCs w:val="24"/>
        </w:rPr>
        <w:t> </w:t>
      </w:r>
      <w:r w:rsidRPr="00F75C1B">
        <w:rPr>
          <w:rFonts w:ascii="Bookman Old Style" w:eastAsia="Times New Roman" w:hAnsi="Bookman Old Style" w:cs="Times New Roman"/>
          <w:i/>
          <w:color w:val="010000"/>
          <w:sz w:val="24"/>
          <w:szCs w:val="24"/>
        </w:rPr>
        <w:t>they are new every morning;</w:t>
      </w:r>
      <w:r w:rsidRPr="00144140">
        <w:rPr>
          <w:rFonts w:ascii="Bookman Old Style" w:eastAsia="Times New Roman" w:hAnsi="Bookman Old Style" w:cs="Times New Roman"/>
          <w:i/>
          <w:color w:val="010000"/>
          <w:sz w:val="24"/>
          <w:szCs w:val="24"/>
        </w:rPr>
        <w:t xml:space="preserve"> </w:t>
      </w:r>
      <w:r w:rsidRPr="00F75C1B">
        <w:rPr>
          <w:rFonts w:ascii="Bookman Old Style" w:eastAsia="Times New Roman" w:hAnsi="Bookman Old Style" w:cs="Times New Roman"/>
          <w:i/>
          <w:color w:val="010000"/>
          <w:sz w:val="24"/>
          <w:szCs w:val="24"/>
        </w:rPr>
        <w:t>great is your faithfulness.</w:t>
      </w:r>
      <w:r w:rsidRPr="00144140">
        <w:rPr>
          <w:rFonts w:ascii="Bookman Old Style" w:eastAsia="Times New Roman" w:hAnsi="Bookman Old Style" w:cs="Times New Roman"/>
          <w:i/>
          <w:color w:val="010000"/>
          <w:sz w:val="24"/>
          <w:szCs w:val="24"/>
        </w:rPr>
        <w:t xml:space="preserve">  </w:t>
      </w:r>
      <w:r w:rsidRPr="00F75C1B">
        <w:rPr>
          <w:rFonts w:ascii="Bookman Old Style" w:eastAsia="Times New Roman" w:hAnsi="Bookman Old Style" w:cs="Times New Roman"/>
          <w:i/>
          <w:color w:val="010000"/>
          <w:sz w:val="24"/>
          <w:szCs w:val="24"/>
        </w:rPr>
        <w:t>‘The</w:t>
      </w:r>
      <w:r w:rsidRPr="00144140">
        <w:rPr>
          <w:rFonts w:ascii="Bookman Old Style" w:eastAsia="Times New Roman" w:hAnsi="Bookman Old Style" w:cs="Times New Roman"/>
          <w:i/>
          <w:color w:val="010000"/>
          <w:sz w:val="24"/>
          <w:szCs w:val="24"/>
        </w:rPr>
        <w:t> </w:t>
      </w:r>
      <w:r w:rsidRPr="00144140">
        <w:rPr>
          <w:rFonts w:ascii="Bookman Old Style" w:eastAsia="Times New Roman" w:hAnsi="Bookman Old Style" w:cs="Times New Roman"/>
          <w:i/>
          <w:smallCaps/>
          <w:color w:val="010000"/>
          <w:sz w:val="24"/>
          <w:szCs w:val="24"/>
        </w:rPr>
        <w:t>Lord</w:t>
      </w:r>
      <w:r w:rsidRPr="00144140">
        <w:rPr>
          <w:rFonts w:ascii="Bookman Old Style" w:eastAsia="Times New Roman" w:hAnsi="Bookman Old Style" w:cs="Times New Roman"/>
          <w:i/>
          <w:color w:val="010000"/>
          <w:sz w:val="24"/>
          <w:szCs w:val="24"/>
        </w:rPr>
        <w:t> </w:t>
      </w:r>
      <w:r w:rsidRPr="00F75C1B">
        <w:rPr>
          <w:rFonts w:ascii="Bookman Old Style" w:eastAsia="Times New Roman" w:hAnsi="Bookman Old Style" w:cs="Times New Roman"/>
          <w:i/>
          <w:color w:val="010000"/>
          <w:sz w:val="24"/>
          <w:szCs w:val="24"/>
        </w:rPr>
        <w:t>is my portion,’ says my soul,</w:t>
      </w:r>
      <w:r w:rsidRPr="00144140">
        <w:rPr>
          <w:rFonts w:ascii="Bookman Old Style" w:eastAsia="Times New Roman" w:hAnsi="Bookman Old Style" w:cs="Times New Roman"/>
          <w:i/>
          <w:color w:val="010000"/>
          <w:sz w:val="24"/>
          <w:szCs w:val="24"/>
        </w:rPr>
        <w:t xml:space="preserve"> </w:t>
      </w:r>
      <w:r w:rsidRPr="00F75C1B">
        <w:rPr>
          <w:rFonts w:ascii="Bookman Old Style" w:eastAsia="Times New Roman" w:hAnsi="Bookman Old Style" w:cs="Times New Roman"/>
          <w:i/>
          <w:color w:val="010000"/>
          <w:sz w:val="24"/>
          <w:szCs w:val="24"/>
        </w:rPr>
        <w:t xml:space="preserve">‘therefore I will hope in </w:t>
      </w:r>
      <w:r w:rsidRPr="00144140">
        <w:rPr>
          <w:rFonts w:ascii="Bookman Old Style" w:eastAsia="Times New Roman" w:hAnsi="Bookman Old Style" w:cs="Times New Roman"/>
          <w:i/>
          <w:color w:val="010000"/>
          <w:sz w:val="24"/>
          <w:szCs w:val="24"/>
        </w:rPr>
        <w:t>God.</w:t>
      </w:r>
      <w:r w:rsidRPr="00F75C1B">
        <w:rPr>
          <w:rFonts w:ascii="Bookman Old Style" w:eastAsia="Times New Roman" w:hAnsi="Bookman Old Style" w:cs="Times New Roman"/>
          <w:i/>
          <w:color w:val="010000"/>
          <w:sz w:val="24"/>
          <w:szCs w:val="24"/>
        </w:rPr>
        <w:t>’</w:t>
      </w:r>
      <w:r w:rsidRPr="00144140">
        <w:rPr>
          <w:rFonts w:ascii="Bookman Old Style" w:eastAsia="Times New Roman" w:hAnsi="Bookman Old Style" w:cs="Times New Roman"/>
          <w:i/>
          <w:color w:val="010000"/>
          <w:sz w:val="24"/>
          <w:szCs w:val="24"/>
        </w:rPr>
        <w:t> </w:t>
      </w:r>
      <w:r>
        <w:rPr>
          <w:rFonts w:ascii="Bookman Old Style" w:eastAsia="Times New Roman" w:hAnsi="Bookman Old Style" w:cs="Times New Roman"/>
          <w:color w:val="010000"/>
          <w:sz w:val="24"/>
          <w:szCs w:val="24"/>
        </w:rPr>
        <w:t xml:space="preserve"> </w:t>
      </w:r>
      <w:r w:rsidRPr="00144140">
        <w:rPr>
          <w:rFonts w:ascii="Bookman Old Style" w:eastAsia="Times New Roman" w:hAnsi="Bookman Old Style" w:cs="Times New Roman"/>
          <w:color w:val="010000"/>
          <w:sz w:val="24"/>
          <w:szCs w:val="24"/>
        </w:rPr>
        <w:t>Most biblical scholars attribute the book of Lamentations to the prophet Jeremiah.  And a time of lament it was indeed.  During Jeremiah’s lifetime, the first Temple was destroyed and the people of Israel exiled to Babylon.  Everything they knew and treasured was stripped away.</w:t>
      </w:r>
      <w:r>
        <w:rPr>
          <w:rFonts w:ascii="Bookman Old Style" w:eastAsia="Times New Roman" w:hAnsi="Bookman Old Style" w:cs="Times New Roman"/>
          <w:color w:val="010000"/>
          <w:sz w:val="24"/>
          <w:szCs w:val="24"/>
        </w:rPr>
        <w:t xml:space="preserve">  </w:t>
      </w:r>
      <w:r w:rsidRPr="00144140">
        <w:rPr>
          <w:rFonts w:ascii="Bookman Old Style" w:eastAsia="Times New Roman" w:hAnsi="Bookman Old Style" w:cs="Times New Roman"/>
          <w:color w:val="010000"/>
          <w:sz w:val="24"/>
          <w:szCs w:val="24"/>
        </w:rPr>
        <w:t>It was the prophet’s difficult task to help them see that God had not abandoned them – that even from the ashes of despair and loss, God was working toward a future with hope.</w:t>
      </w:r>
    </w:p>
    <w:p w:rsidR="00144140" w:rsidRPr="00144140" w:rsidRDefault="00144140" w:rsidP="00144140">
      <w:pPr>
        <w:tabs>
          <w:tab w:val="left" w:pos="709"/>
        </w:tabs>
        <w:spacing w:line="276" w:lineRule="auto"/>
        <w:rPr>
          <w:rFonts w:ascii="Bookman Old Style" w:hAnsi="Bookman Old Style"/>
          <w:sz w:val="24"/>
          <w:szCs w:val="24"/>
          <w:lang w:val="en-CA"/>
        </w:rPr>
      </w:pPr>
      <w:r>
        <w:rPr>
          <w:rFonts w:ascii="Bookman Old Style" w:eastAsia="Times New Roman" w:hAnsi="Bookman Old Style" w:cs="Times New Roman"/>
          <w:color w:val="010000"/>
          <w:sz w:val="24"/>
          <w:szCs w:val="24"/>
        </w:rPr>
        <w:tab/>
      </w:r>
      <w:r w:rsidRPr="00144140">
        <w:rPr>
          <w:rFonts w:ascii="Bookman Old Style" w:eastAsia="Times New Roman" w:hAnsi="Bookman Old Style" w:cs="Times New Roman"/>
          <w:color w:val="010000"/>
          <w:sz w:val="24"/>
          <w:szCs w:val="24"/>
        </w:rPr>
        <w:t xml:space="preserve">As people of God, </w:t>
      </w:r>
      <w:proofErr w:type="gramStart"/>
      <w:r w:rsidRPr="00144140">
        <w:rPr>
          <w:rFonts w:ascii="Bookman Old Style" w:eastAsia="Times New Roman" w:hAnsi="Bookman Old Style" w:cs="Times New Roman"/>
          <w:color w:val="010000"/>
          <w:sz w:val="24"/>
          <w:szCs w:val="24"/>
        </w:rPr>
        <w:t>Autumn</w:t>
      </w:r>
      <w:proofErr w:type="gramEnd"/>
      <w:r w:rsidRPr="00144140">
        <w:rPr>
          <w:rFonts w:ascii="Bookman Old Style" w:eastAsia="Times New Roman" w:hAnsi="Bookman Old Style" w:cs="Times New Roman"/>
          <w:color w:val="010000"/>
          <w:sz w:val="24"/>
          <w:szCs w:val="24"/>
        </w:rPr>
        <w:t xml:space="preserve"> reminds us of trusting in God’s faithfulness – perhaps </w:t>
      </w:r>
      <w:r w:rsidRPr="00144140">
        <w:rPr>
          <w:rFonts w:ascii="Bookman Old Style" w:eastAsia="Times New Roman" w:hAnsi="Bookman Old Style" w:cs="Times New Roman"/>
          <w:i/>
          <w:color w:val="010000"/>
          <w:sz w:val="24"/>
          <w:szCs w:val="24"/>
        </w:rPr>
        <w:t>most especially</w:t>
      </w:r>
      <w:r w:rsidRPr="00144140">
        <w:rPr>
          <w:rFonts w:ascii="Bookman Old Style" w:eastAsia="Times New Roman" w:hAnsi="Bookman Old Style" w:cs="Times New Roman"/>
          <w:color w:val="010000"/>
          <w:sz w:val="24"/>
          <w:szCs w:val="24"/>
        </w:rPr>
        <w:t xml:space="preserve"> when change is upon us and the future is uncertain.  That’s a good reminder as we look at our own circumstances as a church and try to discern next steps for the future.  Undergirding our uncertainty, anxiety and yearning is God’s faithfulness.  We are not alone.  </w:t>
      </w:r>
      <w:bookmarkStart w:id="0" w:name="_GoBack"/>
      <w:bookmarkEnd w:id="0"/>
    </w:p>
    <w:p w:rsidR="00ED13D7" w:rsidRPr="00144140" w:rsidRDefault="00144140" w:rsidP="00144140">
      <w:pPr>
        <w:spacing w:line="276" w:lineRule="auto"/>
        <w:rPr>
          <w:rFonts w:ascii="Bookman Old Style" w:hAnsi="Bookman Old Style"/>
          <w:sz w:val="24"/>
          <w:szCs w:val="24"/>
          <w:lang w:val="en-CA"/>
        </w:rPr>
      </w:pPr>
    </w:p>
    <w:sectPr w:rsidR="00ED13D7" w:rsidRPr="00144140" w:rsidSect="00F75C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40"/>
    <w:rsid w:val="00032943"/>
    <w:rsid w:val="000C456A"/>
    <w:rsid w:val="00144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3861A-73DB-4895-BC97-866410DE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4140"/>
  </w:style>
  <w:style w:type="paragraph" w:styleId="NormalWeb">
    <w:name w:val="Normal (Web)"/>
    <w:basedOn w:val="Normal"/>
    <w:uiPriority w:val="99"/>
    <w:unhideWhenUsed/>
    <w:rsid w:val="001441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1</cp:revision>
  <dcterms:created xsi:type="dcterms:W3CDTF">2014-10-05T01:55:00Z</dcterms:created>
  <dcterms:modified xsi:type="dcterms:W3CDTF">2014-10-05T02:02:00Z</dcterms:modified>
</cp:coreProperties>
</file>