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1FB1DB" w14:textId="77777777" w:rsidR="00317A3F" w:rsidRPr="00317A3F" w:rsidRDefault="00317A3F" w:rsidP="00F3745A">
      <w:pPr>
        <w:widowControl/>
        <w:suppressAutoHyphens w:val="0"/>
        <w:jc w:val="center"/>
        <w:rPr>
          <w:rFonts w:ascii="Arial Narrow" w:eastAsia="Times New Roman" w:hAnsi="Arial Narrow" w:cs="Arial"/>
          <w:sz w:val="14"/>
          <w:szCs w:val="28"/>
          <w:lang w:val="en-CA" w:eastAsia="en-US"/>
        </w:rPr>
      </w:pPr>
    </w:p>
    <w:p w14:paraId="55F6EA03" w14:textId="77777777" w:rsidR="00F3745A" w:rsidRDefault="0019188F" w:rsidP="00F3745A">
      <w:pPr>
        <w:widowControl/>
        <w:suppressAutoHyphens w:val="0"/>
        <w:jc w:val="center"/>
        <w:rPr>
          <w:rFonts w:ascii="Arial Narrow" w:eastAsia="Times New Roman" w:hAnsi="Arial Narrow" w:cs="Arial"/>
          <w:sz w:val="28"/>
          <w:szCs w:val="28"/>
          <w:lang w:val="en-CA" w:eastAsia="en-US"/>
        </w:rPr>
      </w:pPr>
      <w:r>
        <w:rPr>
          <w:rFonts w:ascii="Arial Narrow" w:eastAsia="Times New Roman" w:hAnsi="Arial Narrow" w:cs="Arial"/>
          <w:noProof/>
          <w:sz w:val="28"/>
          <w:szCs w:val="28"/>
          <w:lang w:val="en-CA"/>
        </w:rPr>
        <w:drawing>
          <wp:inline distT="0" distB="0" distL="0" distR="0" wp14:anchorId="005D19DB" wp14:editId="0EB58E6C">
            <wp:extent cx="1920554" cy="12803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 walk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554" cy="128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C4B8E" w14:textId="77777777" w:rsidR="00F3745A" w:rsidRDefault="00F3745A" w:rsidP="00F3745A">
      <w:pPr>
        <w:widowControl/>
        <w:suppressAutoHyphens w:val="0"/>
        <w:rPr>
          <w:rFonts w:ascii="Arial Narrow" w:eastAsia="Times New Roman" w:hAnsi="Arial Narrow" w:cs="Arial"/>
          <w:lang w:val="en-CA" w:eastAsia="en-US"/>
        </w:rPr>
      </w:pPr>
    </w:p>
    <w:p w14:paraId="14104EB4" w14:textId="77777777" w:rsidR="007D1005" w:rsidRDefault="007D1005" w:rsidP="00051731">
      <w:pPr>
        <w:widowControl/>
        <w:suppressAutoHyphens w:val="0"/>
        <w:ind w:right="1"/>
        <w:jc w:val="both"/>
        <w:rPr>
          <w:rFonts w:ascii="Arial Narrow" w:hAnsi="Arial Narrow"/>
          <w:i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 xml:space="preserve">Prayer is a strategic way to seek God on behalf of our community.  Remember, in Matthew 5:14-16 Jesus declared that </w:t>
      </w:r>
      <w:r w:rsidR="0019188F" w:rsidRPr="00F42E60">
        <w:rPr>
          <w:rFonts w:ascii="Arial Narrow" w:hAnsi="Arial Narrow"/>
          <w:sz w:val="22"/>
          <w:szCs w:val="20"/>
        </w:rPr>
        <w:t>His followers</w:t>
      </w:r>
      <w:r>
        <w:rPr>
          <w:rFonts w:ascii="Arial Narrow" w:hAnsi="Arial Narrow"/>
          <w:sz w:val="22"/>
          <w:szCs w:val="20"/>
        </w:rPr>
        <w:t xml:space="preserve"> </w:t>
      </w:r>
      <w:r w:rsidR="00A577AC" w:rsidRPr="00F42E60">
        <w:rPr>
          <w:rFonts w:ascii="Arial Narrow" w:hAnsi="Arial Narrow"/>
          <w:sz w:val="22"/>
          <w:szCs w:val="20"/>
        </w:rPr>
        <w:t>“</w:t>
      </w:r>
      <w:r w:rsidR="00A577AC" w:rsidRPr="00F42E60">
        <w:rPr>
          <w:rFonts w:ascii="Arial Narrow" w:hAnsi="Arial Narrow"/>
          <w:i/>
          <w:sz w:val="22"/>
          <w:szCs w:val="20"/>
        </w:rPr>
        <w:t>are the light of the world</w:t>
      </w:r>
      <w:r w:rsidRPr="007D1005">
        <w:rPr>
          <w:rFonts w:ascii="Arial Narrow" w:hAnsi="Arial Narrow"/>
          <w:iCs/>
          <w:sz w:val="22"/>
          <w:szCs w:val="20"/>
        </w:rPr>
        <w:t>.”  This is an amazing privilege and an awesome responsibility.</w:t>
      </w:r>
    </w:p>
    <w:p w14:paraId="588E4FCD" w14:textId="300DC970" w:rsidR="007D1005" w:rsidRDefault="007D1005" w:rsidP="00051731">
      <w:pPr>
        <w:widowControl/>
        <w:suppressAutoHyphens w:val="0"/>
        <w:ind w:right="1"/>
        <w:jc w:val="both"/>
        <w:rPr>
          <w:rFonts w:ascii="Arial Narrow" w:hAnsi="Arial Narrow"/>
          <w:i/>
          <w:sz w:val="22"/>
          <w:szCs w:val="20"/>
        </w:rPr>
      </w:pPr>
    </w:p>
    <w:p w14:paraId="0B6D4E81" w14:textId="2295802F" w:rsidR="006C0837" w:rsidRDefault="006C0837" w:rsidP="00051731">
      <w:pPr>
        <w:widowControl/>
        <w:suppressAutoHyphens w:val="0"/>
        <w:ind w:right="1"/>
        <w:jc w:val="both"/>
        <w:rPr>
          <w:rFonts w:ascii="Arial Narrow" w:eastAsia="Times New Roman" w:hAnsi="Arial Narrow" w:cs="Arial"/>
          <w:sz w:val="22"/>
          <w:szCs w:val="20"/>
          <w:lang w:val="en-CA" w:eastAsia="en-US"/>
        </w:rPr>
      </w:pPr>
      <w:r>
        <w:rPr>
          <w:rFonts w:ascii="Arial Narrow" w:hAnsi="Arial Narrow"/>
          <w:sz w:val="22"/>
          <w:szCs w:val="20"/>
        </w:rPr>
        <w:t xml:space="preserve">This summer, please take time to </w:t>
      </w:r>
      <w:r w:rsidR="00317A3F" w:rsidRPr="00F42E60">
        <w:rPr>
          <w:rFonts w:ascii="Arial Narrow" w:eastAsia="Times New Roman" w:hAnsi="Arial Narrow" w:cs="Arial"/>
          <w:sz w:val="22"/>
          <w:szCs w:val="20"/>
          <w:lang w:val="en-CA" w:eastAsia="en-US"/>
        </w:rPr>
        <w:t>go for a walk in your neighbourhood</w:t>
      </w:r>
      <w:r w:rsidR="007D1005">
        <w:rPr>
          <w:rFonts w:ascii="Arial Narrow" w:eastAsia="Times New Roman" w:hAnsi="Arial Narrow" w:cs="Arial"/>
          <w:sz w:val="22"/>
          <w:szCs w:val="20"/>
          <w:lang w:val="en-CA" w:eastAsia="en-US"/>
        </w:rPr>
        <w:t xml:space="preserve">.  As you do, please </w:t>
      </w:r>
      <w:r w:rsidR="00317A3F" w:rsidRPr="00F42E60">
        <w:rPr>
          <w:rFonts w:ascii="Arial Narrow" w:eastAsia="Times New Roman" w:hAnsi="Arial Narrow" w:cs="Arial"/>
          <w:sz w:val="22"/>
          <w:szCs w:val="20"/>
          <w:lang w:val="en-CA" w:eastAsia="en-US"/>
        </w:rPr>
        <w:t>ask God to B.L.E.S.S. your neighbours</w:t>
      </w:r>
      <w:r>
        <w:rPr>
          <w:rFonts w:ascii="Arial Narrow" w:eastAsia="Times New Roman" w:hAnsi="Arial Narrow" w:cs="Arial"/>
          <w:sz w:val="22"/>
          <w:szCs w:val="20"/>
          <w:lang w:val="en-CA" w:eastAsia="en-US"/>
        </w:rPr>
        <w:t xml:space="preserve">, according to </w:t>
      </w:r>
      <w:r w:rsidR="007D1005">
        <w:rPr>
          <w:rFonts w:ascii="Arial Narrow" w:eastAsia="Times New Roman" w:hAnsi="Arial Narrow" w:cs="Arial"/>
          <w:sz w:val="22"/>
          <w:szCs w:val="20"/>
          <w:lang w:val="en-CA" w:eastAsia="en-US"/>
        </w:rPr>
        <w:t xml:space="preserve">acrostic prayer </w:t>
      </w:r>
      <w:r>
        <w:rPr>
          <w:rFonts w:ascii="Arial Narrow" w:eastAsia="Times New Roman" w:hAnsi="Arial Narrow" w:cs="Arial"/>
          <w:sz w:val="22"/>
          <w:szCs w:val="20"/>
          <w:lang w:val="en-CA" w:eastAsia="en-US"/>
        </w:rPr>
        <w:t>guide below.</w:t>
      </w:r>
    </w:p>
    <w:p w14:paraId="14D09BB8" w14:textId="77777777" w:rsidR="006C0837" w:rsidRDefault="006C0837" w:rsidP="00051731">
      <w:pPr>
        <w:widowControl/>
        <w:suppressAutoHyphens w:val="0"/>
        <w:ind w:right="1"/>
        <w:jc w:val="both"/>
        <w:rPr>
          <w:rFonts w:ascii="Arial Narrow" w:eastAsia="Times New Roman" w:hAnsi="Arial Narrow" w:cs="Arial"/>
          <w:sz w:val="22"/>
          <w:szCs w:val="20"/>
          <w:lang w:val="en-CA" w:eastAsia="en-US"/>
        </w:rPr>
      </w:pPr>
    </w:p>
    <w:p w14:paraId="4CE6FCC9" w14:textId="0BB3984D" w:rsidR="006C0837" w:rsidRDefault="006C0837" w:rsidP="00051731">
      <w:pPr>
        <w:widowControl/>
        <w:suppressAutoHyphens w:val="0"/>
        <w:ind w:right="1"/>
        <w:jc w:val="both"/>
        <w:rPr>
          <w:rFonts w:ascii="Arial Narrow" w:eastAsia="Times New Roman" w:hAnsi="Arial Narrow" w:cs="Arial"/>
          <w:sz w:val="22"/>
          <w:szCs w:val="20"/>
          <w:lang w:val="en-CA" w:eastAsia="en-US"/>
        </w:rPr>
      </w:pPr>
      <w:r>
        <w:rPr>
          <w:rFonts w:ascii="Arial Narrow" w:eastAsia="Times New Roman" w:hAnsi="Arial Narrow" w:cs="Arial"/>
          <w:sz w:val="22"/>
          <w:szCs w:val="20"/>
          <w:lang w:val="en-CA" w:eastAsia="en-US"/>
        </w:rPr>
        <w:t>Whatever time you can give to this will be a blessing!</w:t>
      </w:r>
      <w:r w:rsidR="007D1005">
        <w:rPr>
          <w:rFonts w:ascii="Arial Narrow" w:eastAsia="Times New Roman" w:hAnsi="Arial Narrow" w:cs="Arial"/>
          <w:sz w:val="22"/>
          <w:szCs w:val="20"/>
          <w:lang w:val="en-CA" w:eastAsia="en-US"/>
        </w:rPr>
        <w:t xml:space="preserve">  There will be no “Zoom &amp; Prayer” this summer.  Instead, please join us at 6 pm, July 12 and August 9 for Park &amp; Pray at Webster’s Corners Park!</w:t>
      </w:r>
    </w:p>
    <w:p w14:paraId="77938632" w14:textId="77777777" w:rsidR="001509BC" w:rsidRPr="00F42E60" w:rsidRDefault="001509BC" w:rsidP="00051731">
      <w:pPr>
        <w:widowControl/>
        <w:suppressAutoHyphens w:val="0"/>
        <w:ind w:right="1"/>
        <w:jc w:val="both"/>
        <w:rPr>
          <w:rFonts w:ascii="Arial Narrow" w:eastAsia="Times New Roman" w:hAnsi="Arial Narrow" w:cs="Arial"/>
          <w:sz w:val="22"/>
          <w:szCs w:val="20"/>
          <w:lang w:val="en-CA" w:eastAsia="en-US"/>
        </w:rPr>
      </w:pPr>
    </w:p>
    <w:p w14:paraId="04077D00" w14:textId="3DD653E4" w:rsidR="007D00BB" w:rsidRDefault="00F42E60" w:rsidP="001509BC">
      <w:pPr>
        <w:widowControl/>
        <w:suppressAutoHyphens w:val="0"/>
        <w:ind w:right="1"/>
        <w:jc w:val="both"/>
        <w:rPr>
          <w:rFonts w:ascii="Arial Narrow" w:eastAsia="Times New Roman" w:hAnsi="Arial Narrow" w:cs="Arial"/>
          <w:sz w:val="28"/>
          <w:szCs w:val="28"/>
          <w:lang w:val="en-CA" w:eastAsia="en-US"/>
        </w:rPr>
      </w:pPr>
      <w:r>
        <w:rPr>
          <w:rFonts w:ascii="Arial Narrow" w:eastAsia="Times New Roman" w:hAnsi="Arial Narrow" w:cs="Arial"/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590FD" wp14:editId="43641D7D">
                <wp:simplePos x="0" y="0"/>
                <wp:positionH relativeFrom="column">
                  <wp:posOffset>116840</wp:posOffset>
                </wp:positionH>
                <wp:positionV relativeFrom="paragraph">
                  <wp:posOffset>120221</wp:posOffset>
                </wp:positionV>
                <wp:extent cx="2440940" cy="2267501"/>
                <wp:effectExtent l="0" t="0" r="1651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0940" cy="2267501"/>
                        </a:xfrm>
                        <a:prstGeom prst="roundRect">
                          <a:avLst>
                            <a:gd name="adj" fmla="val 584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8B21E" id="Rounded Rectangle 5" o:spid="_x0000_s1026" style="position:absolute;margin-left:9.2pt;margin-top:9.45pt;width:192.2pt;height:1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" filled="f" strokecolor="#243f60 [1604]" strokeweight="2pt"/>
            </w:pict>
          </mc:Fallback>
        </mc:AlternateContent>
      </w:r>
    </w:p>
    <w:p w14:paraId="2E530F4A" w14:textId="1149EAFA" w:rsidR="00F3745A" w:rsidRPr="007D1005" w:rsidRDefault="00F3745A" w:rsidP="00F42E60">
      <w:pPr>
        <w:widowControl/>
        <w:suppressAutoHyphens w:val="0"/>
        <w:ind w:left="1417" w:right="425" w:hanging="992"/>
        <w:jc w:val="both"/>
        <w:rPr>
          <w:rFonts w:ascii="Arial Narrow" w:eastAsia="Times New Roman" w:hAnsi="Arial Narrow" w:cs="Arial"/>
          <w:sz w:val="21"/>
          <w:szCs w:val="21"/>
          <w:lang w:val="en-CA" w:eastAsia="en-US"/>
        </w:rPr>
      </w:pPr>
      <w:r w:rsidRPr="00317A3F">
        <w:rPr>
          <w:rFonts w:ascii="Rockwell Extra Bold" w:eastAsia="Times New Roman" w:hAnsi="Rockwell Extra Bold" w:cs="Arial"/>
          <w:b/>
          <w:color w:val="114F87"/>
          <w:sz w:val="34"/>
          <w:szCs w:val="32"/>
          <w:lang w:val="en-CA" w:eastAsia="en-US"/>
        </w:rPr>
        <w:t>B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ody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ab/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pray 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for </w:t>
      </w:r>
      <w:r w:rsidR="007D1005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safety and 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health</w:t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, </w:t>
      </w:r>
      <w:r w:rsidR="007D1005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especially </w:t>
      </w:r>
      <w:proofErr w:type="gramStart"/>
      <w:r w:rsidR="007D1005">
        <w:rPr>
          <w:rFonts w:ascii="Arial Narrow" w:eastAsia="Times New Roman" w:hAnsi="Arial Narrow" w:cs="Arial"/>
          <w:sz w:val="22"/>
          <w:szCs w:val="22"/>
          <w:lang w:val="en-CA" w:eastAsia="en-US"/>
        </w:rPr>
        <w:t>in light of</w:t>
      </w:r>
      <w:proofErr w:type="gramEnd"/>
      <w:r w:rsidR="007D1005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 </w:t>
      </w:r>
      <w:r w:rsidR="007D1005" w:rsidRPr="007D1005">
        <w:rPr>
          <w:rFonts w:ascii="Arial Narrow" w:eastAsia="Times New Roman" w:hAnsi="Arial Narrow" w:cs="Arial"/>
          <w:sz w:val="21"/>
          <w:szCs w:val="21"/>
          <w:lang w:val="en-CA" w:eastAsia="en-US"/>
        </w:rPr>
        <w:t>COVID-19</w:t>
      </w:r>
    </w:p>
    <w:p w14:paraId="437E6840" w14:textId="77777777" w:rsidR="00F3745A" w:rsidRPr="00F42E60" w:rsidRDefault="00F3745A" w:rsidP="00F42E60">
      <w:pPr>
        <w:widowControl/>
        <w:suppressAutoHyphens w:val="0"/>
        <w:ind w:left="1417" w:right="425" w:hanging="992"/>
        <w:jc w:val="both"/>
        <w:rPr>
          <w:rFonts w:ascii="Arial Narrow" w:eastAsia="Times New Roman" w:hAnsi="Arial Narrow" w:cs="Arial"/>
          <w:sz w:val="22"/>
          <w:szCs w:val="22"/>
          <w:lang w:val="en-CA" w:eastAsia="en-US"/>
        </w:rPr>
      </w:pPr>
      <w:r w:rsidRPr="00317A3F">
        <w:rPr>
          <w:rFonts w:ascii="Rockwell Extra Bold" w:eastAsia="Times New Roman" w:hAnsi="Rockwell Extra Bold" w:cs="Arial"/>
          <w:color w:val="114F87"/>
          <w:sz w:val="34"/>
          <w:szCs w:val="32"/>
          <w:lang w:val="en-CA" w:eastAsia="en-US"/>
        </w:rPr>
        <w:t>L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abor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ab/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pray for 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good employment, </w:t>
      </w:r>
      <w:proofErr w:type="gramStart"/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provision</w:t>
      </w:r>
      <w:proofErr w:type="gramEnd"/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 and 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productiv</w:t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ity</w:t>
      </w:r>
    </w:p>
    <w:p w14:paraId="63723C0C" w14:textId="77777777" w:rsidR="00F3745A" w:rsidRPr="00F42E60" w:rsidRDefault="00F3745A" w:rsidP="00F42E60">
      <w:pPr>
        <w:widowControl/>
        <w:suppressAutoHyphens w:val="0"/>
        <w:ind w:left="1417" w:right="425" w:hanging="992"/>
        <w:jc w:val="both"/>
        <w:rPr>
          <w:rFonts w:ascii="Arial Narrow" w:eastAsia="Times New Roman" w:hAnsi="Arial Narrow" w:cs="Arial"/>
          <w:sz w:val="22"/>
          <w:szCs w:val="22"/>
          <w:lang w:val="en-CA" w:eastAsia="en-US"/>
        </w:rPr>
      </w:pPr>
      <w:r w:rsidRPr="00317A3F">
        <w:rPr>
          <w:rFonts w:ascii="Rockwell Extra Bold" w:eastAsia="Times New Roman" w:hAnsi="Rockwell Extra Bold" w:cs="Arial"/>
          <w:color w:val="114F87"/>
          <w:sz w:val="34"/>
          <w:szCs w:val="32"/>
          <w:lang w:val="en-CA" w:eastAsia="en-US"/>
        </w:rPr>
        <w:t>E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motion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ab/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pray for 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joy,</w:t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 inner strength, contentment, and 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peace</w:t>
      </w:r>
    </w:p>
    <w:p w14:paraId="307683F5" w14:textId="77777777" w:rsidR="00F3745A" w:rsidRPr="00F42E60" w:rsidRDefault="00F3745A" w:rsidP="00F42E60">
      <w:pPr>
        <w:widowControl/>
        <w:suppressAutoHyphens w:val="0"/>
        <w:ind w:left="1417" w:right="425" w:hanging="992"/>
        <w:jc w:val="both"/>
        <w:rPr>
          <w:rFonts w:ascii="Arial Narrow" w:eastAsia="Times New Roman" w:hAnsi="Arial Narrow" w:cs="Arial"/>
          <w:sz w:val="22"/>
          <w:szCs w:val="22"/>
          <w:lang w:val="en-CA" w:eastAsia="en-US"/>
        </w:rPr>
      </w:pPr>
      <w:r w:rsidRPr="00317A3F">
        <w:rPr>
          <w:rFonts w:ascii="Rockwell Extra Bold" w:eastAsia="Times New Roman" w:hAnsi="Rockwell Extra Bold" w:cs="Arial"/>
          <w:color w:val="114F87"/>
          <w:sz w:val="34"/>
          <w:szCs w:val="32"/>
          <w:lang w:val="en-CA" w:eastAsia="en-US"/>
        </w:rPr>
        <w:t>S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ocial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ab/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pray for good 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relationships with </w:t>
      </w:r>
      <w:r w:rsidR="00BC1825"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>family and friends</w:t>
      </w:r>
      <w:r w:rsidRPr="00F42E60">
        <w:rPr>
          <w:rFonts w:ascii="Arial Narrow" w:eastAsia="Times New Roman" w:hAnsi="Arial Narrow" w:cs="Arial"/>
          <w:sz w:val="22"/>
          <w:szCs w:val="22"/>
          <w:lang w:val="en-CA" w:eastAsia="en-US"/>
        </w:rPr>
        <w:t xml:space="preserve"> </w:t>
      </w:r>
    </w:p>
    <w:p w14:paraId="4DB1218C" w14:textId="694C407A" w:rsidR="00BC1825" w:rsidRDefault="00F3745A" w:rsidP="00F42E60">
      <w:pPr>
        <w:widowControl/>
        <w:suppressAutoHyphens w:val="0"/>
        <w:ind w:left="1417" w:right="425" w:hanging="992"/>
        <w:jc w:val="both"/>
        <w:rPr>
          <w:rFonts w:ascii="Arial Narrow" w:hAnsi="Arial Narrow"/>
          <w:sz w:val="22"/>
          <w:szCs w:val="20"/>
        </w:rPr>
      </w:pPr>
      <w:r w:rsidRPr="00317A3F">
        <w:rPr>
          <w:rFonts w:ascii="Rockwell Extra Bold" w:hAnsi="Rockwell Extra Bold"/>
          <w:color w:val="114F87"/>
          <w:sz w:val="34"/>
          <w:szCs w:val="32"/>
        </w:rPr>
        <w:t>S</w:t>
      </w:r>
      <w:r w:rsidRPr="00F42E60">
        <w:rPr>
          <w:rFonts w:ascii="Arial Narrow" w:hAnsi="Arial Narrow"/>
          <w:sz w:val="22"/>
          <w:szCs w:val="20"/>
        </w:rPr>
        <w:t>piritual</w:t>
      </w:r>
      <w:r w:rsidRPr="00F42E60">
        <w:rPr>
          <w:rFonts w:ascii="Arial Narrow" w:hAnsi="Arial Narrow"/>
          <w:sz w:val="22"/>
          <w:szCs w:val="20"/>
        </w:rPr>
        <w:tab/>
      </w:r>
      <w:r w:rsidR="00BC1825" w:rsidRPr="00F42E60">
        <w:rPr>
          <w:rFonts w:ascii="Arial Narrow" w:hAnsi="Arial Narrow"/>
          <w:sz w:val="22"/>
          <w:szCs w:val="20"/>
        </w:rPr>
        <w:t>pray for response to the Gospel and growth in grace</w:t>
      </w:r>
    </w:p>
    <w:p w14:paraId="2D528AC6" w14:textId="77777777" w:rsidR="001509BC" w:rsidRDefault="001509BC" w:rsidP="00F42E60">
      <w:pPr>
        <w:widowControl/>
        <w:suppressAutoHyphens w:val="0"/>
        <w:ind w:left="1417" w:right="425" w:hanging="992"/>
        <w:jc w:val="both"/>
        <w:rPr>
          <w:rFonts w:ascii="Arial Narrow" w:hAnsi="Arial Narrow"/>
          <w:sz w:val="22"/>
          <w:szCs w:val="20"/>
        </w:rPr>
      </w:pPr>
    </w:p>
    <w:p w14:paraId="1F60E602" w14:textId="77777777" w:rsidR="00F42E60" w:rsidRPr="007D1005" w:rsidRDefault="00F42E60" w:rsidP="00F42E60">
      <w:pPr>
        <w:widowControl/>
        <w:suppressAutoHyphens w:val="0"/>
        <w:ind w:left="1417" w:right="425" w:hanging="992"/>
        <w:jc w:val="both"/>
        <w:rPr>
          <w:rFonts w:ascii="Arial Narrow" w:hAnsi="Arial Narrow"/>
          <w:sz w:val="12"/>
          <w:szCs w:val="10"/>
        </w:rPr>
      </w:pPr>
    </w:p>
    <w:p w14:paraId="23C171CA" w14:textId="77777777" w:rsidR="0019188F" w:rsidRDefault="0019188F" w:rsidP="0019188F">
      <w:pPr>
        <w:widowControl/>
        <w:suppressAutoHyphens w:val="0"/>
        <w:jc w:val="center"/>
        <w:rPr>
          <w:rFonts w:ascii="Arial Narrow" w:eastAsia="Times New Roman" w:hAnsi="Arial Narrow" w:cs="Arial"/>
          <w:sz w:val="28"/>
          <w:szCs w:val="28"/>
          <w:lang w:val="en-CA" w:eastAsia="en-US"/>
        </w:rPr>
      </w:pPr>
      <w:r>
        <w:rPr>
          <w:rFonts w:ascii="Arial Narrow" w:hAnsi="Arial Narrow"/>
          <w:noProof/>
          <w:sz w:val="16"/>
          <w:szCs w:val="20"/>
          <w:lang w:val="en-CA"/>
        </w:rPr>
        <w:drawing>
          <wp:inline distT="0" distB="0" distL="0" distR="0" wp14:anchorId="71C85630" wp14:editId="2D9F703E">
            <wp:extent cx="1949570" cy="53849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erStone 2018 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7" cy="5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7130C" w14:textId="77777777" w:rsidR="00427E51" w:rsidRPr="00427E51" w:rsidRDefault="00427E51" w:rsidP="00427E51">
      <w:pPr>
        <w:widowControl/>
        <w:suppressAutoHyphens w:val="0"/>
        <w:jc w:val="center"/>
        <w:rPr>
          <w:rFonts w:ascii="Arial Narrow" w:eastAsia="Times New Roman" w:hAnsi="Arial Narrow" w:cs="Arial"/>
          <w:b/>
          <w:color w:val="114F87"/>
          <w:sz w:val="20"/>
          <w:lang w:val="en-CA" w:eastAsia="en-US"/>
        </w:rPr>
      </w:pPr>
      <w:r w:rsidRPr="00427E51">
        <w:rPr>
          <w:rFonts w:ascii="Arial Narrow" w:eastAsia="Times New Roman" w:hAnsi="Arial Narrow" w:cs="Arial"/>
          <w:b/>
          <w:color w:val="114F87"/>
          <w:sz w:val="20"/>
          <w:lang w:val="en-CA" w:eastAsia="en-US"/>
        </w:rPr>
        <w:t>living and sharing the life of Jesus</w:t>
      </w:r>
    </w:p>
    <w:sectPr w:rsidR="00427E51" w:rsidRPr="00427E51" w:rsidSect="00317A3F">
      <w:footnotePr>
        <w:pos w:val="beneathText"/>
        <w:numRestart w:val="eachPage"/>
      </w:footnotePr>
      <w:endnotePr>
        <w:numFmt w:val="decimal"/>
      </w:endnotePr>
      <w:pgSz w:w="15840" w:h="12240" w:orient="landscape"/>
      <w:pgMar w:top="284" w:right="450" w:bottom="284" w:left="540" w:header="720" w:footer="720" w:gutter="0"/>
      <w:cols w:num="3" w:space="10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3C4"/>
    <w:multiLevelType w:val="hybridMultilevel"/>
    <w:tmpl w:val="567E94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3C38"/>
    <w:multiLevelType w:val="hybridMultilevel"/>
    <w:tmpl w:val="DD4418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B70E3"/>
    <w:multiLevelType w:val="hybridMultilevel"/>
    <w:tmpl w:val="67A6E26C"/>
    <w:lvl w:ilvl="0" w:tplc="A3E4FDC8">
      <w:numFmt w:val="bullet"/>
      <w:lvlText w:val=""/>
      <w:lvlJc w:val="left"/>
      <w:pPr>
        <w:tabs>
          <w:tab w:val="num" w:pos="1140"/>
        </w:tabs>
        <w:ind w:left="1140" w:hanging="435"/>
      </w:pPr>
      <w:rPr>
        <w:rFonts w:ascii="Wingdings" w:eastAsia="Wingdings" w:hAnsi="Wingdings" w:cs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AB07B2B"/>
    <w:multiLevelType w:val="hybridMultilevel"/>
    <w:tmpl w:val="0068D4A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4CF8"/>
    <w:multiLevelType w:val="hybridMultilevel"/>
    <w:tmpl w:val="F4586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00"/>
    <w:rsid w:val="00051731"/>
    <w:rsid w:val="000832AF"/>
    <w:rsid w:val="000A1F8C"/>
    <w:rsid w:val="00107C91"/>
    <w:rsid w:val="00120039"/>
    <w:rsid w:val="0013072C"/>
    <w:rsid w:val="001509BC"/>
    <w:rsid w:val="0019188F"/>
    <w:rsid w:val="002A6486"/>
    <w:rsid w:val="00317A3F"/>
    <w:rsid w:val="003B4BFC"/>
    <w:rsid w:val="003C673A"/>
    <w:rsid w:val="00427E51"/>
    <w:rsid w:val="00432F9B"/>
    <w:rsid w:val="004909E5"/>
    <w:rsid w:val="004B6096"/>
    <w:rsid w:val="00502CA2"/>
    <w:rsid w:val="00586405"/>
    <w:rsid w:val="005D5595"/>
    <w:rsid w:val="00652294"/>
    <w:rsid w:val="006C0837"/>
    <w:rsid w:val="00755904"/>
    <w:rsid w:val="007D00BB"/>
    <w:rsid w:val="007D1005"/>
    <w:rsid w:val="00840340"/>
    <w:rsid w:val="008E47A1"/>
    <w:rsid w:val="009523A1"/>
    <w:rsid w:val="009C01E0"/>
    <w:rsid w:val="009E4B1A"/>
    <w:rsid w:val="00A577AC"/>
    <w:rsid w:val="00A944C1"/>
    <w:rsid w:val="00B73212"/>
    <w:rsid w:val="00BB49EB"/>
    <w:rsid w:val="00BC1825"/>
    <w:rsid w:val="00C16BA7"/>
    <w:rsid w:val="00CE4E59"/>
    <w:rsid w:val="00D32CC6"/>
    <w:rsid w:val="00D43FF7"/>
    <w:rsid w:val="00D832ED"/>
    <w:rsid w:val="00DA2D18"/>
    <w:rsid w:val="00DD3AB4"/>
    <w:rsid w:val="00E24A32"/>
    <w:rsid w:val="00EB6C00"/>
    <w:rsid w:val="00F1536E"/>
    <w:rsid w:val="00F3745A"/>
    <w:rsid w:val="00F42E60"/>
    <w:rsid w:val="00F566AF"/>
    <w:rsid w:val="00FC3EBA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c"/>
    </o:shapedefaults>
    <o:shapelayout v:ext="edit">
      <o:idmap v:ext="edit" data="1"/>
    </o:shapelayout>
  </w:shapeDefaults>
  <w:decimalSymbol w:val="."/>
  <w:listSeparator w:val=","/>
  <w14:docId w14:val="07D5FF72"/>
  <w15:docId w15:val="{F80861A4-46DC-4674-9D01-15780F1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5">
    <w:name w:val="heading 5"/>
    <w:basedOn w:val="Normal"/>
    <w:qFormat/>
    <w:rsid w:val="004B6096"/>
    <w:pPr>
      <w:widowControl/>
      <w:suppressAutoHyphens w:val="0"/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Framecontents">
    <w:name w:val="Frame contents"/>
    <w:basedOn w:val="BodyText"/>
  </w:style>
  <w:style w:type="character" w:styleId="Strong">
    <w:name w:val="Strong"/>
    <w:basedOn w:val="DefaultParagraphFont"/>
    <w:qFormat/>
    <w:rsid w:val="005D5595"/>
    <w:rPr>
      <w:b/>
      <w:bCs/>
    </w:rPr>
  </w:style>
  <w:style w:type="character" w:styleId="CommentReference">
    <w:name w:val="annotation reference"/>
    <w:basedOn w:val="DefaultParagraphFont"/>
    <w:semiHidden/>
    <w:rsid w:val="00120039"/>
    <w:rPr>
      <w:sz w:val="16"/>
      <w:szCs w:val="16"/>
    </w:rPr>
  </w:style>
  <w:style w:type="paragraph" w:styleId="CommentText">
    <w:name w:val="annotation text"/>
    <w:basedOn w:val="Normal"/>
    <w:semiHidden/>
    <w:rsid w:val="001200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20039"/>
    <w:rPr>
      <w:b/>
      <w:bCs/>
    </w:rPr>
  </w:style>
  <w:style w:type="paragraph" w:styleId="BalloonText">
    <w:name w:val="Balloon Text"/>
    <w:basedOn w:val="Normal"/>
    <w:semiHidden/>
    <w:rsid w:val="001200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B6096"/>
    <w:pPr>
      <w:widowControl/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0832AF"/>
    <w:pPr>
      <w:ind w:left="720"/>
    </w:pPr>
  </w:style>
  <w:style w:type="character" w:styleId="FollowedHyperlink">
    <w:name w:val="FollowedHyperlink"/>
    <w:basedOn w:val="DefaultParagraphFont"/>
    <w:rsid w:val="00107C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5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0E3BD-880E-4B13-8E4B-E125A98A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Prayers</vt:lpstr>
    </vt:vector>
  </TitlesOfParts>
  <Company>College Drive Community Church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Prayers</dc:title>
  <dc:creator>BrentMiller</dc:creator>
  <cp:lastModifiedBy>Brent Miller</cp:lastModifiedBy>
  <cp:revision>4</cp:revision>
  <cp:lastPrinted>2020-07-01T03:53:00Z</cp:lastPrinted>
  <dcterms:created xsi:type="dcterms:W3CDTF">2020-06-25T19:14:00Z</dcterms:created>
  <dcterms:modified xsi:type="dcterms:W3CDTF">2020-07-01T03:53:00Z</dcterms:modified>
</cp:coreProperties>
</file>