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Helvetica-Bold" w:hAnsi="Helvetica-Bold"/>
          <w:b/>
          <w:color w:val="auto"/>
          <w:sz w:val="28"/>
        </w:rPr>
        <w:t>A.T. Elizabeth Brown, neé Payne</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Helvetica" w:hAnsi="Helvetica"/>
          <w:b w:val="false"/>
          <w:color w:val="auto"/>
          <w:sz w:val="28"/>
        </w:rPr>
        <w:t>Sept 27,1922 - July 24, 2020</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b w:val="false"/>
          <w:b w:val="false"/>
          <w:color w:val="auto"/>
          <w:sz w:val="28"/>
        </w:rPr>
      </w:pPr>
      <w:r>
        <w:rPr>
          <w:rFonts w:ascii="Helvetica" w:hAnsi="Helvetica"/>
          <w:b w:val="false"/>
          <w:color w:val="auto"/>
          <w:sz w:val="28"/>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Helvetica" w:hAnsi="Helvetica"/>
          <w:b w:val="false"/>
          <w:color w:val="auto"/>
          <w:sz w:val="28"/>
        </w:rPr>
        <w:t xml:space="preserve">Our mom has passed away after a long and active life. Elizabeth was predeceased by her husband Eric, son Christopher, and brothers Kit and Raef.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b w:val="false"/>
          <w:b w:val="false"/>
          <w:color w:val="auto"/>
          <w:sz w:val="28"/>
        </w:rPr>
      </w:pPr>
      <w:r>
        <w:rPr>
          <w:rFonts w:ascii="Helvetica" w:hAnsi="Helvetica"/>
          <w:b w:val="false"/>
          <w:color w:val="auto"/>
          <w:sz w:val="28"/>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Helvetica" w:hAnsi="Helvetica"/>
          <w:b w:val="false"/>
          <w:color w:val="auto"/>
          <w:sz w:val="28"/>
        </w:rPr>
        <w:t>She grew up in Gloucestershire, going to school at Sentry Fields at Swanage  on the south coast of England.   She travelled to Switzerland and France, where she found a love of the mountains and skiing.  She was a tennis player of note, and loved her pony rides in the countryside.  Her piano playing was something she loved to do her whole life.</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b w:val="false"/>
          <w:b w:val="false"/>
          <w:color w:val="auto"/>
          <w:sz w:val="28"/>
        </w:rPr>
      </w:pPr>
      <w:r>
        <w:rPr>
          <w:rFonts w:ascii="Helvetica" w:hAnsi="Helvetica"/>
          <w:b w:val="false"/>
          <w:color w:val="auto"/>
          <w:sz w:val="28"/>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Helvetica" w:hAnsi="Helvetica"/>
          <w:b w:val="false"/>
          <w:color w:val="auto"/>
          <w:sz w:val="28"/>
        </w:rPr>
        <w:t xml:space="preserve">Her love of languages led to her service in military intelligence MI5 during the war.  She married Eric, an RCAF Officer from Vancouver, in the war years.  She </w:t>
      </w:r>
      <w:r>
        <w:rPr>
          <w:rFonts w:ascii="Helvetica" w:hAnsi="Helvetica"/>
          <w:b w:val="false"/>
          <w:color w:val="auto"/>
          <w:sz w:val="28"/>
        </w:rPr>
        <w:t>followed</w:t>
      </w:r>
      <w:r>
        <w:rPr>
          <w:rFonts w:ascii="Helvetica" w:hAnsi="Helvetica"/>
          <w:b w:val="false"/>
          <w:color w:val="auto"/>
          <w:sz w:val="28"/>
        </w:rPr>
        <w:t xml:space="preserve"> her war-amputee Eric, to Canada as a war bride to begin life in a new country.  They built a life together and raised their family in University Hill, Vancouver.  Mom was untiring in supporting her children’s school and sports activities.  Eric and Elizabeth were active travellers, seeking cultural adventure in Europe, North and South America, China, Australia and New Zealand. Mom was a polyglot, speaking German, French and Spanish well, always wishing to understand the societies she visited.</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b w:val="false"/>
          <w:b w:val="false"/>
          <w:color w:val="auto"/>
          <w:sz w:val="28"/>
        </w:rPr>
      </w:pPr>
      <w:r>
        <w:rPr>
          <w:rFonts w:ascii="Helvetica" w:hAnsi="Helvetica"/>
          <w:b w:val="false"/>
          <w:color w:val="auto"/>
          <w:sz w:val="28"/>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Helvetica" w:hAnsi="Helvetica"/>
          <w:b w:val="false"/>
          <w:color w:val="auto"/>
          <w:sz w:val="28"/>
        </w:rPr>
        <w:t>Faith and service to her church consumed mom’s life.  Her unshakeable Faith supported her and carried her through the days of her life. She was a Church Warden for many years at St Anselm’s and became an active member of the congregation at St Hilda’s by the Sea when she moved to Sechelt after Eric’s death.</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b w:val="false"/>
          <w:b w:val="false"/>
          <w:color w:val="auto"/>
          <w:sz w:val="28"/>
        </w:rPr>
      </w:pPr>
      <w:r>
        <w:rPr>
          <w:rFonts w:ascii="Helvetica" w:hAnsi="Helvetica"/>
          <w:b w:val="false"/>
          <w:color w:val="auto"/>
          <w:sz w:val="28"/>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Helvetica" w:hAnsi="Helvetica"/>
          <w:b w:val="false"/>
          <w:color w:val="auto"/>
          <w:sz w:val="28"/>
        </w:rPr>
        <w:t xml:space="preserve">Survived by her children Charles Brown, Anthea Penne, Elizabeth (Bizzy) Waldorf and her grandchildren Cameron, Jennifer, Vanessa, Alys, Jesse and Johanna, and their families.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b w:val="false"/>
          <w:b w:val="false"/>
          <w:color w:val="auto"/>
          <w:sz w:val="28"/>
        </w:rPr>
      </w:pPr>
      <w:r>
        <w:rPr>
          <w:rFonts w:ascii="Helvetica" w:hAnsi="Helvetica"/>
          <w:b w:val="false"/>
          <w:color w:val="auto"/>
          <w:sz w:val="28"/>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Helvetica" w:hAnsi="Helvetica"/>
          <w:b w:val="false"/>
          <w:color w:val="auto"/>
          <w:sz w:val="28"/>
        </w:rPr>
        <w:t>A memorial service will be announced on St Hilda’s website. If you wish to make a donation on mom’s behalf, please consider The War Amps of Canada, or the restoration fund for St. Hilda by the Sea, Sechelt.</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Helvetica-Bold">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en-CA" w:eastAsia="zh-CN" w:bidi="hi-IN"/>
      </w:rPr>
    </w:rPrDefault>
    <w:pPrDefault>
      <w:pPr/>
    </w:pPrDefault>
  </w:docDefaults>
  <w:style w:type="paragraph" w:styleId="Normal">
    <w:name w:val="Normal"/>
    <w:qFormat/>
    <w:pPr>
      <w:widowControl w:val="false"/>
      <w:bidi w:val="0"/>
      <w:jc w:val="left"/>
    </w:pPr>
    <w:rPr>
      <w:rFonts w:ascii="Liberation Serif" w:hAnsi="Liberation Serif" w:eastAsia="Songti SC" w:cs="Arial Unicode MS"/>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LibreOffice/6.1.3.2$MacOSX_X86_64 LibreOffice_project/86daf60bf00efa86ad547e59e09d6bb77c699acb</Application>
  <Pages>1</Pages>
  <Words>323</Words>
  <Characters>1577</Characters>
  <CharactersWithSpaces>1906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dcterms:modified xsi:type="dcterms:W3CDTF">2020-07-29T11:51:32Z</dcterms:modified>
  <cp:revision>8</cp:revision>
  <dc:subject/>
  <dc:title/>
</cp:coreProperties>
</file>