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74BD" w14:textId="5D30EEFA" w:rsidR="008A3B6E" w:rsidRDefault="00F03D9B" w:rsidP="00F03D9B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Devotional on Ecclesiastes 9:1-12</w:t>
      </w:r>
    </w:p>
    <w:p w14:paraId="394CDB7D" w14:textId="46C7C858" w:rsidR="00F03D9B" w:rsidRDefault="00103DBC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So here’s a hard truth: there is no such thing as the risk-free life!  There is no path we can take, however carefully planned, however wise</w:t>
      </w:r>
      <w:r w:rsidR="00FD6997">
        <w:rPr>
          <w:rFonts w:ascii="Baskerville Old Face" w:hAnsi="Baskerville Old Face"/>
          <w:sz w:val="24"/>
          <w:szCs w:val="24"/>
        </w:rPr>
        <w:t xml:space="preserve">ly and cautiously approached that can protect us from the reality </w:t>
      </w:r>
      <w:r w:rsidR="00F904F3">
        <w:rPr>
          <w:rFonts w:ascii="Baskerville Old Face" w:hAnsi="Baskerville Old Face"/>
          <w:sz w:val="24"/>
          <w:szCs w:val="24"/>
        </w:rPr>
        <w:t>pointed out by</w:t>
      </w:r>
      <w:r w:rsidR="004A65C8">
        <w:rPr>
          <w:rFonts w:ascii="Baskerville Old Face" w:hAnsi="Baskerville Old Face"/>
          <w:sz w:val="24"/>
          <w:szCs w:val="24"/>
        </w:rPr>
        <w:t xml:space="preserve"> the author of Ecclesiastes </w:t>
      </w:r>
      <w:r w:rsidR="001B7E52">
        <w:rPr>
          <w:rFonts w:ascii="Baskerville Old Face" w:hAnsi="Baskerville Old Face"/>
          <w:sz w:val="24"/>
          <w:szCs w:val="24"/>
        </w:rPr>
        <w:t xml:space="preserve">when he </w:t>
      </w:r>
      <w:r w:rsidR="004A65C8">
        <w:rPr>
          <w:rFonts w:ascii="Baskerville Old Face" w:hAnsi="Baskerville Old Face"/>
          <w:sz w:val="24"/>
          <w:szCs w:val="24"/>
        </w:rPr>
        <w:t xml:space="preserve">says </w:t>
      </w:r>
      <w:r w:rsidR="00BD6546">
        <w:rPr>
          <w:rFonts w:ascii="Baskerville Old Face" w:hAnsi="Baskerville Old Face"/>
          <w:sz w:val="24"/>
          <w:szCs w:val="24"/>
        </w:rPr>
        <w:t xml:space="preserve">“no one knows whether </w:t>
      </w:r>
      <w:r w:rsidR="00887692">
        <w:rPr>
          <w:rFonts w:ascii="Baskerville Old Face" w:hAnsi="Baskerville Old Face"/>
          <w:sz w:val="24"/>
          <w:szCs w:val="24"/>
        </w:rPr>
        <w:t>love or hate awaits…”</w:t>
      </w:r>
      <w:r w:rsidR="00E61CB5">
        <w:rPr>
          <w:rFonts w:ascii="Baskerville Old Face" w:hAnsi="Baskerville Old Face"/>
          <w:sz w:val="24"/>
          <w:szCs w:val="24"/>
        </w:rPr>
        <w:t xml:space="preserve">  </w:t>
      </w:r>
    </w:p>
    <w:p w14:paraId="49F79606" w14:textId="77777777" w:rsidR="00F81C57" w:rsidRDefault="00E61CB5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 this series which I’ve called “Keeping it Real,” </w:t>
      </w:r>
      <w:r w:rsidR="004E1752">
        <w:rPr>
          <w:rFonts w:ascii="Baskerville Old Face" w:hAnsi="Baskerville Old Face"/>
          <w:sz w:val="24"/>
          <w:szCs w:val="24"/>
        </w:rPr>
        <w:t xml:space="preserve">we’re examining </w:t>
      </w:r>
      <w:r w:rsidR="001B7E52">
        <w:rPr>
          <w:rFonts w:ascii="Baskerville Old Face" w:hAnsi="Baskerville Old Face"/>
          <w:sz w:val="24"/>
          <w:szCs w:val="24"/>
        </w:rPr>
        <w:t>some</w:t>
      </w:r>
      <w:r w:rsidR="004E1752">
        <w:rPr>
          <w:rFonts w:ascii="Baskerville Old Face" w:hAnsi="Baskerville Old Face"/>
          <w:sz w:val="24"/>
          <w:szCs w:val="24"/>
        </w:rPr>
        <w:t xml:space="preserve"> of the hidden gems of </w:t>
      </w:r>
      <w:r w:rsidR="001A09E8">
        <w:rPr>
          <w:rFonts w:ascii="Baskerville Old Face" w:hAnsi="Baskerville Old Face"/>
          <w:sz w:val="24"/>
          <w:szCs w:val="24"/>
        </w:rPr>
        <w:t xml:space="preserve">contained within </w:t>
      </w:r>
      <w:r w:rsidR="004E1752">
        <w:rPr>
          <w:rFonts w:ascii="Baskerville Old Face" w:hAnsi="Baskerville Old Face"/>
          <w:sz w:val="24"/>
          <w:szCs w:val="24"/>
        </w:rPr>
        <w:t xml:space="preserve">the book of Ecclesiastes, </w:t>
      </w:r>
      <w:r w:rsidR="001A09E8">
        <w:rPr>
          <w:rFonts w:ascii="Baskerville Old Face" w:hAnsi="Baskerville Old Face"/>
          <w:sz w:val="24"/>
          <w:szCs w:val="24"/>
        </w:rPr>
        <w:t>one of the so-called wisdom books in the Hebrew Scri</w:t>
      </w:r>
      <w:r w:rsidR="00E534CD">
        <w:rPr>
          <w:rFonts w:ascii="Baskerville Old Face" w:hAnsi="Baskerville Old Face"/>
          <w:sz w:val="24"/>
          <w:szCs w:val="24"/>
        </w:rPr>
        <w:t>ptures, as a whole a lost treasure in our secular age</w:t>
      </w:r>
      <w:r w:rsidR="00F81C57">
        <w:rPr>
          <w:rFonts w:ascii="Baskerville Old Face" w:hAnsi="Baskerville Old Face"/>
          <w:sz w:val="24"/>
          <w:szCs w:val="24"/>
        </w:rPr>
        <w:t>.</w:t>
      </w:r>
    </w:p>
    <w:p w14:paraId="42F47DB9" w14:textId="448D74F3" w:rsidR="00E61CB5" w:rsidRDefault="00F81C57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Ecclesiastes is the Latin t</w:t>
      </w:r>
      <w:r w:rsidR="0059113C">
        <w:rPr>
          <w:rFonts w:ascii="Baskerville Old Face" w:hAnsi="Baskerville Old Face"/>
          <w:sz w:val="24"/>
          <w:szCs w:val="24"/>
        </w:rPr>
        <w:t xml:space="preserve">itle of the book which is </w:t>
      </w:r>
      <w:r w:rsidR="004E1752">
        <w:rPr>
          <w:rFonts w:ascii="Baskerville Old Face" w:hAnsi="Baskerville Old Face"/>
          <w:sz w:val="24"/>
          <w:szCs w:val="24"/>
        </w:rPr>
        <w:t xml:space="preserve">a translation of the Hebrew Qohelet </w:t>
      </w:r>
      <w:r w:rsidR="00392028">
        <w:rPr>
          <w:rFonts w:ascii="Baskerville Old Face" w:hAnsi="Baskerville Old Face"/>
          <w:sz w:val="24"/>
          <w:szCs w:val="24"/>
        </w:rPr>
        <w:t>which means Teacher, Preacher or committed</w:t>
      </w:r>
      <w:r w:rsidR="00910BEA">
        <w:rPr>
          <w:rFonts w:ascii="Baskerville Old Face" w:hAnsi="Baskerville Old Face"/>
          <w:sz w:val="24"/>
          <w:szCs w:val="24"/>
        </w:rPr>
        <w:t>, more loosely, committed participant in the spiritual/political life of the community</w:t>
      </w:r>
      <w:r w:rsidR="00FD50FA">
        <w:rPr>
          <w:rFonts w:ascii="Baskerville Old Face" w:hAnsi="Baskerville Old Face"/>
          <w:sz w:val="24"/>
          <w:szCs w:val="24"/>
        </w:rPr>
        <w:t>.</w:t>
      </w:r>
    </w:p>
    <w:p w14:paraId="13D65A37" w14:textId="77777777" w:rsidR="00D610B8" w:rsidRDefault="00392028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Qohelet is the equivalent of a Hebrew philosopher and</w:t>
      </w:r>
      <w:r w:rsidR="00FD50FA">
        <w:rPr>
          <w:rFonts w:ascii="Baskerville Old Face" w:hAnsi="Baskerville Old Face"/>
          <w:sz w:val="24"/>
          <w:szCs w:val="24"/>
        </w:rPr>
        <w:t xml:space="preserve"> though we can tell by the type of Hebrew </w:t>
      </w:r>
      <w:r w:rsidR="00D610B8">
        <w:rPr>
          <w:rFonts w:ascii="Baskerville Old Face" w:hAnsi="Baskerville Old Face"/>
          <w:sz w:val="24"/>
          <w:szCs w:val="24"/>
        </w:rPr>
        <w:t>he’s using that he’s writing only a couple of hundred years before Christ</w:t>
      </w:r>
      <w:r w:rsidR="00FD50FA">
        <w:rPr>
          <w:rFonts w:ascii="Baskerville Old Face" w:hAnsi="Baskerville Old Face"/>
          <w:sz w:val="24"/>
          <w:szCs w:val="24"/>
        </w:rPr>
        <w:t>, as a literary technique,</w:t>
      </w:r>
      <w:r>
        <w:rPr>
          <w:rFonts w:ascii="Baskerville Old Face" w:hAnsi="Baskerville Old Face"/>
          <w:sz w:val="24"/>
          <w:szCs w:val="24"/>
        </w:rPr>
        <w:t xml:space="preserve"> he’s channeling the wisdom of King Solomon, known </w:t>
      </w:r>
      <w:r w:rsidR="00904EE0">
        <w:rPr>
          <w:rFonts w:ascii="Baskerville Old Face" w:hAnsi="Baskerville Old Face"/>
          <w:sz w:val="24"/>
          <w:szCs w:val="24"/>
        </w:rPr>
        <w:t xml:space="preserve">in lore as the nation’s wisest King, but also it’s most sensuous and indulgent.  </w:t>
      </w:r>
      <w:r w:rsidR="00D610B8">
        <w:rPr>
          <w:rFonts w:ascii="Baskerville Old Face" w:hAnsi="Baskerville Old Face"/>
          <w:sz w:val="24"/>
          <w:szCs w:val="24"/>
        </w:rPr>
        <w:t>Solomon lived around a 1000 years before Christ.</w:t>
      </w:r>
    </w:p>
    <w:p w14:paraId="14106C31" w14:textId="5EB3EB51" w:rsidR="00392028" w:rsidRDefault="00D610B8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But w</w:t>
      </w:r>
      <w:r w:rsidR="00904EE0">
        <w:rPr>
          <w:rFonts w:ascii="Baskerville Old Face" w:hAnsi="Baskerville Old Face"/>
          <w:sz w:val="24"/>
          <w:szCs w:val="24"/>
        </w:rPr>
        <w:t xml:space="preserve">ho better to set up as a foil as we ask questions like “What does it mean to live well in God’s world?” “Is it possible to pursue wealth and pleasure and still be a faithful follower of God?” </w:t>
      </w:r>
      <w:r w:rsidR="00DC3A8B">
        <w:rPr>
          <w:rFonts w:ascii="Baskerville Old Face" w:hAnsi="Baskerville Old Face"/>
          <w:sz w:val="24"/>
          <w:szCs w:val="24"/>
        </w:rPr>
        <w:t>“</w:t>
      </w:r>
      <w:r w:rsidR="00660C10">
        <w:rPr>
          <w:rFonts w:ascii="Baskerville Old Face" w:hAnsi="Baskerville Old Face"/>
          <w:sz w:val="24"/>
          <w:szCs w:val="24"/>
        </w:rPr>
        <w:t>And, given the shortness of life</w:t>
      </w:r>
      <w:r w:rsidR="000B337B">
        <w:rPr>
          <w:rFonts w:ascii="Baskerville Old Face" w:hAnsi="Baskerville Old Face"/>
          <w:sz w:val="24"/>
          <w:szCs w:val="24"/>
        </w:rPr>
        <w:t xml:space="preserve"> and</w:t>
      </w:r>
      <w:r w:rsidR="00660C10">
        <w:rPr>
          <w:rFonts w:ascii="Baskerville Old Face" w:hAnsi="Baskerville Old Face"/>
          <w:sz w:val="24"/>
          <w:szCs w:val="24"/>
        </w:rPr>
        <w:t xml:space="preserve"> the fact that </w:t>
      </w:r>
      <w:r w:rsidR="00FF2255">
        <w:rPr>
          <w:rFonts w:ascii="Baskerville Old Face" w:hAnsi="Baskerville Old Face"/>
          <w:sz w:val="24"/>
          <w:szCs w:val="24"/>
        </w:rPr>
        <w:t xml:space="preserve">even the best parts of life seem to elude us like a vapour of smoke passing through the air, what </w:t>
      </w:r>
      <w:r w:rsidR="00DC3A8B">
        <w:rPr>
          <w:rFonts w:ascii="Baskerville Old Face" w:hAnsi="Baskerville Old Face"/>
          <w:sz w:val="24"/>
          <w:szCs w:val="24"/>
        </w:rPr>
        <w:t>does it mean to embrace the gifts we’ve been given?”</w:t>
      </w:r>
    </w:p>
    <w:p w14:paraId="015806A8" w14:textId="3086AB46" w:rsidR="00C4301D" w:rsidRDefault="00AD6B78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Today’s topic</w:t>
      </w:r>
      <w:r w:rsidR="0070544D">
        <w:rPr>
          <w:rFonts w:ascii="Baskerville Old Face" w:hAnsi="Baskerville Old Face"/>
          <w:sz w:val="24"/>
          <w:szCs w:val="24"/>
        </w:rPr>
        <w:t>, taken from our reading in chapter 9</w:t>
      </w:r>
      <w:r>
        <w:rPr>
          <w:rFonts w:ascii="Baskerville Old Face" w:hAnsi="Baskerville Old Face"/>
          <w:sz w:val="24"/>
          <w:szCs w:val="24"/>
        </w:rPr>
        <w:t xml:space="preserve"> is “risk” and the human propensity to think we can avoid it</w:t>
      </w:r>
      <w:r w:rsidR="00767907">
        <w:rPr>
          <w:rFonts w:ascii="Baskerville Old Face" w:hAnsi="Baskerville Old Face"/>
          <w:sz w:val="24"/>
          <w:szCs w:val="24"/>
        </w:rPr>
        <w:t xml:space="preserve">.  We desire risk-free investments; we want to know in advance that our relationships will last or that </w:t>
      </w:r>
      <w:r w:rsidR="001F77D8">
        <w:rPr>
          <w:rFonts w:ascii="Baskerville Old Face" w:hAnsi="Baskerville Old Face"/>
          <w:sz w:val="24"/>
          <w:szCs w:val="24"/>
        </w:rPr>
        <w:t xml:space="preserve">our work with our kids will pay off.  </w:t>
      </w:r>
      <w:r w:rsidR="00C4301D">
        <w:rPr>
          <w:rFonts w:ascii="Baskerville Old Face" w:hAnsi="Baskerville Old Face"/>
          <w:sz w:val="24"/>
          <w:szCs w:val="24"/>
        </w:rPr>
        <w:t xml:space="preserve">We want to know that our exercise routine will “for sure” protect us from illness. </w:t>
      </w:r>
      <w:r w:rsidR="001F77D8">
        <w:rPr>
          <w:rFonts w:ascii="Baskerville Old Face" w:hAnsi="Baskerville Old Face"/>
          <w:sz w:val="24"/>
          <w:szCs w:val="24"/>
        </w:rPr>
        <w:t>We want to imagine that if our motives are good and we apply ourselves that “everything will work out.”</w:t>
      </w:r>
    </w:p>
    <w:p w14:paraId="46C255B5" w14:textId="2271232C" w:rsidR="00C4301D" w:rsidRDefault="00C4301D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And yet, </w:t>
      </w:r>
      <w:r w:rsidR="00953EB9">
        <w:rPr>
          <w:rFonts w:ascii="Baskerville Old Face" w:hAnsi="Baskerville Old Face"/>
          <w:sz w:val="24"/>
          <w:szCs w:val="24"/>
        </w:rPr>
        <w:t>Ecclesiastes would have us face the truth</w:t>
      </w:r>
      <w:r w:rsidR="004F67A4">
        <w:rPr>
          <w:rFonts w:ascii="Baskerville Old Face" w:hAnsi="Baskerville Old Face"/>
          <w:sz w:val="24"/>
          <w:szCs w:val="24"/>
        </w:rPr>
        <w:t xml:space="preserve"> “As it is with the good man, so with the sinner.” </w:t>
      </w:r>
      <w:r w:rsidR="008018A9">
        <w:rPr>
          <w:rFonts w:ascii="Baskerville Old Face" w:hAnsi="Baskerville Old Face"/>
          <w:sz w:val="24"/>
          <w:szCs w:val="24"/>
        </w:rPr>
        <w:t>At another place, “…chance happen[s] to them all.</w:t>
      </w:r>
      <w:r w:rsidR="00A728B5">
        <w:rPr>
          <w:rFonts w:ascii="Baskerville Old Face" w:hAnsi="Baskerville Old Face"/>
          <w:sz w:val="24"/>
          <w:szCs w:val="24"/>
        </w:rPr>
        <w:t xml:space="preserve"> Moreover, no one knows when her hour will come.”</w:t>
      </w:r>
    </w:p>
    <w:p w14:paraId="48064A7E" w14:textId="405E12C8" w:rsidR="000D62CD" w:rsidRDefault="0068467F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There is no ultimate risk-free protection from the folly and madness of many human beings</w:t>
      </w:r>
      <w:r w:rsidR="004C650B">
        <w:rPr>
          <w:rFonts w:ascii="Baskerville Old Face" w:hAnsi="Baskerville Old Face"/>
          <w:sz w:val="24"/>
          <w:szCs w:val="24"/>
        </w:rPr>
        <w:t>.  All of us are paying the price for unhealthy practices foisted upon our world by th</w:t>
      </w:r>
      <w:r w:rsidR="00251F90">
        <w:rPr>
          <w:rFonts w:ascii="Baskerville Old Face" w:hAnsi="Baskerville Old Face"/>
          <w:sz w:val="24"/>
          <w:szCs w:val="24"/>
        </w:rPr>
        <w:t>e</w:t>
      </w:r>
      <w:r w:rsidR="004C650B">
        <w:rPr>
          <w:rFonts w:ascii="Baskerville Old Face" w:hAnsi="Baskerville Old Face"/>
          <w:sz w:val="24"/>
          <w:szCs w:val="24"/>
        </w:rPr>
        <w:t xml:space="preserve"> greed and the </w:t>
      </w:r>
      <w:r w:rsidR="00B84494">
        <w:rPr>
          <w:rFonts w:ascii="Baskerville Old Face" w:hAnsi="Baskerville Old Face"/>
          <w:sz w:val="24"/>
          <w:szCs w:val="24"/>
        </w:rPr>
        <w:t>evil that lurks in the hearts of those who have decided they’re not going to “be the stewards of creation” but abuse it.</w:t>
      </w:r>
      <w:r w:rsidR="0049433B">
        <w:rPr>
          <w:rFonts w:ascii="Baskerville Old Face" w:hAnsi="Baskerville Old Face"/>
          <w:sz w:val="24"/>
          <w:szCs w:val="24"/>
        </w:rPr>
        <w:t xml:space="preserve"> And I’m not trying to blame shift, to some degree, we all make choices or find ourselves in situations where we participate in the structures that </w:t>
      </w:r>
      <w:r w:rsidR="00234006">
        <w:rPr>
          <w:rFonts w:ascii="Baskerville Old Face" w:hAnsi="Baskerville Old Face"/>
          <w:sz w:val="24"/>
          <w:szCs w:val="24"/>
        </w:rPr>
        <w:t>simply “are the way things are” at this stage in human development, or “chaos” as you would have it</w:t>
      </w:r>
    </w:p>
    <w:p w14:paraId="1D85263E" w14:textId="2BF32EA1" w:rsidR="00AC5F83" w:rsidRDefault="00AC5F83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 the face of that, it’s not prudent or wise to </w:t>
      </w:r>
      <w:r w:rsidR="004B4025">
        <w:rPr>
          <w:rFonts w:ascii="Baskerville Old Face" w:hAnsi="Baskerville Old Face"/>
          <w:sz w:val="24"/>
          <w:szCs w:val="24"/>
        </w:rPr>
        <w:t xml:space="preserve">try to </w:t>
      </w:r>
      <w:r>
        <w:rPr>
          <w:rFonts w:ascii="Baskerville Old Face" w:hAnsi="Baskerville Old Face"/>
          <w:sz w:val="24"/>
          <w:szCs w:val="24"/>
        </w:rPr>
        <w:t>avoid risk, but to risk wisely</w:t>
      </w:r>
      <w:r w:rsidR="00F70B71">
        <w:rPr>
          <w:rFonts w:ascii="Baskerville Old Face" w:hAnsi="Baskerville Old Face"/>
          <w:sz w:val="24"/>
          <w:szCs w:val="24"/>
        </w:rPr>
        <w:t xml:space="preserve">.  This is a bit of a continuation of last week’s theme “wise as serpents, innocent as doves,” not as a way “to stay safe,” but as a way to live </w:t>
      </w:r>
      <w:r w:rsidR="001256AB">
        <w:rPr>
          <w:rFonts w:ascii="Baskerville Old Face" w:hAnsi="Baskerville Old Face"/>
          <w:sz w:val="24"/>
          <w:szCs w:val="24"/>
        </w:rPr>
        <w:t>with godly abandon.</w:t>
      </w:r>
    </w:p>
    <w:p w14:paraId="452DCD13" w14:textId="77777777" w:rsidR="00D20C5F" w:rsidRDefault="004B4025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To riff on more of Ecclesiastes as it is found here and elsewhere in the book</w:t>
      </w:r>
      <w:r w:rsidR="00A450BB">
        <w:rPr>
          <w:rFonts w:ascii="Baskerville Old Face" w:hAnsi="Baskerville Old Face"/>
          <w:sz w:val="24"/>
          <w:szCs w:val="24"/>
        </w:rPr>
        <w:t>, l</w:t>
      </w:r>
      <w:r w:rsidR="001256AB">
        <w:rPr>
          <w:rFonts w:ascii="Baskerville Old Face" w:hAnsi="Baskerville Old Face"/>
          <w:sz w:val="24"/>
          <w:szCs w:val="24"/>
        </w:rPr>
        <w:t>ife is a mixed bag</w:t>
      </w:r>
      <w:r w:rsidR="00F37B63">
        <w:rPr>
          <w:rFonts w:ascii="Baskerville Old Face" w:hAnsi="Baskerville Old Face"/>
          <w:sz w:val="24"/>
          <w:szCs w:val="24"/>
        </w:rPr>
        <w:t xml:space="preserve"> and so we should seek joy where it might be found</w:t>
      </w:r>
      <w:r w:rsidR="00D20C5F">
        <w:rPr>
          <w:rFonts w:ascii="Baskerville Old Face" w:hAnsi="Baskerville Old Face"/>
          <w:sz w:val="24"/>
          <w:szCs w:val="24"/>
        </w:rPr>
        <w:t>: with a partner, in food and drink, in work and learning</w:t>
      </w:r>
      <w:r w:rsidR="007B041C">
        <w:rPr>
          <w:rFonts w:ascii="Baskerville Old Face" w:hAnsi="Baskerville Old Face"/>
          <w:sz w:val="24"/>
          <w:szCs w:val="24"/>
        </w:rPr>
        <w:t xml:space="preserve">.  </w:t>
      </w:r>
    </w:p>
    <w:p w14:paraId="7EC3BA64" w14:textId="38BCFC74" w:rsidR="001256AB" w:rsidRDefault="007B041C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Even while remembering that every day is one foot closer to the end, we can enjoy </w:t>
      </w:r>
      <w:r w:rsidR="005074BA">
        <w:rPr>
          <w:rFonts w:ascii="Baskerville Old Face" w:hAnsi="Baskerville Old Face"/>
          <w:sz w:val="24"/>
          <w:szCs w:val="24"/>
        </w:rPr>
        <w:t xml:space="preserve">that we are alive, we can enjoy the challenges before us and the relationships God has privileged us to </w:t>
      </w:r>
      <w:r w:rsidR="0004518F">
        <w:rPr>
          <w:rFonts w:ascii="Baskerville Old Face" w:hAnsi="Baskerville Old Face"/>
          <w:sz w:val="24"/>
          <w:szCs w:val="24"/>
        </w:rPr>
        <w:t xml:space="preserve">be alongside.  </w:t>
      </w:r>
    </w:p>
    <w:p w14:paraId="5979F49B" w14:textId="1CB1B76B" w:rsidR="0004518F" w:rsidRDefault="0004518F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I’m always struck by how little even the very smartest really know about what’s coming next</w:t>
      </w:r>
      <w:r w:rsidR="00C42347">
        <w:rPr>
          <w:rFonts w:ascii="Baskerville Old Face" w:hAnsi="Baskerville Old Face"/>
          <w:sz w:val="24"/>
          <w:szCs w:val="24"/>
        </w:rPr>
        <w:t>, in July of 2008 we didn’t know that in two months the entire world would be in the worst recession since the great depression</w:t>
      </w:r>
      <w:r w:rsidR="00A45C40">
        <w:rPr>
          <w:rFonts w:ascii="Baskerville Old Face" w:hAnsi="Baskerville Old Face"/>
          <w:sz w:val="24"/>
          <w:szCs w:val="24"/>
        </w:rPr>
        <w:t>.  It was astounding how little the world’s elite economists could predict even though</w:t>
      </w:r>
      <w:r w:rsidR="00BA5488">
        <w:rPr>
          <w:rFonts w:ascii="Baskerville Old Face" w:hAnsi="Baskerville Old Face"/>
          <w:sz w:val="24"/>
          <w:szCs w:val="24"/>
        </w:rPr>
        <w:t xml:space="preserve"> all the data was essentially there.</w:t>
      </w:r>
    </w:p>
    <w:p w14:paraId="68D6528B" w14:textId="0A8EA8E7" w:rsidR="00BA5488" w:rsidRDefault="00BA5488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On December 1</w:t>
      </w:r>
      <w:r w:rsidRPr="00BA5488">
        <w:rPr>
          <w:rFonts w:ascii="Baskerville Old Face" w:hAnsi="Baskerville Old Face"/>
          <w:sz w:val="24"/>
          <w:szCs w:val="24"/>
          <w:vertAlign w:val="superscript"/>
        </w:rPr>
        <w:t>st</w:t>
      </w:r>
      <w:r>
        <w:rPr>
          <w:rFonts w:ascii="Baskerville Old Face" w:hAnsi="Baskerville Old Face"/>
          <w:sz w:val="24"/>
          <w:szCs w:val="24"/>
        </w:rPr>
        <w:t xml:space="preserve"> of 2019 nobody kn</w:t>
      </w:r>
      <w:r w:rsidR="00734DC3">
        <w:rPr>
          <w:rFonts w:ascii="Baskerville Old Face" w:hAnsi="Baskerville Old Face"/>
          <w:sz w:val="24"/>
          <w:szCs w:val="24"/>
        </w:rPr>
        <w:t>ew (unless you believe in conspiracies)</w:t>
      </w:r>
      <w:r>
        <w:rPr>
          <w:rFonts w:ascii="Baskerville Old Face" w:hAnsi="Baskerville Old Face"/>
          <w:sz w:val="24"/>
          <w:szCs w:val="24"/>
        </w:rPr>
        <w:t xml:space="preserve"> that</w:t>
      </w:r>
      <w:r w:rsidR="00931785">
        <w:rPr>
          <w:rFonts w:ascii="Baskerville Old Face" w:hAnsi="Baskerville Old Face"/>
          <w:sz w:val="24"/>
          <w:szCs w:val="24"/>
        </w:rPr>
        <w:t xml:space="preserve"> 2020 would be defined by the most severe crisis the world has had to endure since WWII. And although not as severe as a world war by any stretch, it has been shocking how quickly and </w:t>
      </w:r>
      <w:r w:rsidR="00051451">
        <w:rPr>
          <w:rFonts w:ascii="Baskerville Old Face" w:hAnsi="Baskerville Old Face"/>
          <w:sz w:val="24"/>
          <w:szCs w:val="24"/>
        </w:rPr>
        <w:t>thoroughly the world has changed.</w:t>
      </w:r>
    </w:p>
    <w:p w14:paraId="1E080222" w14:textId="27325743" w:rsidR="00051451" w:rsidRDefault="00051451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Indeed it has been calculated that almost 2/3 of all forecasts made by </w:t>
      </w:r>
      <w:r w:rsidR="008455EA">
        <w:rPr>
          <w:rFonts w:ascii="Baskerville Old Face" w:hAnsi="Baskerville Old Face"/>
          <w:sz w:val="24"/>
          <w:szCs w:val="24"/>
        </w:rPr>
        <w:t>social scientists prove to be mistaken.</w:t>
      </w:r>
      <w:r w:rsidR="00F045C0">
        <w:rPr>
          <w:rFonts w:ascii="Baskerville Old Face" w:hAnsi="Baskerville Old Face"/>
          <w:sz w:val="24"/>
          <w:szCs w:val="24"/>
        </w:rPr>
        <w:t xml:space="preserve">  </w:t>
      </w:r>
      <w:r w:rsidR="00F06FAB">
        <w:rPr>
          <w:rFonts w:ascii="Baskerville Old Face" w:hAnsi="Baskerville Old Face"/>
          <w:sz w:val="24"/>
          <w:szCs w:val="24"/>
        </w:rPr>
        <w:t>Who can calculate human ambiguity and nature’s surprises.  To qualify, this is not the same as predicting things like climate change which has data points</w:t>
      </w:r>
      <w:r w:rsidR="00B23FCC">
        <w:rPr>
          <w:rFonts w:ascii="Baskerville Old Face" w:hAnsi="Baskerville Old Face"/>
          <w:sz w:val="24"/>
          <w:szCs w:val="24"/>
        </w:rPr>
        <w:t xml:space="preserve"> for hundreds of years thanks to the way we can measure CO2 levels </w:t>
      </w:r>
      <w:r w:rsidR="00A735E9">
        <w:rPr>
          <w:rFonts w:ascii="Baskerville Old Face" w:hAnsi="Baskerville Old Face"/>
          <w:sz w:val="24"/>
          <w:szCs w:val="24"/>
        </w:rPr>
        <w:t>in ice etc.</w:t>
      </w:r>
    </w:p>
    <w:p w14:paraId="5468A1E4" w14:textId="4009425D" w:rsidR="008455EA" w:rsidRDefault="008455EA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promise of a risk-averse life is the twin to the false promise of control</w:t>
      </w:r>
      <w:r w:rsidR="003B1DFE">
        <w:rPr>
          <w:rFonts w:ascii="Baskerville Old Face" w:hAnsi="Baskerville Old Face"/>
          <w:sz w:val="24"/>
          <w:szCs w:val="24"/>
        </w:rPr>
        <w:t>.  We are aware of it and yet we fall prey to its seductions</w:t>
      </w:r>
      <w:r w:rsidR="009427E6">
        <w:rPr>
          <w:rFonts w:ascii="Baskerville Old Face" w:hAnsi="Baskerville Old Face"/>
          <w:sz w:val="24"/>
          <w:szCs w:val="24"/>
        </w:rPr>
        <w:t>.  Our advertising emphasizes that we need not be victims of frailty or mortality</w:t>
      </w:r>
      <w:r w:rsidR="0007417A">
        <w:rPr>
          <w:rFonts w:ascii="Baskerville Old Face" w:hAnsi="Baskerville Old Face"/>
          <w:sz w:val="24"/>
          <w:szCs w:val="24"/>
        </w:rPr>
        <w:t>.  We are taught from our first breath that we define and shape ourselves and become whoever and whatever we want to be</w:t>
      </w:r>
      <w:r w:rsidR="006E2B91">
        <w:rPr>
          <w:rFonts w:ascii="Baskerville Old Face" w:hAnsi="Baskerville Old Face"/>
          <w:sz w:val="24"/>
          <w:szCs w:val="24"/>
        </w:rPr>
        <w:t>.  And there is truth in our power to choose and in our will!</w:t>
      </w:r>
    </w:p>
    <w:p w14:paraId="3E43C520" w14:textId="4870C683" w:rsidR="006E2B91" w:rsidRDefault="006E2B91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are invited to pursue retirement planning (a good thing); a healthy body, a good thing</w:t>
      </w:r>
      <w:r w:rsidR="008A7D71">
        <w:rPr>
          <w:rFonts w:ascii="Baskerville Old Face" w:hAnsi="Baskerville Old Face"/>
          <w:sz w:val="24"/>
          <w:szCs w:val="24"/>
        </w:rPr>
        <w:t xml:space="preserve"> but are we invited to pursue God and do we have a plan to do so.</w:t>
      </w:r>
    </w:p>
    <w:p w14:paraId="297C76FE" w14:textId="471DB266" w:rsidR="003050A0" w:rsidRDefault="003050A0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If life is risk</w:t>
      </w:r>
      <w:r w:rsidR="004113AE">
        <w:rPr>
          <w:rFonts w:ascii="Baskerville Old Face" w:hAnsi="Baskerville Old Face"/>
          <w:sz w:val="24"/>
          <w:szCs w:val="24"/>
        </w:rPr>
        <w:t xml:space="preserve"> and if to live well is to risk wisely,</w:t>
      </w:r>
      <w:r>
        <w:rPr>
          <w:rFonts w:ascii="Baskerville Old Face" w:hAnsi="Baskerville Old Face"/>
          <w:sz w:val="24"/>
          <w:szCs w:val="24"/>
        </w:rPr>
        <w:t xml:space="preserve"> how to live? The Lord’s Prayer is my ultimate go to when I need a roadmap</w:t>
      </w:r>
      <w:r w:rsidR="00EF6B71">
        <w:rPr>
          <w:rFonts w:ascii="Baskerville Old Face" w:hAnsi="Baskerville Old Face"/>
          <w:sz w:val="24"/>
          <w:szCs w:val="24"/>
        </w:rPr>
        <w:t>.  There is so much I can’t know, there is so much that will happen that I can’t plan for so what to do?</w:t>
      </w:r>
    </w:p>
    <w:p w14:paraId="7F6277DE" w14:textId="5EBADB97" w:rsidR="00EF6B71" w:rsidRDefault="00EF1406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“Our Father</w:t>
      </w:r>
      <w:r w:rsidR="00FC537A">
        <w:rPr>
          <w:rFonts w:ascii="Baskerville Old Face" w:hAnsi="Baskerville Old Face"/>
          <w:sz w:val="24"/>
          <w:szCs w:val="24"/>
        </w:rPr>
        <w:t xml:space="preserve"> in heaven</w:t>
      </w:r>
      <w:r>
        <w:rPr>
          <w:rFonts w:ascii="Baskerville Old Face" w:hAnsi="Baskerville Old Face"/>
          <w:sz w:val="24"/>
          <w:szCs w:val="24"/>
        </w:rPr>
        <w:t xml:space="preserve">….” </w:t>
      </w:r>
      <w:r w:rsidR="00C760E5">
        <w:rPr>
          <w:rFonts w:ascii="Baskerville Old Face" w:hAnsi="Baskerville Old Face"/>
          <w:sz w:val="24"/>
          <w:szCs w:val="24"/>
        </w:rPr>
        <w:t>We</w:t>
      </w:r>
      <w:r>
        <w:rPr>
          <w:rFonts w:ascii="Baskerville Old Face" w:hAnsi="Baskerville Old Face"/>
          <w:sz w:val="24"/>
          <w:szCs w:val="24"/>
        </w:rPr>
        <w:t xml:space="preserve"> have a Father.  I’m all about the incomprehensibility of the Divine life and essence, and yet that </w:t>
      </w:r>
      <w:r w:rsidR="00256B85">
        <w:rPr>
          <w:rFonts w:ascii="Baskerville Old Face" w:hAnsi="Baskerville Old Face"/>
          <w:sz w:val="24"/>
          <w:szCs w:val="24"/>
        </w:rPr>
        <w:t>Divine Life is a Father to us.  That gives me confidence!</w:t>
      </w:r>
      <w:r w:rsidR="00386C69">
        <w:rPr>
          <w:rFonts w:ascii="Baskerville Old Face" w:hAnsi="Baskerville Old Face"/>
          <w:sz w:val="24"/>
          <w:szCs w:val="24"/>
        </w:rPr>
        <w:t xml:space="preserve">  This Father hasn’t promised to protect us from risk but to guide us and be with us in it!</w:t>
      </w:r>
    </w:p>
    <w:p w14:paraId="0454E9ED" w14:textId="2C43F332" w:rsidR="00256B85" w:rsidRDefault="00256B85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</w:t>
      </w:r>
      <w:r w:rsidR="00FC537A">
        <w:rPr>
          <w:rFonts w:ascii="Baskerville Old Face" w:hAnsi="Baskerville Old Face"/>
          <w:sz w:val="24"/>
          <w:szCs w:val="24"/>
        </w:rPr>
        <w:t>…</w:t>
      </w:r>
      <w:r>
        <w:rPr>
          <w:rFonts w:ascii="Baskerville Old Face" w:hAnsi="Baskerville Old Face"/>
          <w:sz w:val="24"/>
          <w:szCs w:val="24"/>
        </w:rPr>
        <w:t xml:space="preserve">hallowed be your name.”  </w:t>
      </w:r>
      <w:r w:rsidR="00920C55">
        <w:rPr>
          <w:rFonts w:ascii="Baskerville Old Face" w:hAnsi="Baskerville Old Face"/>
          <w:sz w:val="24"/>
          <w:szCs w:val="24"/>
        </w:rPr>
        <w:t>Our</w:t>
      </w:r>
      <w:r w:rsidR="00AD4E40">
        <w:rPr>
          <w:rFonts w:ascii="Baskerville Old Face" w:hAnsi="Baskerville Old Face"/>
          <w:sz w:val="24"/>
          <w:szCs w:val="24"/>
        </w:rPr>
        <w:t xml:space="preserve"> purpose is to </w:t>
      </w:r>
      <w:r w:rsidR="008E3D0F">
        <w:rPr>
          <w:rFonts w:ascii="Baskerville Old Face" w:hAnsi="Baskerville Old Face"/>
          <w:sz w:val="24"/>
          <w:szCs w:val="24"/>
        </w:rPr>
        <w:t>allow that closeness of divinity be treasured, be</w:t>
      </w:r>
      <w:r w:rsidR="00535C1F">
        <w:rPr>
          <w:rFonts w:ascii="Baskerville Old Face" w:hAnsi="Baskerville Old Face"/>
          <w:sz w:val="24"/>
          <w:szCs w:val="24"/>
        </w:rPr>
        <w:t xml:space="preserve"> reverenced in me and through </w:t>
      </w:r>
      <w:r w:rsidR="00920C55">
        <w:rPr>
          <w:rFonts w:ascii="Baskerville Old Face" w:hAnsi="Baskerville Old Face"/>
          <w:sz w:val="24"/>
          <w:szCs w:val="24"/>
        </w:rPr>
        <w:t>us</w:t>
      </w:r>
      <w:r w:rsidR="00535C1F">
        <w:rPr>
          <w:rFonts w:ascii="Baskerville Old Face" w:hAnsi="Baskerville Old Face"/>
          <w:sz w:val="24"/>
          <w:szCs w:val="24"/>
        </w:rPr>
        <w:t xml:space="preserve">.  If that is not my desire, I’m praying </w:t>
      </w:r>
      <w:r w:rsidR="00920C55">
        <w:rPr>
          <w:rFonts w:ascii="Baskerville Old Face" w:hAnsi="Baskerville Old Face"/>
          <w:sz w:val="24"/>
          <w:szCs w:val="24"/>
        </w:rPr>
        <w:t>this way</w:t>
      </w:r>
      <w:r w:rsidR="00535C1F">
        <w:rPr>
          <w:rFonts w:ascii="Baskerville Old Face" w:hAnsi="Baskerville Old Face"/>
          <w:sz w:val="24"/>
          <w:szCs w:val="24"/>
        </w:rPr>
        <w:t xml:space="preserve"> so it becomes my desire.</w:t>
      </w:r>
    </w:p>
    <w:p w14:paraId="38B8FA24" w14:textId="3C747C95" w:rsidR="00535C1F" w:rsidRDefault="00774D0E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“Your kingdom come on earth as in heaven.” Let there be a beautiful </w:t>
      </w:r>
      <w:r w:rsidR="005D13AE">
        <w:rPr>
          <w:rFonts w:ascii="Baskerville Old Face" w:hAnsi="Baskerville Old Face"/>
          <w:sz w:val="24"/>
          <w:szCs w:val="24"/>
        </w:rPr>
        <w:t xml:space="preserve">twinning of the sublime and the </w:t>
      </w:r>
      <w:r w:rsidR="000E2E43">
        <w:rPr>
          <w:rFonts w:ascii="Baskerville Old Face" w:hAnsi="Baskerville Old Face"/>
          <w:sz w:val="24"/>
          <w:szCs w:val="24"/>
        </w:rPr>
        <w:t>material</w:t>
      </w:r>
      <w:r w:rsidR="005D13AE">
        <w:rPr>
          <w:rFonts w:ascii="Baskerville Old Face" w:hAnsi="Baskerville Old Face"/>
          <w:sz w:val="24"/>
          <w:szCs w:val="24"/>
        </w:rPr>
        <w:t>, God’s way of influencing shaping the way we influence each other: Shalom!</w:t>
      </w:r>
    </w:p>
    <w:p w14:paraId="29AD2FA3" w14:textId="043A8473" w:rsidR="00880768" w:rsidRDefault="00880768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“Give us today our daily bread!” For all my planning, today’s </w:t>
      </w:r>
      <w:r w:rsidR="00E57DC2">
        <w:rPr>
          <w:rFonts w:ascii="Baskerville Old Face" w:hAnsi="Baskerville Old Face"/>
          <w:sz w:val="24"/>
          <w:szCs w:val="24"/>
        </w:rPr>
        <w:t>manna is there for us, for me, dare to pick it up and eat it!</w:t>
      </w:r>
    </w:p>
    <w:p w14:paraId="53F7D3BE" w14:textId="0D7EEDA4" w:rsidR="00E57DC2" w:rsidRDefault="00E57DC2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“Forgive us our sins/debts as we forgive those who sin against us/our debtors.” The sense here, which is at the heart of this prayer is</w:t>
      </w:r>
      <w:r w:rsidR="008E6685">
        <w:rPr>
          <w:rFonts w:ascii="Baskerville Old Face" w:hAnsi="Baskerville Old Face"/>
          <w:sz w:val="24"/>
          <w:szCs w:val="24"/>
        </w:rPr>
        <w:t xml:space="preserve"> that God has done this for us; this is </w:t>
      </w:r>
      <w:r w:rsidR="00D505D9">
        <w:rPr>
          <w:rFonts w:ascii="Baskerville Old Face" w:hAnsi="Baskerville Old Face"/>
          <w:sz w:val="24"/>
          <w:szCs w:val="24"/>
        </w:rPr>
        <w:t>our mission</w:t>
      </w:r>
      <w:r w:rsidR="008E6685">
        <w:rPr>
          <w:rFonts w:ascii="Baskerville Old Face" w:hAnsi="Baskerville Old Face"/>
          <w:sz w:val="24"/>
          <w:szCs w:val="24"/>
        </w:rPr>
        <w:t>.  This is what brings Shalom to us and others.  If we can’t forgive—and I can hold onto a grudge as well as anyone—</w:t>
      </w:r>
      <w:r w:rsidR="00CB085B">
        <w:rPr>
          <w:rFonts w:ascii="Baskerville Old Face" w:hAnsi="Baskerville Old Face"/>
          <w:sz w:val="24"/>
          <w:szCs w:val="24"/>
        </w:rPr>
        <w:t>then I need your help</w:t>
      </w:r>
      <w:r w:rsidR="00514892">
        <w:rPr>
          <w:rFonts w:ascii="Baskerville Old Face" w:hAnsi="Baskerville Old Face"/>
          <w:sz w:val="24"/>
          <w:szCs w:val="24"/>
        </w:rPr>
        <w:t>.  Here’s a great reason to confess to a wise friend or spiritual guide.  Bitterness is one of the most toxic poisons of life</w:t>
      </w:r>
      <w:r w:rsidR="000F016E">
        <w:rPr>
          <w:rFonts w:ascii="Baskerville Old Face" w:hAnsi="Baskerville Old Face"/>
          <w:sz w:val="24"/>
          <w:szCs w:val="24"/>
        </w:rPr>
        <w:t>!</w:t>
      </w:r>
      <w:r w:rsidR="007F2C7A">
        <w:rPr>
          <w:rFonts w:ascii="Baskerville Old Face" w:hAnsi="Baskerville Old Face"/>
          <w:sz w:val="24"/>
          <w:szCs w:val="24"/>
        </w:rPr>
        <w:t xml:space="preserve"> Do whatever it takes to purge yourself of it!</w:t>
      </w:r>
    </w:p>
    <w:p w14:paraId="23798B98" w14:textId="77777777" w:rsidR="00CB085B" w:rsidRDefault="007F2C7A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</w:t>
      </w:r>
      <w:r w:rsidR="003552D9">
        <w:rPr>
          <w:rFonts w:ascii="Baskerville Old Face" w:hAnsi="Baskerville Old Face"/>
          <w:sz w:val="24"/>
          <w:szCs w:val="24"/>
        </w:rPr>
        <w:t>Save us from the time of trial</w:t>
      </w:r>
      <w:r w:rsidR="003A3C86">
        <w:rPr>
          <w:rFonts w:ascii="Baskerville Old Face" w:hAnsi="Baskerville Old Face"/>
          <w:sz w:val="24"/>
          <w:szCs w:val="24"/>
        </w:rPr>
        <w:t xml:space="preserve"> and deliver us from </w:t>
      </w:r>
      <w:r w:rsidR="0015502E">
        <w:rPr>
          <w:rFonts w:ascii="Baskerville Old Face" w:hAnsi="Baskerville Old Face"/>
          <w:sz w:val="24"/>
          <w:szCs w:val="24"/>
        </w:rPr>
        <w:t>evil</w:t>
      </w:r>
      <w:r w:rsidR="003552D9">
        <w:rPr>
          <w:rFonts w:ascii="Baskerville Old Face" w:hAnsi="Baskerville Old Face"/>
          <w:sz w:val="24"/>
          <w:szCs w:val="24"/>
        </w:rPr>
        <w:t xml:space="preserve">” there may not be a risk-free life, but it is absolutely essential that we pray that we don’t </w:t>
      </w:r>
      <w:r w:rsidR="00681D9A">
        <w:rPr>
          <w:rFonts w:ascii="Baskerville Old Face" w:hAnsi="Baskerville Old Face"/>
          <w:sz w:val="24"/>
          <w:szCs w:val="24"/>
        </w:rPr>
        <w:t xml:space="preserve">fumble into disaster, either self-made or societally made that we don’t have to!  </w:t>
      </w:r>
    </w:p>
    <w:p w14:paraId="54934EDC" w14:textId="596F721C" w:rsidR="000F016E" w:rsidRDefault="00681D9A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 pray this line in our present circumstances and for the far greater reckoning of climate change that is already </w:t>
      </w:r>
      <w:r w:rsidR="00326A98">
        <w:rPr>
          <w:rFonts w:ascii="Baskerville Old Face" w:hAnsi="Baskerville Old Face"/>
          <w:sz w:val="24"/>
          <w:szCs w:val="24"/>
        </w:rPr>
        <w:t>upending our world in far greater ways than a virus ever will.</w:t>
      </w:r>
      <w:r w:rsidR="0015502E">
        <w:rPr>
          <w:rFonts w:ascii="Baskerville Old Face" w:hAnsi="Baskerville Old Face"/>
          <w:sz w:val="24"/>
          <w:szCs w:val="24"/>
        </w:rPr>
        <w:t xml:space="preserve">  Here’s where the original prayer probably ended but we usually pray Matthew’s addition which is fine in it’s own way, “For</w:t>
      </w:r>
      <w:r w:rsidR="00213480">
        <w:rPr>
          <w:rFonts w:ascii="Baskerville Old Face" w:hAnsi="Baskerville Old Face"/>
          <w:sz w:val="24"/>
          <w:szCs w:val="24"/>
        </w:rPr>
        <w:t xml:space="preserve"> </w:t>
      </w:r>
      <w:r w:rsidR="002B59BB">
        <w:rPr>
          <w:rFonts w:ascii="Baskerville Old Face" w:hAnsi="Baskerville Old Face"/>
          <w:sz w:val="24"/>
          <w:szCs w:val="24"/>
        </w:rPr>
        <w:t>the Kingdom, the power and the glory are yours</w:t>
      </w:r>
      <w:r w:rsidR="0051200D">
        <w:rPr>
          <w:rFonts w:ascii="Baskerville Old Face" w:hAnsi="Baskerville Old Face"/>
          <w:sz w:val="24"/>
          <w:szCs w:val="24"/>
        </w:rPr>
        <w:t xml:space="preserve"> now and forever.”</w:t>
      </w:r>
    </w:p>
    <w:p w14:paraId="66FD97D5" w14:textId="6708E638" w:rsidR="0051200D" w:rsidRDefault="0051200D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Lord’s prayer is the ultimate path to “keeping it real!”  The path to live into </w:t>
      </w:r>
      <w:r w:rsidR="00B136B1">
        <w:rPr>
          <w:rFonts w:ascii="Baskerville Old Face" w:hAnsi="Baskerville Old Face"/>
          <w:sz w:val="24"/>
          <w:szCs w:val="24"/>
        </w:rPr>
        <w:t>the appropriate risk that is simply with us as finite beings and that call</w:t>
      </w:r>
      <w:r w:rsidR="00291877">
        <w:rPr>
          <w:rFonts w:ascii="Baskerville Old Face" w:hAnsi="Baskerville Old Face"/>
          <w:sz w:val="24"/>
          <w:szCs w:val="24"/>
        </w:rPr>
        <w:t>s from us risky faith.</w:t>
      </w:r>
      <w:r w:rsidR="00C36ED3">
        <w:rPr>
          <w:rFonts w:ascii="Baskerville Old Face" w:hAnsi="Baskerville Old Face"/>
          <w:sz w:val="24"/>
          <w:szCs w:val="24"/>
        </w:rPr>
        <w:t xml:space="preserve">  More than that</w:t>
      </w:r>
      <w:r w:rsidR="00293E05">
        <w:rPr>
          <w:rFonts w:ascii="Baskerville Old Face" w:hAnsi="Baskerville Old Face"/>
          <w:sz w:val="24"/>
          <w:szCs w:val="24"/>
        </w:rPr>
        <w:t xml:space="preserve">, it helps us connect with God’s creativity and ingenuity! </w:t>
      </w:r>
    </w:p>
    <w:p w14:paraId="5BD6D3C8" w14:textId="77777777" w:rsidR="00692214" w:rsidRDefault="00F1037D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</w:t>
      </w:r>
      <w:r w:rsidR="00692214">
        <w:rPr>
          <w:rFonts w:ascii="Baskerville Old Face" w:hAnsi="Baskerville Old Face"/>
          <w:sz w:val="24"/>
          <w:szCs w:val="24"/>
        </w:rPr>
        <w:t>is</w:t>
      </w:r>
      <w:r>
        <w:rPr>
          <w:rFonts w:ascii="Baskerville Old Face" w:hAnsi="Baskerville Old Face"/>
          <w:sz w:val="24"/>
          <w:szCs w:val="24"/>
        </w:rPr>
        <w:t xml:space="preserve"> is not an escapist hope but a true hope that despite all the risks and trials of this life</w:t>
      </w:r>
      <w:r w:rsidR="00D10320">
        <w:rPr>
          <w:rFonts w:ascii="Baskerville Old Face" w:hAnsi="Baskerville Old Face"/>
          <w:sz w:val="24"/>
          <w:szCs w:val="24"/>
        </w:rPr>
        <w:t xml:space="preserve">, in spite of death that we have </w:t>
      </w:r>
      <w:r w:rsidR="00D10320">
        <w:rPr>
          <w:rFonts w:ascii="Baskerville Old Face" w:hAnsi="Baskerville Old Face"/>
          <w:i/>
          <w:iCs/>
          <w:sz w:val="24"/>
          <w:szCs w:val="24"/>
        </w:rPr>
        <w:t xml:space="preserve">the </w:t>
      </w:r>
      <w:r w:rsidR="00D10320">
        <w:rPr>
          <w:rFonts w:ascii="Baskerville Old Face" w:hAnsi="Baskerville Old Face"/>
          <w:sz w:val="24"/>
          <w:szCs w:val="24"/>
        </w:rPr>
        <w:t xml:space="preserve">reason to be optimistic!  I don’t know how many of you remember the Oscar-winning movie </w:t>
      </w:r>
      <w:r w:rsidR="00D10320">
        <w:rPr>
          <w:rFonts w:ascii="Baskerville Old Face" w:hAnsi="Baskerville Old Face"/>
          <w:i/>
          <w:iCs/>
          <w:sz w:val="24"/>
          <w:szCs w:val="24"/>
        </w:rPr>
        <w:t>Shakespeare in Love</w:t>
      </w:r>
      <w:r w:rsidR="00936CB1">
        <w:rPr>
          <w:rFonts w:ascii="Baskerville Old Face" w:hAnsi="Baskerville Old Face"/>
          <w:sz w:val="24"/>
          <w:szCs w:val="24"/>
        </w:rPr>
        <w:t xml:space="preserve"> the fictional story of a love affair that Shakespeare had</w:t>
      </w:r>
      <w:r w:rsidR="00646BE1">
        <w:rPr>
          <w:rFonts w:ascii="Baskerville Old Face" w:hAnsi="Baskerville Old Face"/>
          <w:sz w:val="24"/>
          <w:szCs w:val="24"/>
        </w:rPr>
        <w:t xml:space="preserve"> but that at the same time captures the Christian optimism of his plays.  </w:t>
      </w:r>
    </w:p>
    <w:p w14:paraId="4F5F9EA9" w14:textId="4B2B6BE3" w:rsidR="00CC356C" w:rsidRDefault="00646BE1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At various times in the movie characters are </w:t>
      </w:r>
      <w:r w:rsidR="00AB5734">
        <w:rPr>
          <w:rFonts w:ascii="Baskerville Old Face" w:hAnsi="Baskerville Old Face"/>
          <w:sz w:val="24"/>
          <w:szCs w:val="24"/>
        </w:rPr>
        <w:t xml:space="preserve">moved to proclaim their belief that everything will work out.  When asked how this will happen, they </w:t>
      </w:r>
      <w:r w:rsidR="00F13FA3">
        <w:rPr>
          <w:rFonts w:ascii="Baskerville Old Face" w:hAnsi="Baskerville Old Face"/>
          <w:sz w:val="24"/>
          <w:szCs w:val="24"/>
        </w:rPr>
        <w:t>reply, “I don’t know, it’s a mystery”.</w:t>
      </w:r>
    </w:p>
    <w:p w14:paraId="216CBC85" w14:textId="1B0A10A5" w:rsidR="00F13FA3" w:rsidRDefault="00F13FA3" w:rsidP="000A00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don’t know all of the mystery, thus the risk, but we know enough and we have the tool to help us navigate what we don’t know</w:t>
      </w:r>
      <w:r w:rsidR="00180D6D">
        <w:rPr>
          <w:rFonts w:ascii="Baskerville Old Face" w:hAnsi="Baskerville Old Face"/>
          <w:sz w:val="24"/>
          <w:szCs w:val="24"/>
        </w:rPr>
        <w:t xml:space="preserve">; </w:t>
      </w:r>
      <w:r>
        <w:rPr>
          <w:rFonts w:ascii="Baskerville Old Face" w:hAnsi="Baskerville Old Face"/>
          <w:sz w:val="24"/>
          <w:szCs w:val="24"/>
        </w:rPr>
        <w:t>we</w:t>
      </w:r>
      <w:r w:rsidR="00FD10DF">
        <w:rPr>
          <w:rFonts w:ascii="Baskerville Old Face" w:hAnsi="Baskerville Old Face"/>
          <w:sz w:val="24"/>
          <w:szCs w:val="24"/>
        </w:rPr>
        <w:t xml:space="preserve">’d be foolish not </w:t>
      </w:r>
      <w:r w:rsidR="003560F8">
        <w:rPr>
          <w:rFonts w:ascii="Baskerville Old Face" w:hAnsi="Baskerville Old Face"/>
          <w:sz w:val="24"/>
          <w:szCs w:val="24"/>
        </w:rPr>
        <w:t>risk wisely and live</w:t>
      </w:r>
      <w:r w:rsidR="00FD10DF">
        <w:rPr>
          <w:rFonts w:ascii="Baskerville Old Face" w:hAnsi="Baskerville Old Face"/>
          <w:sz w:val="24"/>
          <w:szCs w:val="24"/>
        </w:rPr>
        <w:t xml:space="preserve"> fully into the time God has given us!</w:t>
      </w:r>
    </w:p>
    <w:p w14:paraId="3EE71B33" w14:textId="77777777" w:rsidR="00FD10DF" w:rsidRPr="00936CB1" w:rsidRDefault="00FD10DF" w:rsidP="000A003A">
      <w:pPr>
        <w:rPr>
          <w:rFonts w:ascii="Baskerville Old Face" w:hAnsi="Baskerville Old Face"/>
          <w:sz w:val="24"/>
          <w:szCs w:val="24"/>
        </w:rPr>
      </w:pPr>
    </w:p>
    <w:sectPr w:rsidR="00FD10DF" w:rsidRPr="00936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9B"/>
    <w:rsid w:val="0004518F"/>
    <w:rsid w:val="00051451"/>
    <w:rsid w:val="0007417A"/>
    <w:rsid w:val="000A003A"/>
    <w:rsid w:val="000B337B"/>
    <w:rsid w:val="000D62CD"/>
    <w:rsid w:val="000E038F"/>
    <w:rsid w:val="000E0DA3"/>
    <w:rsid w:val="000E2E43"/>
    <w:rsid w:val="000F016E"/>
    <w:rsid w:val="00103DBC"/>
    <w:rsid w:val="001256AB"/>
    <w:rsid w:val="001273CA"/>
    <w:rsid w:val="001522B1"/>
    <w:rsid w:val="0015502E"/>
    <w:rsid w:val="00180D6D"/>
    <w:rsid w:val="001A09E8"/>
    <w:rsid w:val="001B7E52"/>
    <w:rsid w:val="001F77D8"/>
    <w:rsid w:val="00213480"/>
    <w:rsid w:val="00234006"/>
    <w:rsid w:val="00251F90"/>
    <w:rsid w:val="00256B85"/>
    <w:rsid w:val="00291877"/>
    <w:rsid w:val="00293E05"/>
    <w:rsid w:val="002B59BB"/>
    <w:rsid w:val="002C3007"/>
    <w:rsid w:val="00304BAE"/>
    <w:rsid w:val="003050A0"/>
    <w:rsid w:val="00326A98"/>
    <w:rsid w:val="003552D9"/>
    <w:rsid w:val="003560F8"/>
    <w:rsid w:val="00386C69"/>
    <w:rsid w:val="00392028"/>
    <w:rsid w:val="003A3C86"/>
    <w:rsid w:val="003B1DFE"/>
    <w:rsid w:val="003E21AA"/>
    <w:rsid w:val="004113AE"/>
    <w:rsid w:val="0049433B"/>
    <w:rsid w:val="004A65C8"/>
    <w:rsid w:val="004B4025"/>
    <w:rsid w:val="004C650B"/>
    <w:rsid w:val="004E1752"/>
    <w:rsid w:val="004F67A4"/>
    <w:rsid w:val="005074BA"/>
    <w:rsid w:val="0051200D"/>
    <w:rsid w:val="00514892"/>
    <w:rsid w:val="00535C1F"/>
    <w:rsid w:val="0059113C"/>
    <w:rsid w:val="005D13AE"/>
    <w:rsid w:val="00646BE1"/>
    <w:rsid w:val="00660C10"/>
    <w:rsid w:val="00681D9A"/>
    <w:rsid w:val="0068467F"/>
    <w:rsid w:val="00692214"/>
    <w:rsid w:val="006E2B91"/>
    <w:rsid w:val="0070544D"/>
    <w:rsid w:val="00734DC3"/>
    <w:rsid w:val="00767907"/>
    <w:rsid w:val="00774D0E"/>
    <w:rsid w:val="007B041C"/>
    <w:rsid w:val="007F2C7A"/>
    <w:rsid w:val="008018A9"/>
    <w:rsid w:val="008455EA"/>
    <w:rsid w:val="00880768"/>
    <w:rsid w:val="00887692"/>
    <w:rsid w:val="008A3B6E"/>
    <w:rsid w:val="008A7D71"/>
    <w:rsid w:val="008E3D0F"/>
    <w:rsid w:val="008E5EB7"/>
    <w:rsid w:val="008E6685"/>
    <w:rsid w:val="00904EE0"/>
    <w:rsid w:val="00910BEA"/>
    <w:rsid w:val="00920C55"/>
    <w:rsid w:val="00931785"/>
    <w:rsid w:val="00936CB1"/>
    <w:rsid w:val="009427E6"/>
    <w:rsid w:val="00953EB9"/>
    <w:rsid w:val="00A450BB"/>
    <w:rsid w:val="00A45C40"/>
    <w:rsid w:val="00A728B5"/>
    <w:rsid w:val="00A735E9"/>
    <w:rsid w:val="00AB5734"/>
    <w:rsid w:val="00AC5F83"/>
    <w:rsid w:val="00AD4E40"/>
    <w:rsid w:val="00AD6B78"/>
    <w:rsid w:val="00B136B1"/>
    <w:rsid w:val="00B23FCC"/>
    <w:rsid w:val="00B84494"/>
    <w:rsid w:val="00BA5488"/>
    <w:rsid w:val="00BD6546"/>
    <w:rsid w:val="00C039C7"/>
    <w:rsid w:val="00C36ED3"/>
    <w:rsid w:val="00C42347"/>
    <w:rsid w:val="00C4301D"/>
    <w:rsid w:val="00C760E5"/>
    <w:rsid w:val="00CB085B"/>
    <w:rsid w:val="00CC356C"/>
    <w:rsid w:val="00D10320"/>
    <w:rsid w:val="00D20C5F"/>
    <w:rsid w:val="00D505D9"/>
    <w:rsid w:val="00D610B8"/>
    <w:rsid w:val="00DC3A8B"/>
    <w:rsid w:val="00E534CD"/>
    <w:rsid w:val="00E57DC2"/>
    <w:rsid w:val="00E61CB5"/>
    <w:rsid w:val="00EB2424"/>
    <w:rsid w:val="00EF1406"/>
    <w:rsid w:val="00EF6B71"/>
    <w:rsid w:val="00F03D9B"/>
    <w:rsid w:val="00F045C0"/>
    <w:rsid w:val="00F06FAB"/>
    <w:rsid w:val="00F1037D"/>
    <w:rsid w:val="00F13FA3"/>
    <w:rsid w:val="00F37B63"/>
    <w:rsid w:val="00F70B71"/>
    <w:rsid w:val="00F81C57"/>
    <w:rsid w:val="00F904F3"/>
    <w:rsid w:val="00FA660A"/>
    <w:rsid w:val="00FC537A"/>
    <w:rsid w:val="00FD10DF"/>
    <w:rsid w:val="00FD50FA"/>
    <w:rsid w:val="00FD6997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E9E3"/>
  <w15:chartTrackingRefBased/>
  <w15:docId w15:val="{FD0EB0F0-CC5F-4B2A-9C22-09CF92EA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797DC4433C4F9DE16ACDB51E7F8B" ma:contentTypeVersion="10" ma:contentTypeDescription="Create a new document." ma:contentTypeScope="" ma:versionID="551e98cb2f2586c46128956302fa1f95">
  <xsd:schema xmlns:xsd="http://www.w3.org/2001/XMLSchema" xmlns:xs="http://www.w3.org/2001/XMLSchema" xmlns:p="http://schemas.microsoft.com/office/2006/metadata/properties" xmlns:ns3="478148b4-28b9-4e8b-975b-80f56b983973" targetNamespace="http://schemas.microsoft.com/office/2006/metadata/properties" ma:root="true" ma:fieldsID="2606faa61e546863a59a662598687a39" ns3:_="">
    <xsd:import namespace="478148b4-28b9-4e8b-975b-80f56b983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48b4-28b9-4e8b-975b-80f56b983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1428C-3F49-4D5E-BD42-A9DF2BC1A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67F3E-727D-433E-965E-30B7EDB12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1F6EC-1629-4F77-9BCC-CDB1CFEFF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148b4-28b9-4e8b-975b-80f56b983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Doerksen</dc:creator>
  <cp:keywords/>
  <dc:description/>
  <cp:lastModifiedBy>Allen Doerksen</cp:lastModifiedBy>
  <cp:revision>123</cp:revision>
  <dcterms:created xsi:type="dcterms:W3CDTF">2020-07-20T21:09:00Z</dcterms:created>
  <dcterms:modified xsi:type="dcterms:W3CDTF">2020-07-28T17:03:00Z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0x0101004960797DC4433C4F9DE16ACDB51E7F8B</vt:lpwstr>
  </property>
</Properties>
</file>