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D603" w14:textId="77777777" w:rsidR="00CA1B0C" w:rsidRDefault="00997C4C" w:rsidP="00997C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God is Good?</w:t>
      </w:r>
    </w:p>
    <w:p w14:paraId="2C551725" w14:textId="77777777" w:rsidR="00997C4C" w:rsidRDefault="00997C4C" w:rsidP="00997C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Job 1:21</w:t>
      </w:r>
    </w:p>
    <w:p w14:paraId="5765A934" w14:textId="77777777" w:rsidR="00997C4C" w:rsidRDefault="00997C4C" w:rsidP="00997C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Sermon Questions</w:t>
      </w:r>
    </w:p>
    <w:p w14:paraId="721903A8" w14:textId="77777777" w:rsidR="00997C4C" w:rsidRDefault="00997C4C" w:rsidP="00997C4C">
      <w:pPr>
        <w:jc w:val="center"/>
        <w:rPr>
          <w:sz w:val="28"/>
          <w:szCs w:val="28"/>
          <w:lang w:val="en-US"/>
        </w:rPr>
      </w:pPr>
    </w:p>
    <w:p w14:paraId="44AE4715" w14:textId="77777777" w:rsidR="00997C4C" w:rsidRDefault="00997C4C" w:rsidP="00997C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God good?</w:t>
      </w:r>
    </w:p>
    <w:p w14:paraId="6CE9BEA0" w14:textId="77777777" w:rsidR="00997C4C" w:rsidRDefault="001C296F" w:rsidP="00997C4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whose standards?</w:t>
      </w:r>
    </w:p>
    <w:p w14:paraId="5E4303B3" w14:textId="77777777" w:rsidR="00997C4C" w:rsidRDefault="001C296F" w:rsidP="00997C4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evidence?</w:t>
      </w:r>
    </w:p>
    <w:p w14:paraId="4BF1C25E" w14:textId="77777777" w:rsidR="00997C4C" w:rsidRDefault="00997C4C" w:rsidP="00997C4C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something good happens do you attribute that to God? What about when something bad happens?</w:t>
      </w:r>
    </w:p>
    <w:p w14:paraId="14BA6FE9" w14:textId="77777777" w:rsidR="001C296F" w:rsidRDefault="001C296F" w:rsidP="001C29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Christians good?</w:t>
      </w:r>
    </w:p>
    <w:p w14:paraId="4F63F65D" w14:textId="77777777" w:rsidR="001C296F" w:rsidRDefault="001C296F" w:rsidP="001C296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yes, by whose standards?</w:t>
      </w:r>
    </w:p>
    <w:p w14:paraId="48EF3AE1" w14:textId="77777777" w:rsidR="001C296F" w:rsidRDefault="001C296F" w:rsidP="001C296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there a mismatch between 1a and 2a?</w:t>
      </w:r>
    </w:p>
    <w:p w14:paraId="1CB2B590" w14:textId="77777777" w:rsidR="001C296F" w:rsidRDefault="001C296F" w:rsidP="001C296F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we measure God’s goodness by our own standards?</w:t>
      </w:r>
    </w:p>
    <w:p w14:paraId="0EEC1767" w14:textId="77777777" w:rsidR="001C296F" w:rsidRDefault="001C296F" w:rsidP="001C296F">
      <w:pPr>
        <w:rPr>
          <w:sz w:val="28"/>
          <w:szCs w:val="28"/>
          <w:lang w:val="en-US"/>
        </w:rPr>
      </w:pPr>
    </w:p>
    <w:p w14:paraId="124A85D7" w14:textId="77777777" w:rsidR="001C296F" w:rsidRDefault="001C296F" w:rsidP="001C2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Job 1:1 – 2:10.</w:t>
      </w:r>
    </w:p>
    <w:p w14:paraId="4FFD3E27" w14:textId="77777777" w:rsidR="001C296F" w:rsidRDefault="001C296F" w:rsidP="001C2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Following on from this, Job receives misleading advice from 3 “comforters” followed by sound advice from another (Elihu – “God answers”). Then God addresses Job directly.</w:t>
      </w:r>
    </w:p>
    <w:p w14:paraId="41464F16" w14:textId="77777777" w:rsidR="001C296F" w:rsidRDefault="001C296F" w:rsidP="001C2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Job 42:1-6.</w:t>
      </w:r>
    </w:p>
    <w:p w14:paraId="4154CE91" w14:textId="77777777" w:rsidR="001C296F" w:rsidRDefault="001C296F" w:rsidP="001C29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the goodness of God</w:t>
      </w:r>
      <w:r w:rsidR="00D04BF3">
        <w:rPr>
          <w:sz w:val="28"/>
          <w:szCs w:val="28"/>
          <w:lang w:val="en-US"/>
        </w:rPr>
        <w:t xml:space="preserve"> evident</w:t>
      </w:r>
      <w:r>
        <w:rPr>
          <w:sz w:val="28"/>
          <w:szCs w:val="28"/>
          <w:lang w:val="en-US"/>
        </w:rPr>
        <w:t xml:space="preserve"> in this book?</w:t>
      </w:r>
    </w:p>
    <w:p w14:paraId="6D8566C4" w14:textId="77777777" w:rsidR="001C296F" w:rsidRDefault="00D04BF3" w:rsidP="001C296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Job’s reaction to God?</w:t>
      </w:r>
    </w:p>
    <w:p w14:paraId="31C46218" w14:textId="77777777" w:rsidR="00D04BF3" w:rsidRDefault="00D04BF3" w:rsidP="00D04BF3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he’s good or,</w:t>
      </w:r>
    </w:p>
    <w:p w14:paraId="55F3F3FB" w14:textId="77777777" w:rsidR="00D04BF3" w:rsidRDefault="00D04BF3" w:rsidP="00D04BF3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he’s sovereign?</w:t>
      </w:r>
    </w:p>
    <w:p w14:paraId="0AE3C60B" w14:textId="77777777" w:rsidR="00D04BF3" w:rsidRPr="001C296F" w:rsidRDefault="00D04BF3" w:rsidP="00D04BF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Knowing that God is sovereign and that his goodness and his sovereignty cannot be separated, how does this help us handle difficult times in our lives?</w:t>
      </w:r>
      <w:bookmarkStart w:id="0" w:name="_GoBack"/>
      <w:bookmarkEnd w:id="0"/>
    </w:p>
    <w:sectPr w:rsidR="00D04BF3" w:rsidRPr="001C2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08F8"/>
    <w:multiLevelType w:val="hybridMultilevel"/>
    <w:tmpl w:val="B30EC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4C"/>
    <w:rsid w:val="001C296F"/>
    <w:rsid w:val="00997C4C"/>
    <w:rsid w:val="00CA1B0C"/>
    <w:rsid w:val="00D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355C"/>
  <w15:chartTrackingRefBased/>
  <w15:docId w15:val="{3FB80E9B-6E0B-45B7-AE65-9171DFA5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Bailey</dc:creator>
  <cp:keywords/>
  <dc:description/>
  <cp:lastModifiedBy>Steve Bailey</cp:lastModifiedBy>
  <cp:revision>1</cp:revision>
  <dcterms:created xsi:type="dcterms:W3CDTF">2019-10-26T17:57:00Z</dcterms:created>
  <dcterms:modified xsi:type="dcterms:W3CDTF">2019-10-26T18:19:00Z</dcterms:modified>
</cp:coreProperties>
</file>