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197" w:rsidRDefault="003B4197" w:rsidP="0051489C">
      <w:pPr>
        <w:jc w:val="center"/>
        <w:rPr>
          <w:rFonts w:ascii="STHupo" w:hAnsi="Arial" w:cs="Arial"/>
          <w:b/>
          <w:i/>
          <w:sz w:val="72"/>
          <w:szCs w:val="72"/>
          <w:lang w:eastAsia="zh-CN"/>
        </w:rPr>
      </w:pPr>
      <w:bookmarkStart w:id="0" w:name="_GoBack"/>
      <w:bookmarkEnd w:id="0"/>
    </w:p>
    <w:p w:rsidR="00634880" w:rsidRPr="00634880" w:rsidRDefault="0047479C" w:rsidP="0051489C">
      <w:pPr>
        <w:jc w:val="center"/>
        <w:rPr>
          <w:rFonts w:ascii="STHupo" w:eastAsia="STHupo" w:hAnsi="Arial" w:cs="Arial"/>
          <w:b/>
          <w:i/>
          <w:sz w:val="72"/>
          <w:szCs w:val="72"/>
          <w:lang w:eastAsia="zh-CN"/>
        </w:rPr>
      </w:pPr>
      <w:r>
        <w:rPr>
          <w:rFonts w:ascii="STHupo" w:eastAsia="STHupo" w:hAnsi="Arial" w:cs="Arial" w:hint="eastAsia"/>
          <w:b/>
          <w:i/>
          <w:sz w:val="72"/>
          <w:szCs w:val="72"/>
          <w:lang w:eastAsia="zh-CN"/>
        </w:rPr>
        <w:t>承诺</w:t>
      </w:r>
      <w:r w:rsidR="00634880" w:rsidRPr="00634880">
        <w:rPr>
          <w:rFonts w:ascii="STHupo" w:eastAsia="STHupo" w:hAnsi="Arial" w:cs="Arial" w:hint="eastAsia"/>
          <w:b/>
          <w:i/>
          <w:sz w:val="72"/>
          <w:szCs w:val="72"/>
          <w:lang w:eastAsia="zh-CN"/>
        </w:rPr>
        <w:t>！支持！参与！</w:t>
      </w:r>
    </w:p>
    <w:p w:rsidR="00634880" w:rsidRDefault="00634880" w:rsidP="0051489C">
      <w:pPr>
        <w:jc w:val="center"/>
        <w:rPr>
          <w:lang w:eastAsia="zh-CN"/>
        </w:rPr>
      </w:pPr>
    </w:p>
    <w:p w:rsidR="00C360D4" w:rsidRPr="00B9732B" w:rsidRDefault="00C360D4" w:rsidP="008A3091">
      <w:pPr>
        <w:jc w:val="center"/>
        <w:rPr>
          <w:rFonts w:ascii="Arial" w:eastAsia="Times New Roman" w:hAnsi="Arial" w:cs="Arial"/>
          <w:sz w:val="16"/>
          <w:szCs w:val="16"/>
          <w:lang w:eastAsia="zh-CN"/>
        </w:rPr>
      </w:pPr>
    </w:p>
    <w:p w:rsidR="00C97B52" w:rsidRPr="00C97B52" w:rsidRDefault="00CA199D" w:rsidP="008A3091">
      <w:pPr>
        <w:jc w:val="center"/>
        <w:rPr>
          <w:rFonts w:ascii="Arial" w:hAnsi="Arial" w:cs="Arial"/>
          <w:b/>
          <w:sz w:val="48"/>
          <w:szCs w:val="48"/>
          <w:lang w:eastAsia="zh-CN"/>
        </w:rPr>
      </w:pPr>
      <w:r>
        <w:rPr>
          <w:rFonts w:ascii="Arial" w:hAnsi="Arial" w:cs="Arial" w:hint="eastAsia"/>
          <w:b/>
          <w:sz w:val="48"/>
          <w:szCs w:val="48"/>
          <w:lang w:eastAsia="zh-CN"/>
        </w:rPr>
        <w:t>加强</w:t>
      </w:r>
      <w:r w:rsidR="00C97B52">
        <w:rPr>
          <w:rFonts w:ascii="Arial" w:hAnsi="Arial" w:cs="Arial" w:hint="eastAsia"/>
          <w:b/>
          <w:sz w:val="48"/>
          <w:szCs w:val="48"/>
          <w:lang w:eastAsia="zh-CN"/>
        </w:rPr>
        <w:t>我们的关系</w:t>
      </w:r>
    </w:p>
    <w:p w:rsidR="0051489C" w:rsidRDefault="0051489C" w:rsidP="008A3091">
      <w:pPr>
        <w:jc w:val="center"/>
        <w:rPr>
          <w:rFonts w:ascii="Arial" w:eastAsia="Times New Roman" w:hAnsi="Arial" w:cs="Arial"/>
          <w:b/>
          <w:sz w:val="27"/>
          <w:szCs w:val="27"/>
          <w:lang w:eastAsia="zh-CN"/>
        </w:rPr>
      </w:pPr>
    </w:p>
    <w:p w:rsidR="008A3091" w:rsidRPr="00612AC0" w:rsidRDefault="008A3091" w:rsidP="008A3091">
      <w:pPr>
        <w:jc w:val="center"/>
        <w:rPr>
          <w:rFonts w:ascii="Arial" w:eastAsia="Times New Roman" w:hAnsi="Arial" w:cs="Arial"/>
          <w:b/>
          <w:i/>
          <w:sz w:val="32"/>
          <w:szCs w:val="32"/>
          <w:lang w:eastAsia="en-CA"/>
        </w:rPr>
      </w:pPr>
      <w:r w:rsidRPr="008A3091">
        <w:rPr>
          <w:rFonts w:ascii="Arial" w:eastAsia="Times New Roman" w:hAnsi="Arial" w:cs="Arial"/>
          <w:b/>
          <w:i/>
          <w:sz w:val="32"/>
          <w:szCs w:val="32"/>
          <w:lang w:eastAsia="en-CA"/>
        </w:rPr>
        <w:t>Vancouver C</w:t>
      </w:r>
      <w:r w:rsidR="006E1C48">
        <w:rPr>
          <w:rFonts w:ascii="Arial" w:eastAsia="Times New Roman" w:hAnsi="Arial" w:cs="Arial"/>
          <w:b/>
          <w:i/>
          <w:sz w:val="32"/>
          <w:szCs w:val="32"/>
          <w:lang w:eastAsia="en-CA"/>
        </w:rPr>
        <w:t>elebrates</w:t>
      </w:r>
      <w:r w:rsidRPr="008A3091">
        <w:rPr>
          <w:rFonts w:ascii="Arial" w:eastAsia="Times New Roman" w:hAnsi="Arial" w:cs="Arial"/>
          <w:b/>
          <w:i/>
          <w:sz w:val="32"/>
          <w:szCs w:val="32"/>
          <w:lang w:eastAsia="en-CA"/>
        </w:rPr>
        <w:t xml:space="preserve"> Canada 150+ </w:t>
      </w:r>
    </w:p>
    <w:p w:rsidR="0051489C" w:rsidRDefault="0051489C" w:rsidP="008A3091">
      <w:pPr>
        <w:jc w:val="center"/>
        <w:rPr>
          <w:rFonts w:ascii="Arial" w:hAnsi="Arial" w:cs="Arial"/>
          <w:b/>
          <w:i/>
          <w:sz w:val="32"/>
          <w:szCs w:val="32"/>
          <w:lang w:eastAsia="zh-CN"/>
        </w:rPr>
      </w:pPr>
      <w:r w:rsidRPr="00612AC0">
        <w:rPr>
          <w:rFonts w:ascii="Arial" w:eastAsia="Times New Roman" w:hAnsi="Arial" w:cs="Arial"/>
          <w:b/>
          <w:i/>
          <w:sz w:val="32"/>
          <w:szCs w:val="32"/>
          <w:lang w:eastAsia="en-CA"/>
        </w:rPr>
        <w:t>with our Indigenous Neighbours</w:t>
      </w:r>
    </w:p>
    <w:p w:rsidR="00C97B52" w:rsidRPr="00C97B52" w:rsidRDefault="000C7843" w:rsidP="008A3091">
      <w:pPr>
        <w:jc w:val="center"/>
        <w:rPr>
          <w:rFonts w:ascii="Arial" w:hAnsi="Arial" w:cs="Arial"/>
          <w:b/>
          <w:i/>
          <w:sz w:val="32"/>
          <w:szCs w:val="32"/>
          <w:lang w:eastAsia="zh-CN"/>
        </w:rPr>
      </w:pPr>
      <w:r>
        <w:rPr>
          <w:rFonts w:ascii="Arial" w:hAnsi="Arial" w:cs="Arial" w:hint="eastAsia"/>
          <w:b/>
          <w:i/>
          <w:sz w:val="32"/>
          <w:szCs w:val="32"/>
          <w:lang w:eastAsia="zh-CN"/>
        </w:rPr>
        <w:t>温哥华与我们原住民的邻居共庆</w:t>
      </w:r>
      <w:r w:rsidR="00C97B52">
        <w:rPr>
          <w:rFonts w:ascii="Arial" w:hAnsi="Arial" w:cs="Arial" w:hint="eastAsia"/>
          <w:b/>
          <w:i/>
          <w:sz w:val="32"/>
          <w:szCs w:val="32"/>
          <w:lang w:eastAsia="zh-CN"/>
        </w:rPr>
        <w:t>加拿大</w:t>
      </w:r>
      <w:r w:rsidR="00C97B52">
        <w:rPr>
          <w:rFonts w:ascii="Arial" w:hAnsi="Arial" w:cs="Arial" w:hint="eastAsia"/>
          <w:b/>
          <w:i/>
          <w:sz w:val="32"/>
          <w:szCs w:val="32"/>
          <w:lang w:eastAsia="zh-CN"/>
        </w:rPr>
        <w:t>150+</w:t>
      </w:r>
    </w:p>
    <w:p w:rsidR="008A3091" w:rsidRPr="000C7843" w:rsidRDefault="008A3091" w:rsidP="00C97B52">
      <w:pPr>
        <w:rPr>
          <w:rFonts w:ascii="Arial" w:hAnsi="Arial" w:cs="Arial"/>
          <w:sz w:val="27"/>
          <w:szCs w:val="27"/>
          <w:lang w:eastAsia="zh-CN"/>
        </w:rPr>
      </w:pPr>
    </w:p>
    <w:p w:rsidR="00C039EC" w:rsidRDefault="00C039EC" w:rsidP="00C039EC">
      <w:pPr>
        <w:ind w:left="2880" w:firstLine="720"/>
        <w:jc w:val="both"/>
        <w:rPr>
          <w:rFonts w:ascii="Arial" w:hAnsi="Arial" w:cs="Arial"/>
        </w:rPr>
      </w:pPr>
      <w:r>
        <w:rPr>
          <w:rFonts w:ascii="Arial" w:hAnsi="Arial" w:cs="Arial"/>
          <w:lang w:eastAsia="zh-CN"/>
        </w:rPr>
        <w:t xml:space="preserve"> </w:t>
      </w:r>
      <w:r w:rsidR="009662C9">
        <w:rPr>
          <w:rFonts w:ascii="Arial" w:hAnsi="Arial" w:cs="Arial"/>
          <w:lang w:eastAsia="zh-CN"/>
        </w:rPr>
        <w:t xml:space="preserve">    </w:t>
      </w:r>
      <w:r w:rsidR="004F7E60">
        <w:rPr>
          <w:rFonts w:ascii="Arial" w:hAnsi="Arial" w:cs="Arial"/>
          <w:lang w:eastAsia="zh-CN"/>
        </w:rPr>
        <w:t xml:space="preserve"> </w:t>
      </w:r>
      <w:r>
        <w:rPr>
          <w:noProof/>
          <w:lang w:eastAsia="en-CA"/>
        </w:rPr>
        <w:drawing>
          <wp:inline distT="0" distB="0" distL="0" distR="0">
            <wp:extent cx="1034143" cy="2175714"/>
            <wp:effectExtent l="152400" t="152400" r="356870" b="358140"/>
            <wp:docPr id="8" name="Picture 8" descr="Image result for Free Clipart: red pillar candle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art: red pillar candle bur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7776" cy="2414784"/>
                    </a:xfrm>
                    <a:prstGeom prst="rect">
                      <a:avLst/>
                    </a:prstGeom>
                    <a:ln>
                      <a:noFill/>
                    </a:ln>
                    <a:effectLst>
                      <a:outerShdw blurRad="292100" dist="139700" dir="2700000" algn="tl" rotWithShape="0">
                        <a:srgbClr val="333333">
                          <a:alpha val="65000"/>
                        </a:srgbClr>
                      </a:outerShdw>
                    </a:effectLst>
                  </pic:spPr>
                </pic:pic>
              </a:graphicData>
            </a:graphic>
          </wp:inline>
        </w:drawing>
      </w:r>
    </w:p>
    <w:p w:rsidR="00432532" w:rsidRDefault="001B1245" w:rsidP="00C039EC">
      <w:pPr>
        <w:jc w:val="center"/>
        <w:rPr>
          <w:rFonts w:ascii="Arial" w:hAnsi="Arial" w:cs="Arial"/>
          <w:b/>
          <w:sz w:val="24"/>
          <w:szCs w:val="24"/>
        </w:rPr>
      </w:pPr>
      <w:r>
        <w:rPr>
          <w:rFonts w:ascii="Arial" w:hAnsi="Arial" w:cs="Arial"/>
          <w:b/>
          <w:sz w:val="24"/>
          <w:szCs w:val="24"/>
        </w:rPr>
        <w:t xml:space="preserve">  </w:t>
      </w:r>
      <w:r w:rsidR="00B7587F" w:rsidRPr="009707DC">
        <w:rPr>
          <w:b/>
          <w:noProof/>
          <w:lang w:eastAsia="en-CA"/>
        </w:rPr>
        <w:drawing>
          <wp:inline distT="0" distB="0" distL="0" distR="0">
            <wp:extent cx="2423257" cy="739796"/>
            <wp:effectExtent l="152400" t="152400" r="358140" b="365125"/>
            <wp:docPr id="1" name="Picture 1" descr="Image result for Canada 15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ada 150+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988" cy="768411"/>
                    </a:xfrm>
                    <a:prstGeom prst="rect">
                      <a:avLst/>
                    </a:prstGeom>
                    <a:ln>
                      <a:noFill/>
                    </a:ln>
                    <a:effectLst>
                      <a:outerShdw blurRad="292100" dist="139700" dir="2700000" algn="tl" rotWithShape="0">
                        <a:srgbClr val="333333">
                          <a:alpha val="65000"/>
                        </a:srgbClr>
                      </a:outerShdw>
                    </a:effectLst>
                  </pic:spPr>
                </pic:pic>
              </a:graphicData>
            </a:graphic>
          </wp:inline>
        </w:drawing>
      </w:r>
    </w:p>
    <w:p w:rsidR="009662C9" w:rsidRDefault="009662C9" w:rsidP="001B1245">
      <w:pPr>
        <w:jc w:val="center"/>
        <w:rPr>
          <w:rFonts w:ascii="Monotype Corsiva" w:hAnsi="Monotype Corsiva" w:cs="Arial"/>
          <w:b/>
          <w:sz w:val="28"/>
          <w:szCs w:val="28"/>
        </w:rPr>
      </w:pPr>
      <w:r>
        <w:rPr>
          <w:noProof/>
          <w:lang w:eastAsia="en-CA"/>
        </w:rPr>
        <w:drawing>
          <wp:inline distT="0" distB="0" distL="0" distR="0">
            <wp:extent cx="2139694" cy="511810"/>
            <wp:effectExtent l="19050" t="19050" r="13335" b="21590"/>
            <wp:docPr id="21" name="Picture 21" descr="West Point Grey Unit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st Point Grey United Chur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348" cy="518903"/>
                    </a:xfrm>
                    <a:prstGeom prst="rect">
                      <a:avLst/>
                    </a:prstGeom>
                    <a:noFill/>
                    <a:ln w="6350">
                      <a:solidFill>
                        <a:schemeClr val="tx1"/>
                      </a:solidFill>
                    </a:ln>
                  </pic:spPr>
                </pic:pic>
              </a:graphicData>
            </a:graphic>
          </wp:inline>
        </w:drawing>
      </w:r>
    </w:p>
    <w:p w:rsidR="009662C9" w:rsidRDefault="009662C9" w:rsidP="00C97B52">
      <w:pPr>
        <w:rPr>
          <w:rFonts w:ascii="Monotype Corsiva" w:hAnsi="Monotype Corsiva" w:cs="Arial"/>
          <w:b/>
          <w:sz w:val="28"/>
          <w:szCs w:val="28"/>
          <w:lang w:eastAsia="zh-CN"/>
        </w:rPr>
      </w:pPr>
    </w:p>
    <w:p w:rsidR="009662C9" w:rsidRDefault="00C97B52" w:rsidP="00432532">
      <w:pPr>
        <w:jc w:val="center"/>
        <w:rPr>
          <w:rFonts w:ascii="Arial" w:hAnsi="Arial" w:cs="Arial"/>
          <w:b/>
          <w:sz w:val="24"/>
          <w:szCs w:val="24"/>
          <w:lang w:eastAsia="zh-CN"/>
        </w:rPr>
      </w:pPr>
      <w:r>
        <w:rPr>
          <w:rFonts w:ascii="Arial" w:hAnsi="Arial" w:cs="Arial" w:hint="eastAsia"/>
          <w:b/>
          <w:sz w:val="24"/>
          <w:szCs w:val="24"/>
          <w:lang w:eastAsia="zh-CN"/>
        </w:rPr>
        <w:t>2017</w:t>
      </w:r>
      <w:r>
        <w:rPr>
          <w:rFonts w:ascii="Arial" w:hAnsi="Arial" w:cs="Arial" w:hint="eastAsia"/>
          <w:b/>
          <w:sz w:val="24"/>
          <w:szCs w:val="24"/>
          <w:lang w:eastAsia="zh-CN"/>
        </w:rPr>
        <w:t>年</w:t>
      </w:r>
      <w:r>
        <w:rPr>
          <w:rFonts w:ascii="Arial" w:hAnsi="Arial" w:cs="Arial" w:hint="eastAsia"/>
          <w:b/>
          <w:sz w:val="24"/>
          <w:szCs w:val="24"/>
          <w:lang w:eastAsia="zh-CN"/>
        </w:rPr>
        <w:t>4</w:t>
      </w:r>
      <w:r>
        <w:rPr>
          <w:rFonts w:ascii="Arial" w:hAnsi="Arial" w:cs="Arial" w:hint="eastAsia"/>
          <w:b/>
          <w:sz w:val="24"/>
          <w:szCs w:val="24"/>
          <w:lang w:eastAsia="zh-CN"/>
        </w:rPr>
        <w:t>月至</w:t>
      </w:r>
      <w:r>
        <w:rPr>
          <w:rFonts w:ascii="Arial" w:hAnsi="Arial" w:cs="Arial" w:hint="eastAsia"/>
          <w:b/>
          <w:sz w:val="24"/>
          <w:szCs w:val="24"/>
          <w:lang w:eastAsia="zh-CN"/>
        </w:rPr>
        <w:t>12</w:t>
      </w:r>
      <w:r>
        <w:rPr>
          <w:rFonts w:ascii="Arial" w:hAnsi="Arial" w:cs="Arial" w:hint="eastAsia"/>
          <w:b/>
          <w:sz w:val="24"/>
          <w:szCs w:val="24"/>
          <w:lang w:eastAsia="zh-CN"/>
        </w:rPr>
        <w:t>月</w:t>
      </w:r>
    </w:p>
    <w:p w:rsidR="00C97B52" w:rsidRPr="002D7440" w:rsidRDefault="00C97B52" w:rsidP="00432532">
      <w:pPr>
        <w:jc w:val="center"/>
        <w:rPr>
          <w:rFonts w:ascii="Arial" w:hAnsi="Arial" w:cs="Arial"/>
          <w:b/>
          <w:sz w:val="24"/>
          <w:szCs w:val="24"/>
          <w:lang w:eastAsia="zh-CN"/>
        </w:rPr>
      </w:pPr>
      <w:r>
        <w:rPr>
          <w:rFonts w:ascii="Arial" w:hAnsi="Arial" w:cs="Arial" w:hint="eastAsia"/>
          <w:b/>
          <w:sz w:val="24"/>
          <w:szCs w:val="24"/>
          <w:lang w:eastAsia="zh-CN"/>
        </w:rPr>
        <w:t>资讯，活动和日期</w:t>
      </w:r>
    </w:p>
    <w:p w:rsidR="00820512" w:rsidRDefault="002354A4" w:rsidP="00432532">
      <w:pPr>
        <w:jc w:val="center"/>
        <w:rPr>
          <w:rFonts w:ascii="Arial" w:hAnsi="Arial" w:cs="Arial"/>
          <w:lang w:eastAsia="zh-CN"/>
        </w:rPr>
      </w:pPr>
      <w:r w:rsidRPr="009662C9">
        <w:rPr>
          <w:rFonts w:ascii="Arial" w:hAnsi="Arial" w:cs="Arial"/>
        </w:rPr>
        <w:t>f</w:t>
      </w:r>
      <w:r w:rsidR="00432532" w:rsidRPr="009662C9">
        <w:rPr>
          <w:rFonts w:ascii="Arial" w:hAnsi="Arial" w:cs="Arial"/>
        </w:rPr>
        <w:t xml:space="preserve">or members and friends of </w:t>
      </w:r>
      <w:r w:rsidR="00820512" w:rsidRPr="009662C9">
        <w:rPr>
          <w:rFonts w:ascii="Arial" w:hAnsi="Arial" w:cs="Arial"/>
        </w:rPr>
        <w:t>West Point Grey United Church</w:t>
      </w:r>
    </w:p>
    <w:p w:rsidR="00C97B52" w:rsidRDefault="00C97B52" w:rsidP="00C97B52">
      <w:pPr>
        <w:jc w:val="center"/>
        <w:rPr>
          <w:rFonts w:ascii="Arial" w:hAnsi="Arial" w:cs="Arial"/>
          <w:lang w:eastAsia="zh-CN"/>
        </w:rPr>
      </w:pPr>
      <w:r>
        <w:rPr>
          <w:rFonts w:ascii="Arial" w:hAnsi="Arial" w:cs="Arial" w:hint="eastAsia"/>
          <w:lang w:eastAsia="zh-CN"/>
        </w:rPr>
        <w:lastRenderedPageBreak/>
        <w:t>提供给</w:t>
      </w:r>
      <w:r w:rsidRPr="009662C9">
        <w:rPr>
          <w:rFonts w:ascii="Arial" w:hAnsi="Arial" w:cs="Arial"/>
        </w:rPr>
        <w:t>West Point Grey</w:t>
      </w:r>
      <w:r>
        <w:rPr>
          <w:rFonts w:ascii="Arial" w:hAnsi="Arial" w:cs="Arial" w:hint="eastAsia"/>
          <w:lang w:eastAsia="zh-CN"/>
        </w:rPr>
        <w:t>联合教会的教会成员和朋友</w:t>
      </w:r>
    </w:p>
    <w:p w:rsidR="00BD4F0B" w:rsidRDefault="00BD4F0B" w:rsidP="00F94DBD">
      <w:pPr>
        <w:ind w:left="1440" w:firstLine="720"/>
        <w:rPr>
          <w:rFonts w:ascii="Arial" w:hAnsi="Arial" w:cs="Arial"/>
          <w:lang w:eastAsia="zh-CN"/>
        </w:rPr>
      </w:pPr>
      <w:r w:rsidRPr="009662C9">
        <w:rPr>
          <w:rFonts w:ascii="Arial" w:hAnsi="Arial" w:cs="Arial"/>
        </w:rPr>
        <w:t>4595 West 8</w:t>
      </w:r>
      <w:r w:rsidRPr="009662C9">
        <w:rPr>
          <w:rFonts w:ascii="Arial" w:hAnsi="Arial" w:cs="Arial"/>
          <w:vertAlign w:val="superscript"/>
        </w:rPr>
        <w:t>th</w:t>
      </w:r>
      <w:r w:rsidR="002354A4" w:rsidRPr="009662C9">
        <w:rPr>
          <w:rFonts w:ascii="Arial" w:hAnsi="Arial" w:cs="Arial"/>
        </w:rPr>
        <w:t xml:space="preserve"> Avenue, </w:t>
      </w:r>
      <w:r w:rsidR="009662C9">
        <w:rPr>
          <w:rFonts w:ascii="Arial" w:hAnsi="Arial" w:cs="Arial"/>
        </w:rPr>
        <w:t xml:space="preserve">Vancouver, B.C. </w:t>
      </w:r>
      <w:r w:rsidR="002354A4" w:rsidRPr="009662C9">
        <w:rPr>
          <w:rFonts w:ascii="Arial" w:hAnsi="Arial" w:cs="Arial"/>
        </w:rPr>
        <w:t>tel:</w:t>
      </w:r>
      <w:r w:rsidRPr="009662C9">
        <w:rPr>
          <w:rFonts w:ascii="Arial" w:hAnsi="Arial" w:cs="Arial"/>
        </w:rPr>
        <w:t xml:space="preserve"> 604-224-4388</w:t>
      </w:r>
    </w:p>
    <w:p w:rsidR="00C97B52" w:rsidRPr="009662C9" w:rsidRDefault="00C97B52" w:rsidP="00F94DBD">
      <w:pPr>
        <w:rPr>
          <w:rFonts w:ascii="Arial" w:hAnsi="Arial" w:cs="Arial"/>
          <w:lang w:eastAsia="zh-CN"/>
        </w:rPr>
      </w:pPr>
    </w:p>
    <w:p w:rsidR="00B04380" w:rsidRPr="00CA199D" w:rsidRDefault="00F94DBD" w:rsidP="00145AC4">
      <w:pPr>
        <w:ind w:left="2880" w:firstLineChars="100" w:firstLine="280"/>
        <w:rPr>
          <w:rStyle w:val="woj"/>
          <w:rFonts w:asciiTheme="minorEastAsia" w:hAnsiTheme="minorEastAsia"/>
          <w:b/>
          <w:sz w:val="28"/>
          <w:szCs w:val="28"/>
          <w:lang w:eastAsia="zh-CN"/>
        </w:rPr>
      </w:pPr>
      <w:r w:rsidRPr="00F94DBD">
        <w:rPr>
          <w:rFonts w:asciiTheme="minorEastAsia" w:hAnsiTheme="minorEastAsia" w:hint="eastAsia"/>
          <w:b/>
          <w:sz w:val="28"/>
          <w:szCs w:val="28"/>
          <w:lang w:eastAsia="zh-CN"/>
        </w:rPr>
        <w:t>马太福音第5章：第23和24节</w:t>
      </w:r>
    </w:p>
    <w:p w:rsidR="00F94DBD" w:rsidRPr="006808AF" w:rsidRDefault="00F94DBD" w:rsidP="00432532">
      <w:pPr>
        <w:pStyle w:val="NormalWeb"/>
        <w:spacing w:before="0" w:beforeAutospacing="0" w:after="0" w:afterAutospacing="0"/>
        <w:jc w:val="center"/>
        <w:rPr>
          <w:rStyle w:val="apple-converted-space"/>
          <w:rFonts w:ascii="STHupo" w:eastAsia="STHupo" w:hAnsiTheme="minorEastAsia"/>
          <w:color w:val="000000"/>
          <w:shd w:val="clear" w:color="auto" w:fill="FFFFFF"/>
          <w:lang w:eastAsia="zh-CN"/>
        </w:rPr>
      </w:pPr>
      <w:r w:rsidRPr="006808AF">
        <w:rPr>
          <w:rStyle w:val="Heading3Char"/>
          <w:rFonts w:ascii="STHupo" w:eastAsia="STHupo" w:hAnsiTheme="minorEastAsia" w:hint="eastAsia"/>
          <w:color w:val="000000"/>
          <w:shd w:val="clear" w:color="auto" w:fill="FFFFFF"/>
          <w:lang w:eastAsia="zh-CN"/>
        </w:rPr>
        <w:t xml:space="preserve"> “</w:t>
      </w:r>
      <w:r w:rsidRPr="006808AF">
        <w:rPr>
          <w:rStyle w:val="text"/>
          <w:rFonts w:ascii="STHupo" w:eastAsia="STHupo" w:hAnsiTheme="minorEastAsia" w:cs="SimSun" w:hint="eastAsia"/>
          <w:color w:val="000000"/>
          <w:shd w:val="clear" w:color="auto" w:fill="FFFFFF"/>
          <w:lang w:eastAsia="zh-CN"/>
        </w:rPr>
        <w:t>所以你在祭坛上献供物的时候，如果在那里想起你的弟兄对你不满，</w:t>
      </w:r>
      <w:r w:rsidRPr="006808AF">
        <w:rPr>
          <w:rStyle w:val="apple-converted-space"/>
          <w:rFonts w:ascii="STHupo" w:eastAsia="STHupo" w:hAnsiTheme="minorEastAsia" w:hint="eastAsia"/>
          <w:color w:val="000000"/>
          <w:shd w:val="clear" w:color="auto" w:fill="FFFFFF"/>
          <w:lang w:eastAsia="zh-CN"/>
        </w:rPr>
        <w:t> </w:t>
      </w:r>
    </w:p>
    <w:p w:rsidR="00F94DBD" w:rsidRPr="006808AF" w:rsidRDefault="00F94DBD" w:rsidP="00432532">
      <w:pPr>
        <w:pStyle w:val="NormalWeb"/>
        <w:spacing w:before="0" w:beforeAutospacing="0" w:after="0" w:afterAutospacing="0"/>
        <w:jc w:val="center"/>
        <w:rPr>
          <w:rStyle w:val="text"/>
          <w:rFonts w:ascii="STHupo" w:eastAsia="STHupo" w:hAnsiTheme="minorEastAsia" w:cs="SimSun"/>
          <w:color w:val="000000"/>
          <w:shd w:val="clear" w:color="auto" w:fill="FFFFFF"/>
          <w:lang w:eastAsia="zh-CN"/>
        </w:rPr>
      </w:pPr>
      <w:r w:rsidRPr="006808AF">
        <w:rPr>
          <w:rStyle w:val="text"/>
          <w:rFonts w:ascii="STHupo" w:eastAsia="STHupo" w:hAnsiTheme="minorEastAsia" w:cs="SimSun" w:hint="eastAsia"/>
          <w:color w:val="000000"/>
          <w:shd w:val="clear" w:color="auto" w:fill="FFFFFF"/>
          <w:lang w:eastAsia="zh-CN"/>
        </w:rPr>
        <w:t>就当在坛前放下供物，先去与弟兄和好，</w:t>
      </w:r>
    </w:p>
    <w:p w:rsidR="00B04380" w:rsidRPr="006808AF" w:rsidRDefault="00F94DBD" w:rsidP="00432532">
      <w:pPr>
        <w:pStyle w:val="NormalWeb"/>
        <w:spacing w:before="0" w:beforeAutospacing="0" w:after="0" w:afterAutospacing="0"/>
        <w:jc w:val="center"/>
        <w:rPr>
          <w:rStyle w:val="woj"/>
          <w:rFonts w:ascii="STHupo" w:eastAsia="STHupo" w:hAnsiTheme="minorEastAsia"/>
          <w:b/>
          <w:i/>
          <w:lang w:eastAsia="zh-CN"/>
        </w:rPr>
      </w:pPr>
      <w:r w:rsidRPr="006808AF">
        <w:rPr>
          <w:rStyle w:val="text"/>
          <w:rFonts w:ascii="STHupo" w:eastAsia="STHupo" w:hAnsiTheme="minorEastAsia" w:cs="SimSun" w:hint="eastAsia"/>
          <w:color w:val="000000"/>
          <w:shd w:val="clear" w:color="auto" w:fill="FFFFFF"/>
          <w:lang w:eastAsia="zh-CN"/>
        </w:rPr>
        <w:t>然后才来献你的供物。“</w:t>
      </w:r>
    </w:p>
    <w:p w:rsidR="00894ACF" w:rsidRPr="00F94DBD" w:rsidRDefault="00894ACF" w:rsidP="00894ACF">
      <w:pPr>
        <w:jc w:val="center"/>
        <w:rPr>
          <w:rFonts w:asciiTheme="minorEastAsia" w:hAnsiTheme="minorEastAsia" w:cs="Arial"/>
          <w:sz w:val="24"/>
          <w:szCs w:val="24"/>
          <w:lang w:eastAsia="zh-CN"/>
        </w:rPr>
      </w:pPr>
    </w:p>
    <w:p w:rsidR="00894ACF" w:rsidRPr="00EE0D4C" w:rsidRDefault="006808AF" w:rsidP="00894ACF">
      <w:pPr>
        <w:jc w:val="center"/>
        <w:rPr>
          <w:rFonts w:ascii="Monotype Corsiva" w:hAnsi="Monotype Corsiva" w:cs="Arial"/>
          <w:b/>
          <w:sz w:val="36"/>
          <w:szCs w:val="36"/>
          <w:lang w:eastAsia="zh-CN"/>
        </w:rPr>
      </w:pPr>
      <w:r>
        <w:rPr>
          <w:rFonts w:ascii="Monotype Corsiva" w:hAnsi="Monotype Corsiva" w:cs="Arial"/>
          <w:b/>
          <w:sz w:val="36"/>
          <w:szCs w:val="36"/>
        </w:rPr>
        <w:t>&lt;&lt;&lt;&lt;&lt;&lt;&lt;&lt;&lt;&lt;&lt;&lt;&lt;&lt;&lt;&lt;</w:t>
      </w:r>
      <w:r w:rsidR="00DF215F">
        <w:rPr>
          <w:rFonts w:ascii="Monotype Corsiva" w:hAnsi="Monotype Corsiva" w:cs="Arial"/>
          <w:b/>
          <w:sz w:val="36"/>
          <w:szCs w:val="36"/>
        </w:rPr>
        <w:t>&lt;&lt;</w:t>
      </w:r>
      <w:r>
        <w:rPr>
          <w:rFonts w:ascii="Monotype Corsiva" w:hAnsi="Monotype Corsiva" w:cs="Arial"/>
          <w:b/>
          <w:sz w:val="36"/>
          <w:szCs w:val="36"/>
        </w:rPr>
        <w:t>&lt;</w:t>
      </w:r>
      <w:r w:rsidR="00772E6D" w:rsidRPr="006808AF">
        <w:rPr>
          <w:rFonts w:ascii="Monotype Corsiva" w:hAnsi="Monotype Corsiva" w:cs="Arial" w:hint="eastAsia"/>
          <w:b/>
          <w:sz w:val="30"/>
          <w:szCs w:val="30"/>
          <w:lang w:eastAsia="zh-CN"/>
        </w:rPr>
        <w:t>小册子内容</w:t>
      </w:r>
      <w:r>
        <w:rPr>
          <w:rFonts w:ascii="Monotype Corsiva" w:hAnsi="Monotype Corsiva" w:cs="Arial"/>
          <w:b/>
          <w:sz w:val="36"/>
          <w:szCs w:val="36"/>
        </w:rPr>
        <w:t>&gt;&gt;&gt;&gt;&gt;&gt;&gt;&gt;&gt;&gt;&gt;&gt;&gt;&gt;&gt;&gt;</w:t>
      </w:r>
      <w:r w:rsidR="00DF215F">
        <w:rPr>
          <w:rFonts w:ascii="Monotype Corsiva" w:hAnsi="Monotype Corsiva" w:cs="Arial"/>
          <w:b/>
          <w:sz w:val="36"/>
          <w:szCs w:val="36"/>
        </w:rPr>
        <w:t>&gt;&gt;&gt;&gt;</w:t>
      </w:r>
    </w:p>
    <w:p w:rsidR="00B04380" w:rsidRPr="002D7440" w:rsidRDefault="00B04380" w:rsidP="00894ACF">
      <w:pPr>
        <w:jc w:val="center"/>
        <w:rPr>
          <w:rFonts w:ascii="Arial" w:hAnsi="Arial" w:cs="Arial"/>
          <w:sz w:val="36"/>
          <w:szCs w:val="36"/>
        </w:rPr>
      </w:pPr>
    </w:p>
    <w:p w:rsidR="006808AF" w:rsidRPr="00DF752B" w:rsidRDefault="006808AF" w:rsidP="00DF752B">
      <w:pPr>
        <w:pStyle w:val="ListParagraph"/>
        <w:numPr>
          <w:ilvl w:val="0"/>
          <w:numId w:val="24"/>
        </w:numPr>
        <w:ind w:left="1418" w:hanging="425"/>
        <w:rPr>
          <w:rFonts w:ascii="Arial" w:hAnsi="Arial" w:cs="Arial"/>
          <w:sz w:val="24"/>
          <w:szCs w:val="24"/>
          <w:lang w:eastAsia="zh-CN"/>
        </w:rPr>
      </w:pPr>
      <w:r w:rsidRPr="00DF752B">
        <w:rPr>
          <w:rFonts w:ascii="Arial" w:hAnsi="Arial" w:cs="Arial" w:hint="eastAsia"/>
          <w:sz w:val="24"/>
          <w:szCs w:val="24"/>
          <w:lang w:eastAsia="zh-CN"/>
        </w:rPr>
        <w:t>什么是</w:t>
      </w:r>
      <w:r w:rsidRPr="00DF752B">
        <w:rPr>
          <w:rFonts w:ascii="MS Gothic" w:eastAsia="MS Gothic" w:hAnsi="MS Gothic" w:cs="MS Gothic" w:hint="eastAsia"/>
          <w:sz w:val="24"/>
          <w:szCs w:val="24"/>
          <w:lang w:eastAsia="zh-CN"/>
        </w:rPr>
        <w:t>加拿大</w:t>
      </w:r>
      <w:r w:rsidRPr="00DF752B">
        <w:rPr>
          <w:rFonts w:ascii="STHupo" w:eastAsia="STHupo" w:hAnsi="Arial" w:cs="Arial" w:hint="eastAsia"/>
          <w:sz w:val="24"/>
          <w:szCs w:val="24"/>
          <w:lang w:eastAsia="zh-CN"/>
        </w:rPr>
        <w:t>150</w:t>
      </w:r>
      <w:r w:rsidRPr="00DF752B">
        <w:rPr>
          <w:rFonts w:ascii="Arial" w:hAnsi="Arial" w:cs="Arial" w:hint="eastAsia"/>
          <w:sz w:val="24"/>
          <w:szCs w:val="24"/>
          <w:lang w:eastAsia="zh-CN"/>
        </w:rPr>
        <w:t>？为什么有一个“加号”</w:t>
      </w:r>
      <w:r w:rsidRPr="00DF752B">
        <w:rPr>
          <w:rFonts w:ascii="Arial" w:hAnsi="Arial" w:cs="Arial" w:hint="eastAsia"/>
          <w:sz w:val="24"/>
          <w:szCs w:val="24"/>
          <w:lang w:eastAsia="zh-CN"/>
        </w:rPr>
        <w:t xml:space="preserve"> </w:t>
      </w:r>
      <w:r w:rsidRPr="00DF752B">
        <w:rPr>
          <w:rFonts w:ascii="Arial" w:hAnsi="Arial" w:cs="Arial" w:hint="eastAsia"/>
          <w:sz w:val="24"/>
          <w:szCs w:val="24"/>
          <w:lang w:eastAsia="zh-CN"/>
        </w:rPr>
        <w:t>（</w:t>
      </w:r>
      <w:r w:rsidRPr="00DF752B">
        <w:rPr>
          <w:rFonts w:ascii="MS Gothic" w:eastAsia="MS Gothic" w:hAnsi="MS Gothic" w:cs="MS Gothic" w:hint="eastAsia"/>
          <w:sz w:val="24"/>
          <w:szCs w:val="24"/>
          <w:lang w:eastAsia="zh-CN"/>
        </w:rPr>
        <w:t>加拿大</w:t>
      </w:r>
      <w:r w:rsidRPr="00DF752B">
        <w:rPr>
          <w:rFonts w:ascii="STHupo" w:eastAsia="STHupo" w:hAnsi="Arial" w:cs="Arial" w:hint="eastAsia"/>
          <w:sz w:val="24"/>
          <w:szCs w:val="24"/>
          <w:lang w:eastAsia="zh-CN"/>
        </w:rPr>
        <w:t>150+</w:t>
      </w:r>
      <w:r w:rsidRPr="00DF752B">
        <w:rPr>
          <w:rFonts w:ascii="Arial" w:hAnsi="Arial" w:cs="Arial"/>
          <w:sz w:val="24"/>
          <w:szCs w:val="24"/>
          <w:lang w:eastAsia="zh-CN"/>
        </w:rPr>
        <w:t>)?</w:t>
      </w:r>
    </w:p>
    <w:p w:rsidR="0060021D" w:rsidRDefault="0060021D" w:rsidP="0060021D">
      <w:pPr>
        <w:ind w:left="993"/>
        <w:rPr>
          <w:rFonts w:ascii="Arial" w:hAnsi="Arial" w:cs="Arial"/>
          <w:sz w:val="24"/>
          <w:szCs w:val="24"/>
          <w:lang w:eastAsia="zh-CN"/>
        </w:rPr>
      </w:pPr>
    </w:p>
    <w:p w:rsidR="00DF752B" w:rsidRPr="00DF752B" w:rsidRDefault="00DF752B" w:rsidP="00DF752B">
      <w:pPr>
        <w:pStyle w:val="ListParagraph"/>
        <w:numPr>
          <w:ilvl w:val="0"/>
          <w:numId w:val="1"/>
        </w:numPr>
        <w:ind w:firstLine="273"/>
        <w:rPr>
          <w:rFonts w:ascii="Arial" w:hAnsi="Arial" w:cs="Arial"/>
          <w:i/>
          <w:sz w:val="24"/>
          <w:szCs w:val="24"/>
          <w:lang w:eastAsia="zh-CN"/>
        </w:rPr>
      </w:pPr>
      <w:r w:rsidRPr="00DF752B">
        <w:rPr>
          <w:rFonts w:ascii="Microsoft JhengHei" w:eastAsia="Microsoft JhengHei" w:hAnsi="Microsoft JhengHei" w:cs="Microsoft JhengHei" w:hint="eastAsia"/>
          <w:sz w:val="24"/>
          <w:szCs w:val="24"/>
          <w:lang w:eastAsia="zh-CN"/>
        </w:rPr>
        <w:t>联合教会</w:t>
      </w:r>
      <w:r w:rsidRPr="00DF752B">
        <w:rPr>
          <w:rFonts w:ascii="Arial" w:hAnsi="Arial" w:cs="Arial" w:hint="eastAsia"/>
          <w:sz w:val="24"/>
          <w:szCs w:val="24"/>
          <w:lang w:eastAsia="zh-CN"/>
        </w:rPr>
        <w:t>早期参与原住民寄宿学校，我们教会的道歉和“真相与和解”的报告</w:t>
      </w:r>
    </w:p>
    <w:p w:rsidR="00894ACF" w:rsidRPr="0060021D" w:rsidRDefault="00894ACF" w:rsidP="00DF752B">
      <w:pPr>
        <w:ind w:left="993"/>
        <w:rPr>
          <w:rFonts w:ascii="Arial" w:hAnsi="Arial" w:cs="Arial"/>
          <w:sz w:val="24"/>
          <w:szCs w:val="24"/>
          <w:lang w:eastAsia="zh-CN"/>
        </w:rPr>
      </w:pPr>
    </w:p>
    <w:p w:rsidR="006808AF" w:rsidRDefault="006808AF" w:rsidP="00DF752B">
      <w:pPr>
        <w:pStyle w:val="ListParagraph"/>
        <w:numPr>
          <w:ilvl w:val="1"/>
          <w:numId w:val="1"/>
        </w:numPr>
        <w:ind w:hanging="447"/>
        <w:rPr>
          <w:rFonts w:ascii="Arial" w:hAnsi="Arial" w:cs="Arial"/>
          <w:sz w:val="24"/>
          <w:szCs w:val="24"/>
          <w:lang w:eastAsia="zh-CN"/>
        </w:rPr>
      </w:pPr>
      <w:r>
        <w:rPr>
          <w:rFonts w:ascii="Arial" w:hAnsi="Arial" w:cs="Arial" w:hint="eastAsia"/>
          <w:sz w:val="24"/>
          <w:szCs w:val="24"/>
          <w:lang w:eastAsia="zh-CN"/>
        </w:rPr>
        <w:t>用什么方式能让我们继续</w:t>
      </w:r>
      <w:r w:rsidR="00FA6F2A">
        <w:rPr>
          <w:rFonts w:ascii="Arial" w:hAnsi="Arial" w:cs="Arial" w:hint="eastAsia"/>
          <w:sz w:val="24"/>
          <w:szCs w:val="24"/>
          <w:lang w:eastAsia="zh-CN"/>
        </w:rPr>
        <w:t>分担治愈</w:t>
      </w:r>
      <w:r>
        <w:rPr>
          <w:rFonts w:ascii="Arial" w:hAnsi="Arial" w:cs="Arial" w:hint="eastAsia"/>
          <w:sz w:val="24"/>
          <w:szCs w:val="24"/>
          <w:lang w:eastAsia="zh-CN"/>
        </w:rPr>
        <w:t>原住民邻居</w:t>
      </w:r>
      <w:r w:rsidR="00FA6F2A">
        <w:rPr>
          <w:rFonts w:ascii="Arial" w:hAnsi="Arial" w:cs="Arial" w:hint="eastAsia"/>
          <w:sz w:val="24"/>
          <w:szCs w:val="24"/>
          <w:lang w:eastAsia="zh-CN"/>
        </w:rPr>
        <w:t>的伤痛？</w:t>
      </w:r>
      <w:r w:rsidR="00FA6F2A" w:rsidRPr="006808AF">
        <w:rPr>
          <w:rFonts w:ascii="STHupo" w:eastAsia="STHupo" w:hAnsi="Arial" w:cs="Arial" w:hint="eastAsia"/>
          <w:sz w:val="24"/>
          <w:szCs w:val="24"/>
          <w:lang w:eastAsia="zh-CN"/>
        </w:rPr>
        <w:t>加拿大150</w:t>
      </w:r>
      <w:r w:rsidR="00FA6F2A">
        <w:rPr>
          <w:rFonts w:ascii="STHupo" w:eastAsia="STHupo" w:hAnsi="Arial" w:cs="Arial" w:hint="eastAsia"/>
          <w:sz w:val="24"/>
          <w:szCs w:val="24"/>
          <w:lang w:eastAsia="zh-CN"/>
        </w:rPr>
        <w:t>+</w:t>
      </w:r>
      <w:r w:rsidR="00A9401F">
        <w:rPr>
          <w:rFonts w:ascii="Arial" w:hAnsi="Arial" w:cs="Arial" w:hint="eastAsia"/>
          <w:sz w:val="24"/>
          <w:szCs w:val="24"/>
          <w:lang w:eastAsia="zh-CN"/>
        </w:rPr>
        <w:t>的活动与治愈活动如何关联</w:t>
      </w:r>
      <w:r w:rsidR="00FA6F2A">
        <w:rPr>
          <w:rFonts w:ascii="Arial" w:hAnsi="Arial" w:cs="Arial" w:hint="eastAsia"/>
          <w:sz w:val="24"/>
          <w:szCs w:val="24"/>
          <w:lang w:eastAsia="zh-CN"/>
        </w:rPr>
        <w:t>？</w:t>
      </w:r>
    </w:p>
    <w:p w:rsidR="009F0094" w:rsidRPr="00A9401F" w:rsidRDefault="009F0094" w:rsidP="009F0094">
      <w:pPr>
        <w:pStyle w:val="ListParagraph"/>
        <w:ind w:left="1418"/>
        <w:rPr>
          <w:rFonts w:ascii="Arial" w:hAnsi="Arial" w:cs="Arial"/>
          <w:sz w:val="24"/>
          <w:szCs w:val="24"/>
          <w:lang w:eastAsia="zh-CN"/>
        </w:rPr>
      </w:pPr>
    </w:p>
    <w:p w:rsidR="00FA6F2A" w:rsidRPr="00DF752B" w:rsidRDefault="00FA6F2A" w:rsidP="00DF752B">
      <w:pPr>
        <w:pStyle w:val="ListParagraph"/>
        <w:numPr>
          <w:ilvl w:val="0"/>
          <w:numId w:val="14"/>
        </w:numPr>
        <w:ind w:left="993" w:firstLine="0"/>
        <w:rPr>
          <w:rFonts w:ascii="Arial" w:hAnsi="Arial" w:cs="Arial"/>
          <w:sz w:val="24"/>
          <w:szCs w:val="24"/>
        </w:rPr>
      </w:pPr>
      <w:r w:rsidRPr="00DF752B">
        <w:rPr>
          <w:rFonts w:ascii="Arial" w:hAnsi="Arial" w:cs="Arial"/>
          <w:sz w:val="24"/>
          <w:szCs w:val="24"/>
        </w:rPr>
        <w:t>Valeria Lees</w:t>
      </w:r>
      <w:r w:rsidRPr="00DF752B">
        <w:rPr>
          <w:rFonts w:ascii="Arial" w:hAnsi="Arial" w:cs="Arial" w:hint="eastAsia"/>
          <w:sz w:val="24"/>
          <w:szCs w:val="24"/>
          <w:lang w:eastAsia="zh-CN"/>
        </w:rPr>
        <w:t>的两幅画</w:t>
      </w:r>
    </w:p>
    <w:p w:rsidR="00E334A1" w:rsidRPr="004A0BF0" w:rsidRDefault="00E334A1" w:rsidP="00E334A1">
      <w:pPr>
        <w:pStyle w:val="ListParagraph"/>
        <w:ind w:left="2127"/>
        <w:rPr>
          <w:rFonts w:ascii="Arial" w:hAnsi="Arial" w:cs="Arial"/>
          <w:i/>
          <w:sz w:val="24"/>
          <w:szCs w:val="24"/>
        </w:rPr>
      </w:pPr>
    </w:p>
    <w:p w:rsidR="00FA6F2A" w:rsidRPr="00DF752B" w:rsidRDefault="00FA6F2A" w:rsidP="00DF752B">
      <w:pPr>
        <w:numPr>
          <w:ilvl w:val="0"/>
          <w:numId w:val="1"/>
        </w:numPr>
        <w:ind w:left="1440" w:hanging="447"/>
        <w:rPr>
          <w:rFonts w:ascii="Arial" w:hAnsi="Arial" w:cs="Arial"/>
          <w:sz w:val="24"/>
          <w:szCs w:val="24"/>
          <w:lang w:eastAsia="zh-CN"/>
        </w:rPr>
      </w:pPr>
      <w:r w:rsidRPr="00DF752B">
        <w:rPr>
          <w:rFonts w:ascii="Arial" w:hAnsi="Arial" w:cs="Arial" w:hint="eastAsia"/>
          <w:sz w:val="24"/>
          <w:szCs w:val="24"/>
          <w:lang w:eastAsia="zh-CN"/>
        </w:rPr>
        <w:t>成人和儿童的参考书推荐</w:t>
      </w:r>
    </w:p>
    <w:p w:rsidR="002D2770" w:rsidRDefault="002D2770" w:rsidP="002D2770">
      <w:pPr>
        <w:pStyle w:val="ListParagraph"/>
        <w:rPr>
          <w:rFonts w:ascii="Arial" w:hAnsi="Arial" w:cs="Arial"/>
          <w:sz w:val="24"/>
          <w:szCs w:val="24"/>
          <w:lang w:eastAsia="zh-CN"/>
        </w:rPr>
      </w:pPr>
    </w:p>
    <w:p w:rsidR="00365AF8" w:rsidRPr="00365AF8" w:rsidRDefault="00365AF8" w:rsidP="00365AF8">
      <w:pPr>
        <w:pStyle w:val="ListParagraph"/>
        <w:numPr>
          <w:ilvl w:val="0"/>
          <w:numId w:val="1"/>
        </w:numPr>
        <w:ind w:firstLine="273"/>
        <w:rPr>
          <w:rFonts w:ascii="Arial" w:hAnsi="Arial" w:cs="Arial"/>
          <w:sz w:val="24"/>
          <w:szCs w:val="24"/>
          <w:lang w:eastAsia="zh-CN"/>
        </w:rPr>
      </w:pPr>
      <w:r w:rsidRPr="00365AF8">
        <w:rPr>
          <w:rFonts w:ascii="Arial" w:hAnsi="Arial" w:cs="Arial" w:hint="eastAsia"/>
          <w:sz w:val="24"/>
          <w:szCs w:val="24"/>
          <w:lang w:eastAsia="zh-CN"/>
        </w:rPr>
        <w:t>在温哥华地区适合各种年龄的活动</w:t>
      </w:r>
    </w:p>
    <w:p w:rsidR="002D2770" w:rsidRDefault="002D2770" w:rsidP="00365AF8">
      <w:pPr>
        <w:ind w:left="993"/>
        <w:rPr>
          <w:rFonts w:ascii="Arial" w:hAnsi="Arial" w:cs="Arial"/>
          <w:sz w:val="24"/>
          <w:szCs w:val="24"/>
          <w:lang w:eastAsia="zh-CN"/>
        </w:rPr>
      </w:pPr>
    </w:p>
    <w:p w:rsidR="00894ACF" w:rsidRPr="002D7440" w:rsidRDefault="00C75CDB" w:rsidP="00C75CDB">
      <w:pPr>
        <w:ind w:left="1440" w:firstLine="720"/>
        <w:jc w:val="center"/>
        <w:rPr>
          <w:rFonts w:ascii="Arial" w:hAnsi="Arial" w:cs="Arial"/>
        </w:rPr>
      </w:pPr>
      <w:r>
        <w:rPr>
          <w:rFonts w:ascii="Arial" w:eastAsia="Times New Roman" w:hAnsi="Arial" w:cs="Arial"/>
          <w:noProof/>
          <w:sz w:val="24"/>
          <w:szCs w:val="24"/>
          <w:lang w:eastAsia="en-CA"/>
        </w:rPr>
        <w:drawing>
          <wp:inline distT="0" distB="0" distL="0" distR="0">
            <wp:extent cx="812800" cy="683783"/>
            <wp:effectExtent l="0" t="0" r="6350" b="2540"/>
            <wp:docPr id="15" name="Picture 15" descr="20130612_170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0612_17065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5717" cy="728300"/>
                    </a:xfrm>
                    <a:prstGeom prst="rect">
                      <a:avLst/>
                    </a:prstGeom>
                    <a:noFill/>
                    <a:ln>
                      <a:noFill/>
                    </a:ln>
                  </pic:spPr>
                </pic:pic>
              </a:graphicData>
            </a:graphic>
          </wp:inline>
        </w:drawing>
      </w:r>
      <w:r>
        <w:rPr>
          <w:rFonts w:ascii="Arial" w:eastAsia="Times New Roman" w:hAnsi="Arial" w:cs="Arial"/>
          <w:sz w:val="24"/>
          <w:szCs w:val="24"/>
        </w:rPr>
        <w:t xml:space="preserve"> </w:t>
      </w:r>
      <w:r w:rsidR="004C3D09" w:rsidRPr="002D7440">
        <w:rPr>
          <w:rFonts w:ascii="Arial" w:hAnsi="Arial" w:cs="Arial"/>
          <w:noProof/>
          <w:lang w:eastAsia="en-CA"/>
        </w:rPr>
        <w:drawing>
          <wp:anchor distT="0" distB="0" distL="114300" distR="114300" simplePos="0" relativeHeight="251659264" behindDoc="0" locked="0" layoutInCell="1" allowOverlap="1">
            <wp:simplePos x="0" y="0"/>
            <wp:positionH relativeFrom="margin">
              <wp:posOffset>1526650</wp:posOffset>
            </wp:positionH>
            <wp:positionV relativeFrom="paragraph">
              <wp:posOffset>597424</wp:posOffset>
            </wp:positionV>
            <wp:extent cx="801370" cy="711835"/>
            <wp:effectExtent l="0" t="0" r="0" b="0"/>
            <wp:wrapSquare wrapText="bothSides"/>
            <wp:docPr id="7" name="Picture 7" descr="20130519_14305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0519_143054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1370" cy="711835"/>
                    </a:xfrm>
                    <a:prstGeom prst="rect">
                      <a:avLst/>
                    </a:prstGeom>
                    <a:noFill/>
                  </pic:spPr>
                </pic:pic>
              </a:graphicData>
            </a:graphic>
          </wp:anchor>
        </w:drawing>
      </w:r>
    </w:p>
    <w:p w:rsidR="00EF6815" w:rsidRDefault="00D0057A" w:rsidP="00EF6815">
      <w:pPr>
        <w:tabs>
          <w:tab w:val="left" w:pos="2208"/>
        </w:tabs>
        <w:rPr>
          <w:rFonts w:ascii="Arial" w:eastAsia="Times New Roman" w:hAnsi="Arial" w:cs="Arial"/>
          <w:sz w:val="20"/>
          <w:szCs w:val="20"/>
          <w:lang w:eastAsia="en-CA"/>
        </w:rPr>
      </w:pPr>
      <w:r>
        <w:rPr>
          <w:rFonts w:ascii="Arial" w:hAnsi="Arial" w:cs="Arial"/>
        </w:rPr>
        <w:t xml:space="preserve">                                                 </w:t>
      </w:r>
      <w:r w:rsidR="00B203FA">
        <w:rPr>
          <w:rFonts w:ascii="Arial" w:hAnsi="Arial" w:cs="Arial"/>
        </w:rPr>
        <w:t xml:space="preserve">    </w:t>
      </w:r>
      <w:r w:rsidR="004C3D09">
        <w:rPr>
          <w:rFonts w:ascii="Arial" w:hAnsi="Arial" w:cs="Arial"/>
        </w:rPr>
        <w:t xml:space="preserve">  </w:t>
      </w:r>
      <w:r w:rsidR="00EF6815">
        <w:rPr>
          <w:rFonts w:ascii="Arial" w:hAnsi="Arial" w:cs="Arial"/>
        </w:rPr>
        <w:t xml:space="preserve"> </w:t>
      </w:r>
      <w:r w:rsidR="00C75CDB">
        <w:rPr>
          <w:rFonts w:ascii="Arial" w:hAnsi="Arial" w:cs="Arial"/>
        </w:rPr>
        <w:t xml:space="preserve">   </w:t>
      </w:r>
      <w:r w:rsidR="00AB75AD" w:rsidRPr="002D7440">
        <w:rPr>
          <w:rFonts w:ascii="Arial" w:hAnsi="Arial" w:cs="Arial"/>
          <w:noProof/>
          <w:lang w:eastAsia="en-CA"/>
        </w:rPr>
        <w:drawing>
          <wp:inline distT="0" distB="0" distL="0" distR="0">
            <wp:extent cx="675614" cy="938254"/>
            <wp:effectExtent l="0" t="0" r="0" b="0"/>
            <wp:docPr id="16" name="Picture 16" descr="20130526_143327-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526_143327-1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240" cy="1037723"/>
                    </a:xfrm>
                    <a:prstGeom prst="rect">
                      <a:avLst/>
                    </a:prstGeom>
                    <a:noFill/>
                    <a:ln>
                      <a:noFill/>
                    </a:ln>
                  </pic:spPr>
                </pic:pic>
              </a:graphicData>
            </a:graphic>
          </wp:inline>
        </w:drawing>
      </w:r>
      <w:r w:rsidR="00EF6815">
        <w:rPr>
          <w:rFonts w:ascii="Arial" w:hAnsi="Arial" w:cs="Arial"/>
        </w:rPr>
        <w:t xml:space="preserve">        </w:t>
      </w:r>
      <w:r>
        <w:rPr>
          <w:rFonts w:ascii="Arial" w:hAnsi="Arial" w:cs="Arial"/>
        </w:rPr>
        <w:t xml:space="preserve"> </w:t>
      </w:r>
      <w:r w:rsidR="00EF6815" w:rsidRPr="002D7440">
        <w:rPr>
          <w:rFonts w:ascii="Arial" w:hAnsi="Arial" w:cs="Arial"/>
          <w:noProof/>
          <w:lang w:eastAsia="en-CA"/>
        </w:rPr>
        <w:drawing>
          <wp:inline distT="0" distB="0" distL="0" distR="0">
            <wp:extent cx="964565" cy="695427"/>
            <wp:effectExtent l="0" t="0" r="6985" b="9525"/>
            <wp:docPr id="6" name="Picture 6" descr="20130513_1059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13_105913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6225" cy="761512"/>
                    </a:xfrm>
                    <a:prstGeom prst="rect">
                      <a:avLst/>
                    </a:prstGeom>
                    <a:noFill/>
                    <a:ln>
                      <a:noFill/>
                    </a:ln>
                  </pic:spPr>
                </pic:pic>
              </a:graphicData>
            </a:graphic>
          </wp:inline>
        </w:drawing>
      </w:r>
    </w:p>
    <w:p w:rsidR="00D0057A" w:rsidRPr="002D7440" w:rsidRDefault="00D0057A" w:rsidP="00D0057A">
      <w:pPr>
        <w:tabs>
          <w:tab w:val="left" w:pos="2208"/>
        </w:tabs>
        <w:rPr>
          <w:rFonts w:ascii="Arial" w:hAnsi="Arial" w:cs="Arial"/>
          <w:noProof/>
          <w:lang w:eastAsia="en-CA"/>
        </w:rPr>
      </w:pPr>
      <w:r>
        <w:rPr>
          <w:rFonts w:ascii="Arial" w:hAnsi="Arial" w:cs="Arial"/>
        </w:rPr>
        <w:t xml:space="preserve">           </w:t>
      </w:r>
      <w:r w:rsidRPr="002D7440">
        <w:rPr>
          <w:rFonts w:ascii="Arial" w:hAnsi="Arial" w:cs="Arial"/>
          <w:noProof/>
          <w:lang w:eastAsia="en-CA"/>
        </w:rPr>
        <w:t xml:space="preserve">     </w:t>
      </w:r>
      <w:r>
        <w:rPr>
          <w:rFonts w:ascii="Arial" w:hAnsi="Arial" w:cs="Arial"/>
          <w:noProof/>
          <w:lang w:eastAsia="en-CA"/>
        </w:rPr>
        <w:t xml:space="preserve">       </w:t>
      </w:r>
      <w:r w:rsidR="00EF6815">
        <w:rPr>
          <w:rFonts w:ascii="Arial" w:hAnsi="Arial" w:cs="Arial"/>
          <w:noProof/>
          <w:lang w:eastAsia="en-CA"/>
        </w:rPr>
        <w:t xml:space="preserve">               </w:t>
      </w:r>
      <w:r w:rsidR="00C75CDB">
        <w:rPr>
          <w:rFonts w:ascii="Arial" w:hAnsi="Arial" w:cs="Arial"/>
          <w:noProof/>
          <w:lang w:eastAsia="en-CA"/>
        </w:rPr>
        <w:t xml:space="preserve">       </w:t>
      </w:r>
      <w:r w:rsidR="00EF6815">
        <w:rPr>
          <w:rFonts w:ascii="Arial" w:hAnsi="Arial" w:cs="Arial"/>
          <w:noProof/>
          <w:lang w:eastAsia="en-CA"/>
        </w:rPr>
        <w:t xml:space="preserve">   </w:t>
      </w:r>
    </w:p>
    <w:p w:rsidR="00F61536" w:rsidRDefault="00F61536" w:rsidP="00894ACF">
      <w:pPr>
        <w:jc w:val="center"/>
        <w:rPr>
          <w:rFonts w:ascii="Arial" w:hAnsi="Arial" w:cs="Arial"/>
          <w:b/>
          <w:i/>
          <w:sz w:val="28"/>
          <w:szCs w:val="28"/>
          <w:lang w:eastAsia="zh-CN"/>
        </w:rPr>
      </w:pPr>
    </w:p>
    <w:p w:rsidR="00FA6F2A" w:rsidRDefault="00FA6F2A" w:rsidP="00894ACF">
      <w:pPr>
        <w:jc w:val="center"/>
        <w:rPr>
          <w:rFonts w:ascii="Arial" w:hAnsi="Arial" w:cs="Arial"/>
          <w:sz w:val="28"/>
          <w:szCs w:val="28"/>
          <w:lang w:eastAsia="zh-CN"/>
        </w:rPr>
      </w:pPr>
      <w:r>
        <w:rPr>
          <w:rFonts w:ascii="Arial" w:hAnsi="Arial" w:cs="Arial" w:hint="eastAsia"/>
          <w:b/>
          <w:i/>
          <w:sz w:val="28"/>
          <w:szCs w:val="28"/>
          <w:lang w:eastAsia="zh-CN"/>
        </w:rPr>
        <w:t>封面和第</w:t>
      </w:r>
      <w:r>
        <w:rPr>
          <w:rFonts w:ascii="Arial" w:hAnsi="Arial" w:cs="Arial" w:hint="eastAsia"/>
          <w:b/>
          <w:i/>
          <w:sz w:val="28"/>
          <w:szCs w:val="28"/>
          <w:lang w:eastAsia="zh-CN"/>
        </w:rPr>
        <w:t>2</w:t>
      </w:r>
      <w:r>
        <w:rPr>
          <w:rFonts w:ascii="Arial" w:hAnsi="Arial" w:cs="Arial" w:hint="eastAsia"/>
          <w:b/>
          <w:i/>
          <w:sz w:val="28"/>
          <w:szCs w:val="28"/>
          <w:lang w:eastAsia="zh-CN"/>
        </w:rPr>
        <w:t>和</w:t>
      </w:r>
      <w:r>
        <w:rPr>
          <w:rFonts w:ascii="Arial" w:hAnsi="Arial" w:cs="Arial" w:hint="eastAsia"/>
          <w:b/>
          <w:i/>
          <w:sz w:val="28"/>
          <w:szCs w:val="28"/>
          <w:lang w:eastAsia="zh-CN"/>
        </w:rPr>
        <w:t>4</w:t>
      </w:r>
      <w:r>
        <w:rPr>
          <w:rFonts w:ascii="Arial" w:hAnsi="Arial" w:cs="Arial" w:hint="eastAsia"/>
          <w:b/>
          <w:i/>
          <w:sz w:val="28"/>
          <w:szCs w:val="28"/>
          <w:lang w:eastAsia="zh-CN"/>
        </w:rPr>
        <w:t>页</w:t>
      </w:r>
    </w:p>
    <w:p w:rsidR="00E334A1" w:rsidRPr="00AB75AD" w:rsidRDefault="00E334A1" w:rsidP="00894ACF">
      <w:pPr>
        <w:jc w:val="center"/>
        <w:rPr>
          <w:rFonts w:ascii="Arial" w:hAnsi="Arial" w:cs="Arial"/>
          <w:lang w:eastAsia="zh-CN"/>
        </w:rPr>
      </w:pPr>
    </w:p>
    <w:p w:rsidR="00FA6F2A" w:rsidRPr="00B7587F" w:rsidRDefault="00FA6F2A" w:rsidP="00894ACF">
      <w:pPr>
        <w:jc w:val="both"/>
        <w:rPr>
          <w:rFonts w:ascii="Arial" w:hAnsi="Arial" w:cs="Arial"/>
          <w:sz w:val="20"/>
          <w:szCs w:val="20"/>
          <w:lang w:eastAsia="zh-CN"/>
        </w:rPr>
      </w:pPr>
      <w:r>
        <w:rPr>
          <w:rFonts w:ascii="Arial" w:hAnsi="Arial" w:cs="Arial" w:hint="eastAsia"/>
          <w:sz w:val="20"/>
          <w:szCs w:val="20"/>
          <w:lang w:eastAsia="zh-CN"/>
        </w:rPr>
        <w:t>封面有一个红蜡烛，</w:t>
      </w:r>
      <w:r w:rsidR="00AB440E">
        <w:rPr>
          <w:rFonts w:ascii="Arial" w:hAnsi="Arial" w:cs="Arial" w:hint="eastAsia"/>
          <w:sz w:val="20"/>
          <w:szCs w:val="20"/>
          <w:lang w:eastAsia="zh-CN"/>
        </w:rPr>
        <w:t>它是</w:t>
      </w:r>
      <w:r>
        <w:rPr>
          <w:rFonts w:ascii="Arial" w:hAnsi="Arial" w:cs="Arial" w:hint="eastAsia"/>
          <w:sz w:val="20"/>
          <w:szCs w:val="20"/>
          <w:lang w:eastAsia="zh-CN"/>
        </w:rPr>
        <w:t>在</w:t>
      </w:r>
      <w:r w:rsidRPr="00B7587F">
        <w:rPr>
          <w:rFonts w:ascii="Arial" w:hAnsi="Arial" w:cs="Arial"/>
          <w:sz w:val="20"/>
          <w:szCs w:val="20"/>
          <w:lang w:eastAsia="zh-CN"/>
        </w:rPr>
        <w:t>West Point Grey</w:t>
      </w:r>
      <w:r>
        <w:rPr>
          <w:rFonts w:ascii="Arial" w:hAnsi="Arial" w:cs="Arial" w:hint="eastAsia"/>
          <w:sz w:val="20"/>
          <w:szCs w:val="20"/>
          <w:lang w:eastAsia="zh-CN"/>
        </w:rPr>
        <w:t>联合教会主日敬拜活动</w:t>
      </w:r>
      <w:r w:rsidR="00AB440E">
        <w:rPr>
          <w:rFonts w:ascii="Arial" w:hAnsi="Arial" w:cs="Arial" w:hint="eastAsia"/>
          <w:sz w:val="20"/>
          <w:szCs w:val="20"/>
          <w:lang w:eastAsia="zh-CN"/>
        </w:rPr>
        <w:t>一</w:t>
      </w:r>
      <w:r>
        <w:rPr>
          <w:rFonts w:ascii="Arial" w:hAnsi="Arial" w:cs="Arial" w:hint="eastAsia"/>
          <w:sz w:val="20"/>
          <w:szCs w:val="20"/>
          <w:lang w:eastAsia="zh-CN"/>
        </w:rPr>
        <w:t>开始的时候</w:t>
      </w:r>
      <w:r w:rsidR="00AB440E">
        <w:rPr>
          <w:rFonts w:ascii="Arial" w:hAnsi="Arial" w:cs="Arial" w:hint="eastAsia"/>
          <w:sz w:val="20"/>
          <w:szCs w:val="20"/>
          <w:lang w:eastAsia="zh-CN"/>
        </w:rPr>
        <w:t>就被</w:t>
      </w:r>
      <w:r w:rsidR="00CA199D">
        <w:rPr>
          <w:rFonts w:ascii="Arial" w:hAnsi="Arial" w:cs="Arial" w:hint="eastAsia"/>
          <w:sz w:val="20"/>
          <w:szCs w:val="20"/>
          <w:lang w:eastAsia="zh-CN"/>
        </w:rPr>
        <w:t>点燃的，</w:t>
      </w:r>
      <w:r w:rsidR="00AB440E">
        <w:rPr>
          <w:rFonts w:ascii="Arial" w:hAnsi="Arial" w:cs="Arial" w:hint="eastAsia"/>
          <w:sz w:val="20"/>
          <w:szCs w:val="20"/>
          <w:lang w:eastAsia="zh-CN"/>
        </w:rPr>
        <w:t>然后</w:t>
      </w:r>
      <w:r w:rsidR="00CA199D">
        <w:rPr>
          <w:rFonts w:ascii="Arial" w:hAnsi="Arial" w:cs="Arial" w:hint="eastAsia"/>
          <w:sz w:val="20"/>
          <w:szCs w:val="20"/>
          <w:lang w:eastAsia="zh-CN"/>
        </w:rPr>
        <w:t>再</w:t>
      </w:r>
      <w:r w:rsidR="00AB440E">
        <w:rPr>
          <w:rFonts w:ascii="Arial" w:hAnsi="Arial" w:cs="Arial" w:hint="eastAsia"/>
          <w:sz w:val="20"/>
          <w:szCs w:val="20"/>
          <w:lang w:eastAsia="zh-CN"/>
        </w:rPr>
        <w:t>点燃基督蜡烛。</w:t>
      </w:r>
      <w:r w:rsidR="00AB440E" w:rsidRPr="00AB440E">
        <w:rPr>
          <w:rFonts w:ascii="STHupo" w:eastAsia="STHupo" w:hAnsi="Arial" w:cs="Arial" w:hint="eastAsia"/>
          <w:sz w:val="20"/>
          <w:szCs w:val="20"/>
          <w:lang w:eastAsia="zh-CN"/>
        </w:rPr>
        <w:t>在点燃这个和解的蜡烛</w:t>
      </w:r>
      <w:r w:rsidR="00AB440E">
        <w:rPr>
          <w:rFonts w:ascii="STHupo" w:eastAsia="STHupo" w:hAnsi="Arial" w:cs="Arial" w:hint="eastAsia"/>
          <w:sz w:val="20"/>
          <w:szCs w:val="20"/>
          <w:lang w:eastAsia="zh-CN"/>
        </w:rPr>
        <w:t>时，</w:t>
      </w:r>
      <w:r w:rsidR="00AB440E">
        <w:rPr>
          <w:rFonts w:ascii="Arial" w:hAnsi="Arial" w:cs="Arial" w:hint="eastAsia"/>
          <w:sz w:val="20"/>
          <w:szCs w:val="20"/>
          <w:lang w:eastAsia="zh-CN"/>
        </w:rPr>
        <w:t>我们承认我们敬拜活动所用的这块土地</w:t>
      </w:r>
      <w:r w:rsidR="003D0DEB">
        <w:rPr>
          <w:rFonts w:ascii="Arial" w:hAnsi="Arial" w:cs="Arial" w:hint="eastAsia"/>
          <w:sz w:val="20"/>
          <w:szCs w:val="20"/>
          <w:lang w:eastAsia="zh-CN"/>
        </w:rPr>
        <w:t>是</w:t>
      </w:r>
      <w:r w:rsidR="00A9401F">
        <w:rPr>
          <w:rFonts w:ascii="Arial" w:hAnsi="Arial" w:cs="Arial" w:hint="eastAsia"/>
          <w:sz w:val="20"/>
          <w:szCs w:val="20"/>
          <w:lang w:eastAsia="zh-CN"/>
        </w:rPr>
        <w:t>来自</w:t>
      </w:r>
      <w:r w:rsidR="001B7364">
        <w:rPr>
          <w:rFonts w:ascii="Arial" w:hAnsi="Arial" w:cs="Arial"/>
          <w:sz w:val="20"/>
          <w:szCs w:val="20"/>
          <w:lang w:eastAsia="zh-CN"/>
        </w:rPr>
        <w:t>Musqueam, Squamish</w:t>
      </w:r>
      <w:r w:rsidR="001B7364">
        <w:rPr>
          <w:rFonts w:ascii="Arial" w:hAnsi="Arial" w:cs="Arial" w:hint="eastAsia"/>
          <w:sz w:val="20"/>
          <w:szCs w:val="20"/>
          <w:lang w:eastAsia="zh-CN"/>
        </w:rPr>
        <w:t>和</w:t>
      </w:r>
      <w:r w:rsidR="002E489D">
        <w:rPr>
          <w:rFonts w:ascii="Arial" w:hAnsi="Arial" w:cs="Arial"/>
          <w:sz w:val="20"/>
          <w:szCs w:val="20"/>
          <w:lang w:eastAsia="zh-CN"/>
        </w:rPr>
        <w:t>Tseil-</w:t>
      </w:r>
      <w:r w:rsidR="002E489D" w:rsidRPr="00B7587F">
        <w:rPr>
          <w:rFonts w:ascii="Arial" w:hAnsi="Arial" w:cs="Arial"/>
          <w:sz w:val="20"/>
          <w:szCs w:val="20"/>
          <w:lang w:eastAsia="zh-CN"/>
        </w:rPr>
        <w:t>Waututh</w:t>
      </w:r>
      <w:r w:rsidR="001B43DD">
        <w:rPr>
          <w:rFonts w:ascii="Arial" w:hAnsi="Arial" w:cs="Arial" w:hint="eastAsia"/>
          <w:sz w:val="20"/>
          <w:szCs w:val="20"/>
          <w:lang w:eastAsia="zh-CN"/>
        </w:rPr>
        <w:t>三个部落族原住民</w:t>
      </w:r>
      <w:r w:rsidR="00A9401F">
        <w:rPr>
          <w:rFonts w:ascii="Arial" w:hAnsi="Arial" w:cs="Arial" w:hint="eastAsia"/>
          <w:sz w:val="20"/>
          <w:szCs w:val="20"/>
          <w:lang w:eastAsia="zh-CN"/>
        </w:rPr>
        <w:t>的祖先</w:t>
      </w:r>
      <w:r w:rsidR="001B7364">
        <w:rPr>
          <w:rFonts w:ascii="Arial" w:hAnsi="Arial" w:cs="Arial" w:hint="eastAsia"/>
          <w:sz w:val="20"/>
          <w:szCs w:val="20"/>
          <w:lang w:eastAsia="zh-CN"/>
        </w:rPr>
        <w:t>，文化，传统的领地</w:t>
      </w:r>
      <w:r w:rsidR="00A9401F">
        <w:rPr>
          <w:rFonts w:ascii="Arial" w:hAnsi="Arial" w:cs="Arial" w:hint="eastAsia"/>
          <w:sz w:val="20"/>
          <w:szCs w:val="20"/>
          <w:lang w:eastAsia="zh-CN"/>
        </w:rPr>
        <w:t>。被点燃的红蜡烛</w:t>
      </w:r>
      <w:r w:rsidR="003D0DEB">
        <w:rPr>
          <w:rFonts w:ascii="Arial" w:hAnsi="Arial" w:cs="Arial" w:hint="eastAsia"/>
          <w:sz w:val="20"/>
          <w:szCs w:val="20"/>
          <w:lang w:eastAsia="zh-CN"/>
        </w:rPr>
        <w:t>是作为继续与原住民兄弟姐妹和解的祷告</w:t>
      </w:r>
    </w:p>
    <w:p w:rsidR="00E334A1" w:rsidRPr="00A9401F" w:rsidRDefault="00E334A1" w:rsidP="00894ACF">
      <w:pPr>
        <w:jc w:val="both"/>
        <w:rPr>
          <w:rFonts w:ascii="Arial" w:hAnsi="Arial" w:cs="Arial"/>
          <w:sz w:val="20"/>
          <w:szCs w:val="20"/>
          <w:lang w:eastAsia="zh-CN"/>
        </w:rPr>
      </w:pPr>
    </w:p>
    <w:p w:rsidR="003D0DEB" w:rsidRDefault="003D0DEB" w:rsidP="00FA5BDD">
      <w:pPr>
        <w:jc w:val="both"/>
        <w:rPr>
          <w:rFonts w:ascii="Arial" w:hAnsi="Arial" w:cs="Arial"/>
          <w:sz w:val="20"/>
          <w:szCs w:val="20"/>
          <w:lang w:eastAsia="zh-CN"/>
        </w:rPr>
      </w:pPr>
      <w:r>
        <w:rPr>
          <w:rFonts w:ascii="Arial" w:hAnsi="Arial" w:cs="Arial" w:hint="eastAsia"/>
          <w:sz w:val="20"/>
          <w:szCs w:val="20"/>
          <w:lang w:eastAsia="zh-CN"/>
        </w:rPr>
        <w:lastRenderedPageBreak/>
        <w:t>第</w:t>
      </w:r>
      <w:r>
        <w:rPr>
          <w:rFonts w:ascii="Arial" w:hAnsi="Arial" w:cs="Arial" w:hint="eastAsia"/>
          <w:sz w:val="20"/>
          <w:szCs w:val="20"/>
          <w:lang w:eastAsia="zh-CN"/>
        </w:rPr>
        <w:t>2</w:t>
      </w:r>
      <w:r>
        <w:rPr>
          <w:rFonts w:ascii="Arial" w:hAnsi="Arial" w:cs="Arial" w:hint="eastAsia"/>
          <w:sz w:val="20"/>
          <w:szCs w:val="20"/>
          <w:lang w:eastAsia="zh-CN"/>
        </w:rPr>
        <w:t>页和第</w:t>
      </w:r>
      <w:r>
        <w:rPr>
          <w:rFonts w:ascii="Arial" w:hAnsi="Arial" w:cs="Arial" w:hint="eastAsia"/>
          <w:sz w:val="20"/>
          <w:szCs w:val="20"/>
          <w:lang w:eastAsia="zh-CN"/>
        </w:rPr>
        <w:t>4</w:t>
      </w:r>
      <w:r>
        <w:rPr>
          <w:rFonts w:ascii="Arial" w:hAnsi="Arial" w:cs="Arial" w:hint="eastAsia"/>
          <w:sz w:val="20"/>
          <w:szCs w:val="20"/>
          <w:lang w:eastAsia="zh-CN"/>
        </w:rPr>
        <w:t>页中，展示一系列</w:t>
      </w:r>
      <w:r w:rsidRPr="003D0DEB">
        <w:rPr>
          <w:rFonts w:ascii="STHupo" w:eastAsia="STHupo" w:hAnsi="Arial" w:cs="Arial" w:hint="eastAsia"/>
          <w:sz w:val="20"/>
          <w:szCs w:val="20"/>
          <w:lang w:eastAsia="zh-CN"/>
        </w:rPr>
        <w:t>小木块</w:t>
      </w:r>
      <w:r>
        <w:rPr>
          <w:rFonts w:ascii="STHupo" w:eastAsia="STHupo" w:hAnsi="Arial" w:cs="Arial" w:hint="eastAsia"/>
          <w:sz w:val="20"/>
          <w:szCs w:val="20"/>
          <w:lang w:eastAsia="zh-CN"/>
        </w:rPr>
        <w:t>，</w:t>
      </w:r>
      <w:r w:rsidR="00320EF9" w:rsidRPr="00320EF9">
        <w:rPr>
          <w:rFonts w:asciiTheme="minorEastAsia" w:hAnsiTheme="minorEastAsia" w:cs="Arial" w:hint="eastAsia"/>
          <w:sz w:val="20"/>
          <w:szCs w:val="20"/>
          <w:lang w:eastAsia="zh-CN"/>
        </w:rPr>
        <w:t>上面</w:t>
      </w:r>
      <w:r w:rsidR="00320EF9">
        <w:rPr>
          <w:rFonts w:ascii="Arial" w:hAnsi="Arial" w:cs="Arial" w:hint="eastAsia"/>
          <w:sz w:val="20"/>
          <w:szCs w:val="20"/>
          <w:lang w:eastAsia="zh-CN"/>
        </w:rPr>
        <w:t>的装饰是</w:t>
      </w:r>
      <w:r w:rsidR="00320EF9">
        <w:rPr>
          <w:rFonts w:ascii="Arial" w:hAnsi="Arial" w:cs="Arial" w:hint="eastAsia"/>
          <w:sz w:val="20"/>
          <w:szCs w:val="20"/>
          <w:lang w:eastAsia="zh-CN"/>
        </w:rPr>
        <w:t>2013</w:t>
      </w:r>
      <w:r w:rsidR="00320EF9">
        <w:rPr>
          <w:rFonts w:ascii="Arial" w:hAnsi="Arial" w:cs="Arial" w:hint="eastAsia"/>
          <w:sz w:val="20"/>
          <w:szCs w:val="20"/>
          <w:lang w:eastAsia="zh-CN"/>
        </w:rPr>
        <w:t>年之前来自</w:t>
      </w:r>
      <w:r w:rsidR="00320EF9" w:rsidRPr="00B7587F">
        <w:rPr>
          <w:rFonts w:ascii="Arial" w:hAnsi="Arial" w:cs="Arial"/>
          <w:sz w:val="20"/>
          <w:szCs w:val="20"/>
        </w:rPr>
        <w:t>West Point Grey</w:t>
      </w:r>
      <w:r w:rsidR="00320EF9">
        <w:rPr>
          <w:rFonts w:ascii="Arial" w:hAnsi="Arial" w:cs="Arial" w:hint="eastAsia"/>
          <w:sz w:val="20"/>
          <w:szCs w:val="20"/>
          <w:lang w:eastAsia="zh-CN"/>
        </w:rPr>
        <w:t>联合教会的成员</w:t>
      </w:r>
      <w:r w:rsidR="00A9401F">
        <w:rPr>
          <w:rFonts w:ascii="Arial" w:hAnsi="Arial" w:cs="Arial" w:hint="eastAsia"/>
          <w:sz w:val="20"/>
          <w:szCs w:val="20"/>
          <w:lang w:eastAsia="zh-CN"/>
        </w:rPr>
        <w:t>所做</w:t>
      </w:r>
      <w:r w:rsidR="00320EF9">
        <w:rPr>
          <w:rFonts w:ascii="Arial" w:hAnsi="Arial" w:cs="Arial" w:hint="eastAsia"/>
          <w:sz w:val="20"/>
          <w:szCs w:val="20"/>
          <w:lang w:eastAsia="zh-CN"/>
        </w:rPr>
        <w:t>。</w:t>
      </w:r>
      <w:r w:rsidR="003D47DE">
        <w:rPr>
          <w:rFonts w:ascii="Arial" w:hAnsi="Arial" w:cs="Arial" w:hint="eastAsia"/>
          <w:sz w:val="20"/>
          <w:szCs w:val="20"/>
          <w:lang w:eastAsia="zh-CN"/>
        </w:rPr>
        <w:t>真相与</w:t>
      </w:r>
      <w:r>
        <w:rPr>
          <w:rFonts w:ascii="Arial" w:hAnsi="Arial" w:cs="Arial" w:hint="eastAsia"/>
          <w:sz w:val="20"/>
          <w:szCs w:val="20"/>
          <w:lang w:eastAsia="zh-CN"/>
        </w:rPr>
        <w:t>和解委员会（</w:t>
      </w:r>
      <w:r>
        <w:rPr>
          <w:rFonts w:ascii="Arial" w:hAnsi="Arial" w:cs="Arial" w:hint="eastAsia"/>
          <w:sz w:val="20"/>
          <w:szCs w:val="20"/>
          <w:lang w:eastAsia="zh-CN"/>
        </w:rPr>
        <w:t>TRC</w:t>
      </w:r>
      <w:r>
        <w:rPr>
          <w:rFonts w:ascii="Arial" w:hAnsi="Arial" w:cs="Arial" w:hint="eastAsia"/>
          <w:sz w:val="20"/>
          <w:szCs w:val="20"/>
          <w:lang w:eastAsia="zh-CN"/>
        </w:rPr>
        <w:t>）</w:t>
      </w:r>
      <w:r w:rsidR="00320EF9">
        <w:rPr>
          <w:rFonts w:ascii="Arial" w:hAnsi="Arial" w:cs="Arial" w:hint="eastAsia"/>
          <w:sz w:val="20"/>
          <w:szCs w:val="20"/>
          <w:lang w:eastAsia="zh-CN"/>
        </w:rPr>
        <w:t>是一个标志，即我们社区</w:t>
      </w:r>
      <w:r w:rsidR="00A9401F">
        <w:rPr>
          <w:rFonts w:ascii="Arial" w:hAnsi="Arial" w:cs="Arial" w:hint="eastAsia"/>
          <w:sz w:val="20"/>
          <w:szCs w:val="20"/>
          <w:lang w:eastAsia="zh-CN"/>
        </w:rPr>
        <w:t>对加拿大原住民的尊重和友善，也是一个备忘录，记录着我们以往的岁月，我们</w:t>
      </w:r>
      <w:r w:rsidR="00320EF9">
        <w:rPr>
          <w:rFonts w:ascii="Arial" w:hAnsi="Arial" w:cs="Arial" w:hint="eastAsia"/>
          <w:sz w:val="20"/>
          <w:szCs w:val="20"/>
          <w:lang w:eastAsia="zh-CN"/>
        </w:rPr>
        <w:t>为公义和平等做出的共同努力。</w:t>
      </w:r>
    </w:p>
    <w:p w:rsidR="00320EF9" w:rsidRPr="00A9401F" w:rsidRDefault="00320EF9" w:rsidP="00FA5BDD">
      <w:pPr>
        <w:jc w:val="both"/>
        <w:rPr>
          <w:rFonts w:ascii="Arial" w:hAnsi="Arial" w:cs="Arial"/>
          <w:sz w:val="20"/>
          <w:szCs w:val="20"/>
          <w:lang w:eastAsia="zh-CN"/>
        </w:rPr>
      </w:pPr>
    </w:p>
    <w:p w:rsidR="00320EF9" w:rsidRDefault="00320EF9" w:rsidP="002D2770">
      <w:pPr>
        <w:jc w:val="center"/>
        <w:rPr>
          <w:rFonts w:ascii="Arial" w:hAnsi="Arial" w:cs="Arial"/>
          <w:b/>
          <w:sz w:val="16"/>
          <w:szCs w:val="16"/>
          <w:lang w:eastAsia="zh-CN"/>
        </w:rPr>
      </w:pPr>
    </w:p>
    <w:p w:rsidR="000955C0" w:rsidRDefault="00320EF9" w:rsidP="000955C0">
      <w:pPr>
        <w:jc w:val="center"/>
        <w:rPr>
          <w:rFonts w:asciiTheme="minorEastAsia" w:hAnsiTheme="minorEastAsia" w:cs="Arial"/>
          <w:b/>
          <w:sz w:val="16"/>
          <w:szCs w:val="16"/>
          <w:lang w:eastAsia="zh-CN"/>
        </w:rPr>
      </w:pPr>
      <w:r w:rsidRPr="004702F2">
        <w:rPr>
          <w:rFonts w:ascii="Arial" w:eastAsia="Times New Roman" w:hAnsi="Arial" w:cs="Arial"/>
          <w:b/>
          <w:sz w:val="16"/>
          <w:szCs w:val="16"/>
          <w:lang w:eastAsia="zh-CN"/>
        </w:rPr>
        <w:t>West Point Grey</w:t>
      </w:r>
      <w:r>
        <w:rPr>
          <w:rFonts w:asciiTheme="minorEastAsia" w:hAnsiTheme="minorEastAsia" w:cs="Arial" w:hint="eastAsia"/>
          <w:b/>
          <w:sz w:val="16"/>
          <w:szCs w:val="16"/>
          <w:lang w:eastAsia="zh-CN"/>
        </w:rPr>
        <w:t>联合教会邀请你们对这些收集的内容提供反馈，鼓励其他教会与我们分享</w:t>
      </w:r>
      <w:r w:rsidR="000955C0">
        <w:rPr>
          <w:rFonts w:asciiTheme="minorEastAsia" w:hAnsiTheme="minorEastAsia" w:cs="Arial" w:hint="eastAsia"/>
          <w:b/>
          <w:sz w:val="16"/>
          <w:szCs w:val="16"/>
          <w:lang w:eastAsia="zh-CN"/>
        </w:rPr>
        <w:t>他们在教会</w:t>
      </w:r>
    </w:p>
    <w:p w:rsidR="00320EF9" w:rsidRPr="000955C0" w:rsidRDefault="000955C0" w:rsidP="000955C0">
      <w:pPr>
        <w:jc w:val="center"/>
        <w:rPr>
          <w:rFonts w:asciiTheme="minorEastAsia" w:hAnsiTheme="minorEastAsia" w:cs="Arial"/>
          <w:b/>
          <w:sz w:val="16"/>
          <w:szCs w:val="16"/>
          <w:lang w:eastAsia="zh-CN"/>
        </w:rPr>
      </w:pPr>
      <w:r>
        <w:rPr>
          <w:rFonts w:asciiTheme="minorEastAsia" w:hAnsiTheme="minorEastAsia" w:cs="Arial" w:hint="eastAsia"/>
          <w:b/>
          <w:sz w:val="16"/>
          <w:szCs w:val="16"/>
          <w:lang w:eastAsia="zh-CN"/>
        </w:rPr>
        <w:t>和社区中和解活动方面的想法。</w:t>
      </w:r>
    </w:p>
    <w:p w:rsidR="002D2770" w:rsidRDefault="002D2770" w:rsidP="000955C0">
      <w:pPr>
        <w:rPr>
          <w:rFonts w:ascii="Arial" w:hAnsi="Arial" w:cs="Arial"/>
          <w:b/>
          <w:lang w:eastAsia="zh-CN"/>
        </w:rPr>
      </w:pPr>
    </w:p>
    <w:p w:rsidR="00EC7873" w:rsidRDefault="00EC7873" w:rsidP="00EC7873">
      <w:pPr>
        <w:jc w:val="center"/>
        <w:rPr>
          <w:rFonts w:ascii="Arial" w:hAnsi="Arial" w:cs="Arial"/>
          <w:b/>
          <w:sz w:val="32"/>
          <w:szCs w:val="32"/>
          <w:lang w:eastAsia="zh-CN"/>
        </w:rPr>
      </w:pPr>
      <w:r>
        <w:rPr>
          <w:rFonts w:ascii="Arial" w:hAnsi="Arial" w:cs="Arial" w:hint="eastAsia"/>
          <w:b/>
          <w:sz w:val="32"/>
          <w:szCs w:val="32"/>
          <w:lang w:eastAsia="zh-CN"/>
        </w:rPr>
        <w:t>温哥华市</w:t>
      </w:r>
      <w:r>
        <w:rPr>
          <w:rFonts w:ascii="Arial" w:hAnsi="Arial" w:cs="Arial"/>
          <w:b/>
          <w:sz w:val="32"/>
          <w:szCs w:val="32"/>
          <w:lang w:eastAsia="zh-CN"/>
        </w:rPr>
        <w:t>150+</w:t>
      </w:r>
      <w:r>
        <w:rPr>
          <w:rFonts w:ascii="Arial" w:hAnsi="Arial" w:cs="Arial" w:hint="eastAsia"/>
          <w:b/>
          <w:sz w:val="32"/>
          <w:szCs w:val="32"/>
          <w:lang w:eastAsia="zh-CN"/>
        </w:rPr>
        <w:t>计划</w:t>
      </w:r>
    </w:p>
    <w:p w:rsidR="00EC7873" w:rsidRPr="00EE0D4C" w:rsidRDefault="00EC7873" w:rsidP="00EC7873">
      <w:pPr>
        <w:jc w:val="center"/>
        <w:rPr>
          <w:rFonts w:ascii="Arial" w:hAnsi="Arial" w:cs="Arial"/>
          <w:b/>
          <w:sz w:val="32"/>
          <w:szCs w:val="32"/>
          <w:lang w:eastAsia="zh-CN"/>
        </w:rPr>
      </w:pPr>
      <w:r>
        <w:rPr>
          <w:rFonts w:ascii="Arial" w:hAnsi="Arial" w:cs="Arial" w:hint="eastAsia"/>
          <w:b/>
          <w:sz w:val="32"/>
          <w:szCs w:val="32"/>
          <w:lang w:eastAsia="zh-CN"/>
        </w:rPr>
        <w:t>为所有人包括我们原住民的邻居</w:t>
      </w:r>
    </w:p>
    <w:p w:rsidR="00713153" w:rsidRPr="00A12E12" w:rsidRDefault="009536AF" w:rsidP="00713153">
      <w:pPr>
        <w:jc w:val="center"/>
        <w:rPr>
          <w:rFonts w:ascii="Arial" w:hAnsi="Arial" w:cs="Arial"/>
        </w:rPr>
      </w:pPr>
      <w:hyperlink r:id="rId14" w:history="1">
        <w:r w:rsidR="00713153" w:rsidRPr="00A12E12">
          <w:rPr>
            <w:rStyle w:val="Hyperlink"/>
            <w:rFonts w:ascii="Arial" w:hAnsi="Arial" w:cs="Arial"/>
          </w:rPr>
          <w:t>http://vancouver.ca/people-programs/vancouver-commemorates-canada-150.aspx</w:t>
        </w:r>
      </w:hyperlink>
    </w:p>
    <w:p w:rsidR="00713153" w:rsidRDefault="00713153" w:rsidP="00713153">
      <w:pPr>
        <w:jc w:val="center"/>
        <w:rPr>
          <w:rFonts w:ascii="Arial" w:hAnsi="Arial" w:cs="Arial"/>
          <w:sz w:val="28"/>
          <w:szCs w:val="28"/>
        </w:rPr>
      </w:pPr>
      <w:r>
        <w:rPr>
          <w:noProof/>
          <w:lang w:eastAsia="en-CA"/>
        </w:rPr>
        <w:drawing>
          <wp:inline distT="0" distB="0" distL="0" distR="0">
            <wp:extent cx="1905000" cy="381000"/>
            <wp:effectExtent l="0" t="0" r="0" b="0"/>
            <wp:docPr id="2" name="Picture 2" descr="Logo for the City of Vancouver and The City of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or the City of Vancouver and The City of Reconcili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rsidR="00713153" w:rsidRDefault="00713153" w:rsidP="00713153">
      <w:pPr>
        <w:rPr>
          <w:rFonts w:eastAsia="Times New Roman"/>
          <w:b/>
          <w:color w:val="000000"/>
        </w:rPr>
      </w:pPr>
    </w:p>
    <w:p w:rsidR="00713153" w:rsidRPr="00F61536" w:rsidRDefault="00EF7F40" w:rsidP="00713153">
      <w:pPr>
        <w:rPr>
          <w:rFonts w:ascii="Arial" w:hAnsi="Arial" w:cs="Arial"/>
          <w:color w:val="000000"/>
          <w:sz w:val="20"/>
          <w:szCs w:val="20"/>
        </w:rPr>
      </w:pPr>
      <w:r w:rsidRPr="00F61536">
        <w:rPr>
          <w:rFonts w:ascii="Arial" w:hAnsi="Arial" w:cs="Arial" w:hint="eastAsia"/>
          <w:color w:val="000000"/>
          <w:lang w:eastAsia="zh-CN"/>
        </w:rPr>
        <w:t>温哥华，“和解的城市”</w:t>
      </w:r>
      <w:r w:rsidRPr="00F61536">
        <w:rPr>
          <w:rFonts w:ascii="Arial" w:hAnsi="Arial" w:cs="Arial" w:hint="eastAsia"/>
          <w:color w:val="000000"/>
          <w:lang w:eastAsia="zh-CN"/>
        </w:rPr>
        <w:t xml:space="preserve">,  </w:t>
      </w:r>
      <w:r w:rsidRPr="00F61536">
        <w:rPr>
          <w:rFonts w:ascii="Arial" w:hAnsi="Arial" w:cs="Arial" w:hint="eastAsia"/>
          <w:color w:val="000000"/>
          <w:lang w:eastAsia="zh-CN"/>
        </w:rPr>
        <w:t>已经把庆祝加拿大联邦成立</w:t>
      </w:r>
      <w:r w:rsidR="00A9401F" w:rsidRPr="00F61536">
        <w:rPr>
          <w:rFonts w:ascii="Arial" w:hAnsi="Arial" w:cs="Arial" w:hint="eastAsia"/>
          <w:color w:val="000000"/>
          <w:lang w:eastAsia="zh-CN"/>
        </w:rPr>
        <w:t>庆祝</w:t>
      </w:r>
      <w:r w:rsidRPr="00F61536">
        <w:rPr>
          <w:rFonts w:ascii="Arial" w:hAnsi="Arial" w:cs="Arial" w:hint="eastAsia"/>
          <w:color w:val="000000"/>
          <w:lang w:eastAsia="zh-CN"/>
        </w:rPr>
        <w:t>(1867</w:t>
      </w:r>
      <w:r w:rsidRPr="00F61536">
        <w:rPr>
          <w:rFonts w:ascii="Arial" w:hAnsi="Arial" w:cs="Arial" w:hint="eastAsia"/>
          <w:color w:val="000000"/>
          <w:lang w:eastAsia="zh-CN"/>
        </w:rPr>
        <w:t>年</w:t>
      </w:r>
      <w:r w:rsidRPr="00F61536">
        <w:rPr>
          <w:rFonts w:ascii="Arial" w:hAnsi="Arial" w:cs="Arial" w:hint="eastAsia"/>
          <w:color w:val="000000"/>
          <w:lang w:eastAsia="zh-CN"/>
        </w:rPr>
        <w:t>7</w:t>
      </w:r>
      <w:r w:rsidRPr="00F61536">
        <w:rPr>
          <w:rFonts w:ascii="Arial" w:hAnsi="Arial" w:cs="Arial" w:hint="eastAsia"/>
          <w:color w:val="000000"/>
          <w:lang w:eastAsia="zh-CN"/>
        </w:rPr>
        <w:t>月</w:t>
      </w:r>
      <w:r w:rsidRPr="00F61536">
        <w:rPr>
          <w:rFonts w:ascii="Arial" w:hAnsi="Arial" w:cs="Arial" w:hint="eastAsia"/>
          <w:color w:val="000000"/>
          <w:lang w:eastAsia="zh-CN"/>
        </w:rPr>
        <w:t>1</w:t>
      </w:r>
      <w:r w:rsidRPr="00F61536">
        <w:rPr>
          <w:rFonts w:ascii="Arial" w:hAnsi="Arial" w:cs="Arial" w:hint="eastAsia"/>
          <w:color w:val="000000"/>
          <w:lang w:eastAsia="zh-CN"/>
        </w:rPr>
        <w:t>日</w:t>
      </w:r>
      <w:r w:rsidRPr="00F61536">
        <w:rPr>
          <w:rFonts w:ascii="Arial" w:hAnsi="Arial" w:cs="Arial" w:hint="eastAsia"/>
          <w:color w:val="000000"/>
          <w:lang w:eastAsia="zh-CN"/>
        </w:rPr>
        <w:t>)</w:t>
      </w:r>
      <w:r w:rsidRPr="00F61536">
        <w:rPr>
          <w:rFonts w:ascii="Arial" w:hAnsi="Arial" w:cs="Arial" w:hint="eastAsia"/>
          <w:color w:val="000000"/>
          <w:lang w:eastAsia="zh-CN"/>
        </w:rPr>
        <w:t>命名为</w:t>
      </w:r>
      <w:r w:rsidRPr="00F61536">
        <w:rPr>
          <w:rFonts w:ascii="STHupo" w:eastAsia="STHupo" w:hAnsi="Arial" w:cs="Arial" w:hint="eastAsia"/>
          <w:lang w:eastAsia="zh-CN"/>
        </w:rPr>
        <w:t>加拿大150+</w:t>
      </w:r>
      <w:r w:rsidRPr="00F61536">
        <w:rPr>
          <w:rFonts w:ascii="Arial" w:hAnsi="Arial" w:cs="Arial" w:hint="eastAsia"/>
          <w:color w:val="000000"/>
          <w:lang w:eastAsia="zh-CN"/>
        </w:rPr>
        <w:t>。</w:t>
      </w:r>
      <w:r w:rsidRPr="00F61536">
        <w:rPr>
          <w:rFonts w:ascii="Arial" w:hAnsi="Arial" w:cs="Arial" w:hint="eastAsia"/>
          <w:color w:val="000000"/>
          <w:lang w:eastAsia="zh-CN"/>
        </w:rPr>
        <w:t xml:space="preserve"> </w:t>
      </w:r>
      <w:r w:rsidRPr="00F61536">
        <w:rPr>
          <w:rFonts w:ascii="Arial" w:hAnsi="Arial" w:cs="Arial" w:hint="eastAsia"/>
          <w:color w:val="000000"/>
          <w:lang w:eastAsia="zh-CN"/>
        </w:rPr>
        <w:t>我国的历史早于邦联的历史，我们国家真正的历史超过</w:t>
      </w:r>
      <w:r w:rsidRPr="00F61536">
        <w:rPr>
          <w:rFonts w:ascii="Arial" w:hAnsi="Arial" w:cs="Arial" w:hint="eastAsia"/>
          <w:color w:val="000000"/>
          <w:lang w:eastAsia="zh-CN"/>
        </w:rPr>
        <w:t xml:space="preserve"> 150 </w:t>
      </w:r>
      <w:r w:rsidRPr="00F61536">
        <w:rPr>
          <w:rFonts w:ascii="Arial" w:hAnsi="Arial" w:cs="Arial" w:hint="eastAsia"/>
          <w:color w:val="000000"/>
          <w:lang w:eastAsia="zh-CN"/>
        </w:rPr>
        <w:t>年</w:t>
      </w:r>
      <w:r w:rsidRPr="00F61536">
        <w:rPr>
          <w:rFonts w:ascii="Arial" w:hAnsi="Arial" w:cs="Arial" w:hint="eastAsia"/>
          <w:color w:val="000000"/>
          <w:lang w:eastAsia="zh-CN"/>
        </w:rPr>
        <w:t xml:space="preserve"> </w:t>
      </w:r>
      <w:r w:rsidRPr="00F61536">
        <w:rPr>
          <w:rFonts w:ascii="Arial" w:hAnsi="Arial" w:cs="Arial"/>
          <w:color w:val="000000"/>
          <w:lang w:eastAsia="zh-CN"/>
        </w:rPr>
        <w:t>–</w:t>
      </w:r>
      <w:r w:rsidRPr="00F61536">
        <w:rPr>
          <w:rFonts w:ascii="Arial" w:hAnsi="Arial" w:cs="Arial" w:hint="eastAsia"/>
          <w:color w:val="000000"/>
          <w:lang w:eastAsia="zh-CN"/>
        </w:rPr>
        <w:t xml:space="preserve"> </w:t>
      </w:r>
      <w:r w:rsidRPr="00F61536">
        <w:rPr>
          <w:rFonts w:ascii="Arial" w:hAnsi="Arial" w:cs="Arial" w:hint="eastAsia"/>
          <w:color w:val="000000"/>
          <w:lang w:eastAsia="zh-CN"/>
        </w:rPr>
        <w:t>因此我们用</w:t>
      </w:r>
      <w:r w:rsidRPr="00F61536">
        <w:rPr>
          <w:rFonts w:ascii="Arial" w:hAnsi="Arial" w:cs="Arial" w:hint="eastAsia"/>
          <w:color w:val="000000"/>
          <w:lang w:eastAsia="zh-CN"/>
        </w:rPr>
        <w:t>"</w:t>
      </w:r>
      <w:r w:rsidRPr="00F61536">
        <w:rPr>
          <w:rFonts w:ascii="Arial" w:hAnsi="Arial" w:cs="Arial" w:hint="eastAsia"/>
          <w:color w:val="000000"/>
          <w:lang w:eastAsia="zh-CN"/>
        </w:rPr>
        <w:t>加号</w:t>
      </w:r>
      <w:r w:rsidRPr="00F61536">
        <w:rPr>
          <w:rFonts w:ascii="Arial" w:hAnsi="Arial" w:cs="Arial" w:hint="eastAsia"/>
          <w:color w:val="000000"/>
          <w:lang w:eastAsia="zh-CN"/>
        </w:rPr>
        <w:t>"</w:t>
      </w:r>
      <w:r w:rsidRPr="00F61536">
        <w:rPr>
          <w:rFonts w:ascii="Arial" w:hAnsi="Arial" w:cs="Arial" w:hint="eastAsia"/>
          <w:color w:val="000000"/>
          <w:lang w:eastAsia="zh-CN"/>
        </w:rPr>
        <w:t>。</w:t>
      </w:r>
      <w:r w:rsidRPr="00F61536">
        <w:rPr>
          <w:rFonts w:ascii="Arial" w:hAnsi="Arial" w:cs="Arial" w:hint="eastAsia"/>
          <w:color w:val="000000"/>
          <w:lang w:eastAsia="zh-CN"/>
        </w:rPr>
        <w:t xml:space="preserve"> </w:t>
      </w:r>
      <w:r w:rsidRPr="00F61536">
        <w:rPr>
          <w:rFonts w:ascii="Arial" w:hAnsi="Arial" w:cs="Arial" w:hint="eastAsia"/>
          <w:color w:val="000000"/>
          <w:lang w:eastAsia="zh-CN"/>
        </w:rPr>
        <w:t>加拿大人生活的土地上，原住民在数千年前就迁徙到这。</w:t>
      </w:r>
      <w:r w:rsidRPr="00F61536">
        <w:rPr>
          <w:rFonts w:ascii="Arial" w:hAnsi="Arial" w:cs="Arial" w:hint="eastAsia"/>
          <w:color w:val="000000"/>
          <w:lang w:eastAsia="zh-CN"/>
        </w:rPr>
        <w:t xml:space="preserve"> </w:t>
      </w:r>
      <w:r w:rsidRPr="00F61536">
        <w:rPr>
          <w:rFonts w:ascii="Arial" w:hAnsi="Arial" w:cs="Arial" w:hint="eastAsia"/>
          <w:color w:val="000000"/>
          <w:lang w:eastAsia="zh-CN"/>
        </w:rPr>
        <w:t>但是</w:t>
      </w:r>
      <w:r w:rsidRPr="00F61536">
        <w:rPr>
          <w:rFonts w:ascii="Arial" w:hAnsi="Arial" w:cs="Arial" w:hint="eastAsia"/>
          <w:color w:val="000000"/>
          <w:lang w:eastAsia="zh-CN"/>
        </w:rPr>
        <w:t xml:space="preserve">, </w:t>
      </w:r>
      <w:r w:rsidRPr="00F61536">
        <w:rPr>
          <w:rFonts w:ascii="Arial" w:hAnsi="Arial" w:cs="Arial" w:hint="eastAsia"/>
          <w:color w:val="000000"/>
          <w:lang w:eastAsia="zh-CN"/>
        </w:rPr>
        <w:t>原住民和非原住民之间的关系带给我们一定的挑战。</w:t>
      </w:r>
      <w:r w:rsidR="00864347" w:rsidRPr="00F61536">
        <w:rPr>
          <w:rFonts w:ascii="STHupo" w:eastAsia="STHupo" w:hAnsi="Arial" w:cs="Arial" w:hint="eastAsia"/>
          <w:lang w:eastAsia="zh-CN"/>
        </w:rPr>
        <w:t>加拿大150+</w:t>
      </w:r>
      <w:r w:rsidR="00864347" w:rsidRPr="00F61536">
        <w:rPr>
          <w:rFonts w:ascii="Arial" w:hAnsi="Arial" w:cs="Arial" w:hint="eastAsia"/>
          <w:color w:val="000000"/>
          <w:lang w:eastAsia="zh-CN"/>
        </w:rPr>
        <w:t>的</w:t>
      </w:r>
      <w:r w:rsidRPr="00F61536">
        <w:rPr>
          <w:rFonts w:ascii="Arial" w:hAnsi="Arial" w:cs="Arial" w:hint="eastAsia"/>
          <w:color w:val="000000"/>
          <w:lang w:eastAsia="zh-CN"/>
        </w:rPr>
        <w:t>徽标包括充满希望的话</w:t>
      </w:r>
      <w:r w:rsidR="00864347" w:rsidRPr="00F61536">
        <w:rPr>
          <w:rFonts w:ascii="Arial" w:hAnsi="Arial" w:cs="Arial" w:hint="eastAsia"/>
          <w:color w:val="000000"/>
          <w:lang w:eastAsia="zh-CN"/>
        </w:rPr>
        <w:t>，</w:t>
      </w:r>
      <w:r w:rsidRPr="00F61536">
        <w:rPr>
          <w:rFonts w:ascii="Arial" w:hAnsi="Arial" w:cs="Arial" w:hint="eastAsia"/>
          <w:color w:val="000000"/>
          <w:lang w:eastAsia="zh-CN"/>
        </w:rPr>
        <w:t xml:space="preserve"> </w:t>
      </w:r>
      <w:r w:rsidRPr="00F61536">
        <w:rPr>
          <w:rFonts w:ascii="Arial" w:hAnsi="Arial" w:cs="Arial" w:hint="eastAsia"/>
          <w:color w:val="000000"/>
          <w:lang w:eastAsia="zh-CN"/>
        </w:rPr>
        <w:t>“</w:t>
      </w:r>
      <w:r w:rsidR="00864347" w:rsidRPr="00F61536">
        <w:rPr>
          <w:rFonts w:ascii="Arial" w:hAnsi="Arial" w:cs="Arial" w:hint="eastAsia"/>
          <w:i/>
          <w:color w:val="000000"/>
          <w:lang w:eastAsia="zh-CN"/>
        </w:rPr>
        <w:t>一起向前</w:t>
      </w:r>
      <w:r w:rsidR="00864347" w:rsidRPr="00F61536">
        <w:rPr>
          <w:rFonts w:ascii="Arial" w:hAnsi="Arial" w:cs="Arial" w:hint="eastAsia"/>
          <w:color w:val="000000"/>
          <w:lang w:eastAsia="zh-CN"/>
        </w:rPr>
        <w:t>”。</w:t>
      </w:r>
      <w:r w:rsidRPr="00F61536">
        <w:rPr>
          <w:rFonts w:ascii="Arial" w:hAnsi="Arial" w:cs="Arial" w:hint="eastAsia"/>
          <w:color w:val="000000"/>
          <w:lang w:eastAsia="zh-CN"/>
        </w:rPr>
        <w:t>在新的一年里</w:t>
      </w:r>
      <w:r w:rsidRPr="00F61536">
        <w:rPr>
          <w:rFonts w:ascii="Arial" w:hAnsi="Arial" w:cs="Arial" w:hint="eastAsia"/>
          <w:color w:val="000000"/>
          <w:lang w:eastAsia="zh-CN"/>
        </w:rPr>
        <w:t xml:space="preserve">, </w:t>
      </w:r>
      <w:r w:rsidRPr="00F61536">
        <w:rPr>
          <w:rFonts w:ascii="Arial" w:hAnsi="Arial" w:cs="Arial" w:hint="eastAsia"/>
          <w:color w:val="000000"/>
          <w:lang w:eastAsia="zh-CN"/>
        </w:rPr>
        <w:t>我们将会</w:t>
      </w:r>
      <w:r w:rsidR="00864347" w:rsidRPr="00F61536">
        <w:rPr>
          <w:rFonts w:ascii="Arial" w:hAnsi="Arial" w:cs="Arial" w:hint="eastAsia"/>
          <w:color w:val="000000"/>
          <w:lang w:eastAsia="zh-CN"/>
        </w:rPr>
        <w:t>更投入</w:t>
      </w:r>
      <w:r w:rsidRPr="00F61536">
        <w:rPr>
          <w:rFonts w:ascii="Arial" w:hAnsi="Arial" w:cs="Arial" w:hint="eastAsia"/>
          <w:color w:val="000000"/>
          <w:lang w:eastAsia="zh-CN"/>
        </w:rPr>
        <w:t>在</w:t>
      </w:r>
      <w:r w:rsidR="00864347" w:rsidRPr="00F61536">
        <w:rPr>
          <w:rFonts w:ascii="Arial" w:hAnsi="Arial" w:cs="Arial" w:hint="eastAsia"/>
          <w:color w:val="000000"/>
          <w:lang w:eastAsia="zh-CN"/>
        </w:rPr>
        <w:t>150</w:t>
      </w:r>
      <w:r w:rsidR="00864347" w:rsidRPr="00F61536">
        <w:rPr>
          <w:rFonts w:ascii="Arial" w:hAnsi="Arial" w:cs="Arial" w:hint="eastAsia"/>
          <w:color w:val="000000"/>
          <w:lang w:eastAsia="zh-CN"/>
        </w:rPr>
        <w:t>年的</w:t>
      </w:r>
      <w:r w:rsidR="0048124E" w:rsidRPr="00F61536">
        <w:rPr>
          <w:rFonts w:ascii="Arial" w:hAnsi="Arial" w:cs="Arial" w:hint="eastAsia"/>
          <w:color w:val="000000"/>
          <w:lang w:eastAsia="zh-CN"/>
        </w:rPr>
        <w:t>活动庆典</w:t>
      </w:r>
      <w:r w:rsidR="00864347" w:rsidRPr="00F61536">
        <w:rPr>
          <w:rFonts w:ascii="Arial" w:hAnsi="Arial" w:cs="Arial" w:hint="eastAsia"/>
          <w:color w:val="000000"/>
          <w:lang w:eastAsia="zh-CN"/>
        </w:rPr>
        <w:t>，同时庆祝带给痛苦和欢乐的更长的历史</w:t>
      </w:r>
      <w:r w:rsidRPr="00F61536">
        <w:rPr>
          <w:rFonts w:ascii="Arial" w:hAnsi="Arial" w:cs="Arial" w:hint="eastAsia"/>
          <w:color w:val="000000"/>
          <w:lang w:eastAsia="zh-CN"/>
        </w:rPr>
        <w:t>。</w:t>
      </w:r>
      <w:hyperlink r:id="rId16" w:history="1">
        <w:r w:rsidR="00F02002" w:rsidRPr="00F61536">
          <w:rPr>
            <w:rStyle w:val="Hyperlink"/>
            <w:rFonts w:ascii="Arial" w:eastAsia="Times New Roman" w:hAnsi="Arial" w:cs="Arial"/>
            <w:sz w:val="20"/>
            <w:szCs w:val="20"/>
            <w:lang w:eastAsia="en-CA"/>
          </w:rPr>
          <w:t>http://vancouver.ca/news-calendar/moving-forward-together-canada-150.aspx</w:t>
        </w:r>
      </w:hyperlink>
    </w:p>
    <w:p w:rsidR="00636960" w:rsidRPr="00636960" w:rsidRDefault="00636960" w:rsidP="00713153">
      <w:pPr>
        <w:pStyle w:val="NormalWeb"/>
        <w:rPr>
          <w:rFonts w:ascii="Arial" w:eastAsiaTheme="minorEastAsia" w:hAnsi="Arial" w:cs="Arial"/>
          <w:b/>
          <w:lang w:eastAsia="zh-CN"/>
        </w:rPr>
      </w:pPr>
      <w:r>
        <w:rPr>
          <w:rFonts w:ascii="Arial" w:eastAsiaTheme="minorEastAsia" w:hAnsi="Arial" w:cs="Arial" w:hint="eastAsia"/>
          <w:b/>
          <w:lang w:eastAsia="zh-CN"/>
        </w:rPr>
        <w:t>和解的城市架构：有三个基本组成其宗旨是加强城市服务，及与</w:t>
      </w:r>
      <w:r w:rsidRPr="00B044E4">
        <w:rPr>
          <w:rFonts w:ascii="Arial" w:hAnsi="Arial" w:cs="Arial"/>
        </w:rPr>
        <w:t>Musqueam, Squamish, and Tsleil-Waututh</w:t>
      </w:r>
      <w:r>
        <w:rPr>
          <w:rFonts w:asciiTheme="minorEastAsia" w:eastAsiaTheme="minorEastAsia" w:hAnsiTheme="minorEastAsia" w:cs="Arial" w:hint="eastAsia"/>
          <w:lang w:eastAsia="zh-CN"/>
        </w:rPr>
        <w:t>三个</w:t>
      </w:r>
      <w:r w:rsidR="00305350">
        <w:rPr>
          <w:rFonts w:asciiTheme="minorEastAsia" w:eastAsiaTheme="minorEastAsia" w:hAnsiTheme="minorEastAsia" w:cs="Arial" w:hint="eastAsia"/>
          <w:lang w:eastAsia="zh-CN"/>
        </w:rPr>
        <w:t>原住民部落的关系，另外城市原住民</w:t>
      </w:r>
      <w:r w:rsidR="00872371">
        <w:rPr>
          <w:rFonts w:asciiTheme="minorEastAsia" w:eastAsiaTheme="minorEastAsia" w:hAnsiTheme="minorEastAsia" w:cs="Arial" w:hint="eastAsia"/>
          <w:lang w:eastAsia="zh-CN"/>
        </w:rPr>
        <w:t>社区包括文化资格，强化关系和有效的决策。</w:t>
      </w:r>
    </w:p>
    <w:p w:rsidR="00713153" w:rsidRPr="00872371" w:rsidRDefault="00872371" w:rsidP="00713153">
      <w:pPr>
        <w:spacing w:before="100" w:beforeAutospacing="1" w:after="100" w:afterAutospacing="1"/>
        <w:rPr>
          <w:rFonts w:ascii="Arial" w:hAnsi="Arial" w:cs="Arial"/>
          <w:i/>
          <w:sz w:val="24"/>
          <w:szCs w:val="24"/>
        </w:rPr>
      </w:pPr>
      <w:r w:rsidRPr="00872371">
        <w:rPr>
          <w:rFonts w:ascii="Monotype Corsiva" w:hAnsi="Monotype Corsiva" w:cs="Arial" w:hint="eastAsia"/>
          <w:b/>
          <w:i/>
          <w:sz w:val="28"/>
          <w:szCs w:val="28"/>
          <w:lang w:eastAsia="zh-CN"/>
        </w:rPr>
        <w:t>期目标</w:t>
      </w:r>
      <w:r>
        <w:rPr>
          <w:rFonts w:ascii="Monotype Corsiva" w:hAnsi="Monotype Corsiva" w:cs="Arial" w:hint="eastAsia"/>
          <w:b/>
          <w:i/>
          <w:sz w:val="28"/>
          <w:szCs w:val="28"/>
          <w:lang w:eastAsia="zh-CN"/>
        </w:rPr>
        <w:t>：</w:t>
      </w:r>
    </w:p>
    <w:p w:rsidR="00F61536" w:rsidRDefault="0048124E" w:rsidP="00F61536">
      <w:pPr>
        <w:pStyle w:val="ListParagraph"/>
        <w:numPr>
          <w:ilvl w:val="0"/>
          <w:numId w:val="26"/>
        </w:numPr>
        <w:ind w:left="993" w:hanging="426"/>
        <w:rPr>
          <w:rFonts w:ascii="Arial" w:hAnsi="Arial" w:cs="Arial"/>
          <w:sz w:val="24"/>
          <w:szCs w:val="24"/>
          <w:lang w:eastAsia="zh-CN"/>
        </w:rPr>
      </w:pPr>
      <w:r w:rsidRPr="00F61536">
        <w:rPr>
          <w:rFonts w:ascii="Arial" w:hAnsi="Arial" w:cs="Arial" w:hint="eastAsia"/>
          <w:sz w:val="24"/>
          <w:szCs w:val="24"/>
          <w:lang w:eastAsia="zh-CN"/>
        </w:rPr>
        <w:t>加强与</w:t>
      </w:r>
      <w:r w:rsidR="00872371" w:rsidRPr="00F61536">
        <w:rPr>
          <w:rFonts w:ascii="Arial" w:hAnsi="Arial" w:cs="Arial" w:hint="eastAsia"/>
          <w:sz w:val="24"/>
          <w:szCs w:val="24"/>
          <w:lang w:eastAsia="zh-CN"/>
        </w:rPr>
        <w:t>本地原住民和</w:t>
      </w:r>
      <w:r w:rsidRPr="00F61536">
        <w:rPr>
          <w:rFonts w:ascii="Arial" w:hAnsi="Arial" w:cs="Arial" w:hint="eastAsia"/>
          <w:sz w:val="24"/>
          <w:szCs w:val="24"/>
          <w:lang w:eastAsia="zh-CN"/>
        </w:rPr>
        <w:t>住在</w:t>
      </w:r>
      <w:r w:rsidR="00872371" w:rsidRPr="00F61536">
        <w:rPr>
          <w:rFonts w:ascii="Arial" w:hAnsi="Arial" w:cs="Arial" w:hint="eastAsia"/>
          <w:sz w:val="24"/>
          <w:szCs w:val="24"/>
          <w:lang w:eastAsia="zh-CN"/>
        </w:rPr>
        <w:t>城市</w:t>
      </w:r>
      <w:r w:rsidRPr="00F61536">
        <w:rPr>
          <w:rFonts w:ascii="Arial" w:hAnsi="Arial" w:cs="Arial" w:hint="eastAsia"/>
          <w:sz w:val="24"/>
          <w:szCs w:val="24"/>
          <w:lang w:eastAsia="zh-CN"/>
        </w:rPr>
        <w:t>的</w:t>
      </w:r>
      <w:r w:rsidR="00872371" w:rsidRPr="00F61536">
        <w:rPr>
          <w:rFonts w:ascii="Arial" w:hAnsi="Arial" w:cs="Arial" w:hint="eastAsia"/>
          <w:sz w:val="24"/>
          <w:szCs w:val="24"/>
          <w:lang w:eastAsia="zh-CN"/>
        </w:rPr>
        <w:t>原住民的关系</w:t>
      </w:r>
    </w:p>
    <w:p w:rsidR="00F61536" w:rsidRDefault="00872371" w:rsidP="00F61536">
      <w:pPr>
        <w:pStyle w:val="ListParagraph"/>
        <w:numPr>
          <w:ilvl w:val="0"/>
          <w:numId w:val="26"/>
        </w:numPr>
        <w:ind w:left="993" w:hanging="426"/>
        <w:rPr>
          <w:rFonts w:ascii="Arial" w:hAnsi="Arial" w:cs="Arial"/>
          <w:sz w:val="24"/>
          <w:szCs w:val="24"/>
          <w:lang w:eastAsia="zh-CN"/>
        </w:rPr>
      </w:pPr>
      <w:r w:rsidRPr="00F61536">
        <w:rPr>
          <w:rFonts w:ascii="Arial" w:hAnsi="Arial" w:cs="Arial" w:hint="eastAsia"/>
          <w:sz w:val="24"/>
          <w:szCs w:val="24"/>
          <w:lang w:eastAsia="zh-CN"/>
        </w:rPr>
        <w:t>推广原住民的</w:t>
      </w:r>
      <w:r w:rsidR="00A47276" w:rsidRPr="00F61536">
        <w:rPr>
          <w:rFonts w:ascii="Arial" w:hAnsi="Arial" w:cs="Arial" w:hint="eastAsia"/>
          <w:sz w:val="24"/>
          <w:szCs w:val="24"/>
          <w:lang w:eastAsia="zh-CN"/>
        </w:rPr>
        <w:t>艺术，文化，意识和理解</w:t>
      </w:r>
    </w:p>
    <w:p w:rsidR="00872371" w:rsidRPr="00F61536" w:rsidRDefault="0048124E" w:rsidP="00F61536">
      <w:pPr>
        <w:pStyle w:val="ListParagraph"/>
        <w:numPr>
          <w:ilvl w:val="0"/>
          <w:numId w:val="26"/>
        </w:numPr>
        <w:ind w:left="993" w:hanging="426"/>
        <w:rPr>
          <w:rFonts w:ascii="Arial" w:hAnsi="Arial" w:cs="Arial"/>
          <w:sz w:val="24"/>
          <w:szCs w:val="24"/>
          <w:lang w:eastAsia="zh-CN"/>
        </w:rPr>
      </w:pPr>
      <w:r w:rsidRPr="00F61536">
        <w:rPr>
          <w:rFonts w:ascii="Arial" w:hAnsi="Arial" w:cs="Arial" w:hint="eastAsia"/>
          <w:sz w:val="24"/>
          <w:szCs w:val="24"/>
          <w:lang w:eastAsia="zh-CN"/>
        </w:rPr>
        <w:t>整合原住民和城市原住民的想法</w:t>
      </w:r>
      <w:r w:rsidR="00A47276" w:rsidRPr="00F61536">
        <w:rPr>
          <w:rFonts w:ascii="Arial" w:hAnsi="Arial" w:cs="Arial" w:hint="eastAsia"/>
          <w:sz w:val="24"/>
          <w:szCs w:val="24"/>
          <w:lang w:eastAsia="zh-CN"/>
        </w:rPr>
        <w:t>，提供更有效的服务</w:t>
      </w:r>
    </w:p>
    <w:p w:rsidR="00A84EA5" w:rsidRPr="00360487" w:rsidRDefault="003D47DE" w:rsidP="00713153">
      <w:pPr>
        <w:spacing w:before="100" w:beforeAutospacing="1" w:after="100" w:afterAutospacing="1"/>
        <w:jc w:val="both"/>
        <w:rPr>
          <w:rFonts w:ascii="Arial" w:hAnsi="Arial" w:cs="Arial"/>
          <w:b/>
          <w:sz w:val="24"/>
          <w:szCs w:val="24"/>
          <w:lang w:eastAsia="zh-CN"/>
        </w:rPr>
      </w:pPr>
      <w:r>
        <w:rPr>
          <w:rFonts w:ascii="Arial" w:hAnsi="Arial" w:cs="Arial" w:hint="eastAsia"/>
          <w:sz w:val="24"/>
          <w:szCs w:val="24"/>
          <w:lang w:eastAsia="zh-CN"/>
        </w:rPr>
        <w:t>把真相与</w:t>
      </w:r>
      <w:r w:rsidR="00A84EA5">
        <w:rPr>
          <w:rFonts w:ascii="Arial" w:hAnsi="Arial" w:cs="Arial" w:hint="eastAsia"/>
          <w:sz w:val="24"/>
          <w:szCs w:val="24"/>
          <w:lang w:eastAsia="zh-CN"/>
        </w:rPr>
        <w:t>和解的行动纲领与城市工作结合起来，我们的活动可以总结如下主题：</w:t>
      </w:r>
      <w:r w:rsidR="00A84EA5">
        <w:rPr>
          <w:rFonts w:ascii="Arial" w:hAnsi="Arial" w:cs="Arial" w:hint="eastAsia"/>
          <w:sz w:val="24"/>
          <w:szCs w:val="24"/>
          <w:lang w:eastAsia="zh-CN"/>
        </w:rPr>
        <w:t>1</w:t>
      </w:r>
      <w:r w:rsidR="00A84EA5">
        <w:rPr>
          <w:rFonts w:ascii="Arial" w:hAnsi="Arial" w:cs="Arial" w:hint="eastAsia"/>
          <w:sz w:val="24"/>
          <w:szCs w:val="24"/>
          <w:lang w:eastAsia="zh-CN"/>
        </w:rPr>
        <w:t>）健康社区和身心健康</w:t>
      </w:r>
      <w:r w:rsidR="00A84EA5">
        <w:rPr>
          <w:rFonts w:ascii="Arial" w:hAnsi="Arial" w:cs="Arial" w:hint="eastAsia"/>
          <w:sz w:val="24"/>
          <w:szCs w:val="24"/>
          <w:lang w:eastAsia="zh-CN"/>
        </w:rPr>
        <w:t>2</w:t>
      </w:r>
      <w:r w:rsidR="00A84EA5">
        <w:rPr>
          <w:rFonts w:ascii="Arial" w:hAnsi="Arial" w:cs="Arial" w:hint="eastAsia"/>
          <w:sz w:val="24"/>
          <w:szCs w:val="24"/>
          <w:lang w:eastAsia="zh-CN"/>
        </w:rPr>
        <w:t>）</w:t>
      </w:r>
      <w:r w:rsidR="00FD5827">
        <w:rPr>
          <w:rFonts w:ascii="Arial" w:hAnsi="Arial" w:cs="Arial" w:hint="eastAsia"/>
          <w:sz w:val="24"/>
          <w:szCs w:val="24"/>
          <w:lang w:eastAsia="zh-CN"/>
        </w:rPr>
        <w:t>实现原住民的人权</w:t>
      </w:r>
      <w:r w:rsidR="00FD5827">
        <w:rPr>
          <w:rFonts w:ascii="Arial" w:hAnsi="Arial" w:cs="Arial" w:hint="eastAsia"/>
          <w:sz w:val="24"/>
          <w:szCs w:val="24"/>
          <w:lang w:eastAsia="zh-CN"/>
        </w:rPr>
        <w:t>/</w:t>
      </w:r>
      <w:r w:rsidR="00FD5827">
        <w:rPr>
          <w:rFonts w:ascii="Arial" w:hAnsi="Arial" w:cs="Arial" w:hint="eastAsia"/>
          <w:sz w:val="24"/>
          <w:szCs w:val="24"/>
          <w:lang w:eastAsia="zh-CN"/>
        </w:rPr>
        <w:t>认可</w:t>
      </w:r>
      <w:r w:rsidR="00FD5827">
        <w:rPr>
          <w:rFonts w:ascii="Arial" w:hAnsi="Arial" w:cs="Arial" w:hint="eastAsia"/>
          <w:sz w:val="24"/>
          <w:szCs w:val="24"/>
          <w:lang w:eastAsia="zh-CN"/>
        </w:rPr>
        <w:t>3</w:t>
      </w:r>
      <w:r w:rsidR="00FD5827">
        <w:rPr>
          <w:rFonts w:ascii="Arial" w:hAnsi="Arial" w:cs="Arial" w:hint="eastAsia"/>
          <w:sz w:val="24"/>
          <w:szCs w:val="24"/>
          <w:lang w:eastAsia="zh-CN"/>
        </w:rPr>
        <w:t>）提高意识，知识和能力</w:t>
      </w:r>
    </w:p>
    <w:p w:rsidR="00F02002" w:rsidRDefault="00FD5827" w:rsidP="00F02002">
      <w:pPr>
        <w:pStyle w:val="NormalWeb"/>
        <w:spacing w:before="0" w:beforeAutospacing="0" w:after="0" w:afterAutospacing="0"/>
        <w:rPr>
          <w:rFonts w:asciiTheme="minorEastAsia" w:eastAsiaTheme="minorEastAsia" w:hAnsiTheme="minorEastAsia" w:cs="Arial"/>
          <w:b/>
          <w:i/>
          <w:sz w:val="28"/>
          <w:szCs w:val="28"/>
          <w:lang w:eastAsia="zh-CN"/>
        </w:rPr>
      </w:pPr>
      <w:r>
        <w:rPr>
          <w:rFonts w:asciiTheme="minorEastAsia" w:eastAsiaTheme="minorEastAsia" w:hAnsiTheme="minorEastAsia" w:cs="Arial" w:hint="eastAsia"/>
          <w:b/>
          <w:i/>
          <w:sz w:val="28"/>
          <w:szCs w:val="28"/>
          <w:lang w:eastAsia="zh-CN"/>
        </w:rPr>
        <w:t>作为和解的城市，温哥华居民将要竭力做到：</w:t>
      </w:r>
    </w:p>
    <w:p w:rsidR="00FD5827" w:rsidRDefault="00FD5827" w:rsidP="00F02002">
      <w:pPr>
        <w:pStyle w:val="NormalWeb"/>
        <w:spacing w:before="0" w:beforeAutospacing="0" w:after="0" w:afterAutospacing="0"/>
        <w:rPr>
          <w:rFonts w:ascii="Monotype Corsiva" w:hAnsi="Monotype Corsiva" w:cs="Arial"/>
          <w:b/>
          <w:i/>
          <w:sz w:val="28"/>
          <w:szCs w:val="28"/>
          <w:lang w:eastAsia="zh-CN"/>
        </w:rPr>
      </w:pPr>
    </w:p>
    <w:p w:rsidR="00F61536" w:rsidRDefault="00FD5827" w:rsidP="00F61536">
      <w:pPr>
        <w:pStyle w:val="NormalWeb"/>
        <w:numPr>
          <w:ilvl w:val="0"/>
          <w:numId w:val="27"/>
        </w:numPr>
        <w:spacing w:before="0" w:beforeAutospacing="0" w:after="0" w:afterAutospacing="0"/>
        <w:ind w:left="993" w:hanging="426"/>
        <w:rPr>
          <w:rFonts w:ascii="Arial" w:eastAsiaTheme="minorEastAsia" w:hAnsi="Arial" w:cs="Arial"/>
          <w:lang w:eastAsia="zh-CN"/>
        </w:rPr>
      </w:pPr>
      <w:r>
        <w:rPr>
          <w:rFonts w:ascii="Arial" w:eastAsiaTheme="minorEastAsia" w:hAnsi="Arial" w:cs="Arial" w:hint="eastAsia"/>
          <w:lang w:eastAsia="zh-CN"/>
        </w:rPr>
        <w:t>维持与本地原住民和城市原住民社区的相互尊重和理解的关系</w:t>
      </w:r>
    </w:p>
    <w:p w:rsidR="00F61536" w:rsidRPr="00F61536" w:rsidRDefault="00FD5827" w:rsidP="00F61536">
      <w:pPr>
        <w:pStyle w:val="NormalWeb"/>
        <w:numPr>
          <w:ilvl w:val="0"/>
          <w:numId w:val="27"/>
        </w:numPr>
        <w:spacing w:before="0" w:beforeAutospacing="0" w:after="0" w:afterAutospacing="0"/>
        <w:ind w:left="993" w:hanging="426"/>
        <w:rPr>
          <w:rFonts w:ascii="Arial" w:eastAsiaTheme="minorEastAsia" w:hAnsi="Arial" w:cs="Arial"/>
          <w:lang w:eastAsia="zh-CN"/>
        </w:rPr>
      </w:pPr>
      <w:r w:rsidRPr="00F61536">
        <w:rPr>
          <w:rFonts w:ascii="MS Gothic" w:eastAsia="MS Gothic" w:hAnsi="MS Gothic" w:cs="MS Gothic" w:hint="eastAsia"/>
          <w:lang w:eastAsia="zh-CN"/>
        </w:rPr>
        <w:t>把</w:t>
      </w:r>
      <w:r w:rsidR="0048124E" w:rsidRPr="00F61536">
        <w:rPr>
          <w:rFonts w:ascii="MS Gothic" w:eastAsia="MS Gothic" w:hAnsi="MS Gothic" w:cs="MS Gothic" w:hint="eastAsia"/>
          <w:lang w:eastAsia="zh-CN"/>
        </w:rPr>
        <w:t>整合</w:t>
      </w:r>
      <w:r w:rsidRPr="00F61536">
        <w:rPr>
          <w:rFonts w:ascii="MS Gothic" w:eastAsia="MS Gothic" w:hAnsi="MS Gothic" w:cs="MS Gothic" w:hint="eastAsia"/>
          <w:lang w:eastAsia="zh-CN"/>
        </w:rPr>
        <w:t>原住民和城市原住民的</w:t>
      </w:r>
      <w:r w:rsidRPr="00F61536">
        <w:rPr>
          <w:rFonts w:ascii="Microsoft JhengHei" w:eastAsia="Microsoft JhengHei" w:hAnsi="Microsoft JhengHei" w:cs="Microsoft JhengHei" w:hint="eastAsia"/>
          <w:lang w:eastAsia="zh-CN"/>
        </w:rPr>
        <w:t>观点</w:t>
      </w:r>
      <w:r w:rsidRPr="00F61536">
        <w:rPr>
          <w:rFonts w:ascii="MS Gothic" w:eastAsia="MS Gothic" w:hAnsi="MS Gothic" w:cs="MS Gothic" w:hint="eastAsia"/>
          <w:lang w:eastAsia="zh-CN"/>
        </w:rPr>
        <w:t>放入到工作和决策中。</w:t>
      </w:r>
    </w:p>
    <w:p w:rsidR="00FD5827" w:rsidRPr="00F61536" w:rsidRDefault="00FD5827" w:rsidP="00F61536">
      <w:pPr>
        <w:pStyle w:val="NormalWeb"/>
        <w:numPr>
          <w:ilvl w:val="0"/>
          <w:numId w:val="27"/>
        </w:numPr>
        <w:spacing w:before="0" w:beforeAutospacing="0" w:after="0" w:afterAutospacing="0"/>
        <w:ind w:left="993" w:hanging="426"/>
        <w:rPr>
          <w:rFonts w:ascii="Arial" w:eastAsiaTheme="minorEastAsia" w:hAnsi="Arial" w:cs="Arial"/>
          <w:lang w:eastAsia="zh-CN"/>
        </w:rPr>
      </w:pPr>
      <w:r w:rsidRPr="00F61536">
        <w:rPr>
          <w:rFonts w:ascii="Microsoft JhengHei" w:eastAsia="Microsoft JhengHei" w:hAnsi="Microsoft JhengHei" w:cs="Microsoft JhengHei" w:hint="eastAsia"/>
          <w:lang w:eastAsia="zh-CN"/>
        </w:rPr>
        <w:t>为原住民和城市原住民社区成员提供服务，使得他们能因此受益。</w:t>
      </w:r>
    </w:p>
    <w:p w:rsidR="00FD5827" w:rsidRPr="00F61536" w:rsidRDefault="00FD5827" w:rsidP="00FD5827">
      <w:pPr>
        <w:ind w:left="720"/>
        <w:rPr>
          <w:rFonts w:ascii="Arial" w:hAnsi="Arial" w:cs="Arial"/>
          <w:sz w:val="20"/>
          <w:szCs w:val="20"/>
          <w:lang w:eastAsia="zh-CN"/>
        </w:rPr>
      </w:pPr>
    </w:p>
    <w:p w:rsidR="00FD5827" w:rsidRDefault="00FD5827" w:rsidP="00FD5827">
      <w:pPr>
        <w:pStyle w:val="NormalWeb"/>
        <w:spacing w:before="0" w:beforeAutospacing="0" w:after="0" w:afterAutospacing="0"/>
        <w:rPr>
          <w:rFonts w:asciiTheme="minorEastAsia" w:eastAsiaTheme="minorEastAsia" w:hAnsiTheme="minorEastAsia" w:cs="Arial"/>
          <w:lang w:eastAsia="zh-CN"/>
        </w:rPr>
      </w:pPr>
      <w:r>
        <w:rPr>
          <w:rFonts w:ascii="Arial" w:eastAsiaTheme="minorEastAsia" w:hAnsi="Arial" w:cs="Arial" w:hint="eastAsia"/>
          <w:lang w:eastAsia="zh-CN"/>
        </w:rPr>
        <w:t>在温哥华我们教会可以参加的</w:t>
      </w:r>
      <w:r w:rsidRPr="006808AF">
        <w:rPr>
          <w:rFonts w:ascii="STHupo" w:eastAsia="STHupo" w:hAnsi="Arial" w:cs="Arial" w:hint="eastAsia"/>
          <w:lang w:eastAsia="zh-CN"/>
        </w:rPr>
        <w:t>加拿大150</w:t>
      </w:r>
      <w:r>
        <w:rPr>
          <w:rFonts w:ascii="STHupo" w:eastAsia="STHupo" w:hAnsi="Arial" w:cs="Arial" w:hint="eastAsia"/>
          <w:lang w:eastAsia="zh-CN"/>
        </w:rPr>
        <w:t>+</w:t>
      </w:r>
      <w:r w:rsidRPr="00FD5827">
        <w:rPr>
          <w:rFonts w:asciiTheme="minorEastAsia" w:eastAsiaTheme="minorEastAsia" w:hAnsiTheme="minorEastAsia" w:cs="Arial" w:hint="eastAsia"/>
          <w:lang w:eastAsia="zh-CN"/>
        </w:rPr>
        <w:t>的庆祝活动</w:t>
      </w:r>
      <w:r>
        <w:rPr>
          <w:rFonts w:asciiTheme="minorEastAsia" w:eastAsiaTheme="minorEastAsia" w:hAnsiTheme="minorEastAsia" w:cs="Arial" w:hint="eastAsia"/>
          <w:lang w:eastAsia="zh-CN"/>
        </w:rPr>
        <w:t>：</w:t>
      </w:r>
    </w:p>
    <w:p w:rsidR="00FD5827" w:rsidRPr="00F61536" w:rsidRDefault="00FD5827" w:rsidP="00594EBD">
      <w:pPr>
        <w:pStyle w:val="NormalWeb"/>
        <w:spacing w:before="0" w:beforeAutospacing="0" w:after="0" w:afterAutospacing="0"/>
        <w:rPr>
          <w:rFonts w:ascii="Arial" w:eastAsiaTheme="minorEastAsia" w:hAnsi="Arial" w:cs="Arial"/>
          <w:sz w:val="20"/>
          <w:szCs w:val="20"/>
          <w:lang w:eastAsia="zh-CN"/>
        </w:rPr>
      </w:pPr>
    </w:p>
    <w:p w:rsidR="00F61536" w:rsidRDefault="00FD5827" w:rsidP="00F61536">
      <w:pPr>
        <w:pStyle w:val="NormalWeb"/>
        <w:numPr>
          <w:ilvl w:val="0"/>
          <w:numId w:val="25"/>
        </w:numPr>
        <w:spacing w:before="0" w:beforeAutospacing="0" w:after="0" w:afterAutospacing="0"/>
        <w:ind w:left="709" w:hanging="283"/>
        <w:rPr>
          <w:rFonts w:asciiTheme="minorEastAsia" w:eastAsiaTheme="minorEastAsia" w:hAnsiTheme="minorEastAsia" w:cs="Arial"/>
          <w:lang w:eastAsia="zh-CN"/>
        </w:rPr>
      </w:pPr>
      <w:r>
        <w:rPr>
          <w:rFonts w:ascii="Arial" w:eastAsiaTheme="minorEastAsia" w:hAnsi="Arial" w:cs="Arial" w:hint="eastAsia"/>
          <w:lang w:eastAsia="zh-CN"/>
        </w:rPr>
        <w:t>7</w:t>
      </w:r>
      <w:r>
        <w:rPr>
          <w:rFonts w:ascii="Arial" w:eastAsiaTheme="minorEastAsia" w:hAnsi="Arial" w:cs="Arial" w:hint="eastAsia"/>
          <w:lang w:eastAsia="zh-CN"/>
        </w:rPr>
        <w:t>月</w:t>
      </w:r>
      <w:r>
        <w:rPr>
          <w:rFonts w:ascii="Arial" w:eastAsiaTheme="minorEastAsia" w:hAnsi="Arial" w:cs="Arial" w:hint="eastAsia"/>
          <w:lang w:eastAsia="zh-CN"/>
        </w:rPr>
        <w:t>22-30</w:t>
      </w:r>
      <w:r>
        <w:rPr>
          <w:rFonts w:ascii="Arial" w:eastAsiaTheme="minorEastAsia" w:hAnsi="Arial" w:cs="Arial" w:hint="eastAsia"/>
          <w:lang w:eastAsia="zh-CN"/>
        </w:rPr>
        <w:t>日在</w:t>
      </w:r>
      <w:r w:rsidRPr="00386308">
        <w:rPr>
          <w:rFonts w:ascii="Arial" w:eastAsia="Times New Roman" w:hAnsi="Arial" w:cs="Arial"/>
          <w:lang w:eastAsia="zh-CN"/>
        </w:rPr>
        <w:t>Larwill</w:t>
      </w:r>
      <w:r>
        <w:rPr>
          <w:rFonts w:asciiTheme="minorEastAsia" w:eastAsiaTheme="minorEastAsia" w:hAnsiTheme="minorEastAsia" w:cs="Arial" w:hint="eastAsia"/>
          <w:lang w:eastAsia="zh-CN"/>
        </w:rPr>
        <w:t>公园的击鼓</w:t>
      </w:r>
      <w:r w:rsidR="00594EBD">
        <w:rPr>
          <w:rFonts w:asciiTheme="minorEastAsia" w:eastAsiaTheme="minorEastAsia" w:hAnsiTheme="minorEastAsia" w:cs="Arial" w:hint="eastAsia"/>
          <w:lang w:eastAsia="zh-CN"/>
        </w:rPr>
        <w:t>节</w:t>
      </w:r>
    </w:p>
    <w:p w:rsidR="00F61536" w:rsidRPr="00F61536" w:rsidRDefault="003D47DE" w:rsidP="00F61536">
      <w:pPr>
        <w:pStyle w:val="NormalWeb"/>
        <w:numPr>
          <w:ilvl w:val="0"/>
          <w:numId w:val="25"/>
        </w:numPr>
        <w:spacing w:before="0" w:beforeAutospacing="0" w:after="0" w:afterAutospacing="0"/>
        <w:ind w:left="709" w:hanging="283"/>
        <w:rPr>
          <w:rFonts w:asciiTheme="minorEastAsia" w:eastAsiaTheme="minorEastAsia" w:hAnsiTheme="minorEastAsia" w:cs="Arial"/>
          <w:lang w:eastAsia="zh-CN"/>
        </w:rPr>
      </w:pPr>
      <w:r w:rsidRPr="00F61536">
        <w:rPr>
          <w:rFonts w:asciiTheme="minorEastAsia" w:hAnsiTheme="minorEastAsia" w:cs="Arial" w:hint="eastAsia"/>
          <w:lang w:eastAsia="zh-CN"/>
        </w:rPr>
        <w:t>7</w:t>
      </w:r>
      <w:r w:rsidRPr="00F61536">
        <w:rPr>
          <w:rFonts w:ascii="MS Gothic" w:eastAsia="MS Gothic" w:hAnsi="MS Gothic" w:cs="MS Gothic" w:hint="eastAsia"/>
          <w:lang w:eastAsia="zh-CN"/>
        </w:rPr>
        <w:t>月份在</w:t>
      </w:r>
      <w:r w:rsidRPr="00F61536">
        <w:rPr>
          <w:rFonts w:ascii="Arial" w:eastAsia="Times New Roman" w:hAnsi="Arial" w:cs="Arial"/>
        </w:rPr>
        <w:t>Jericho</w:t>
      </w:r>
      <w:r w:rsidRPr="00F61536">
        <w:rPr>
          <w:rFonts w:ascii="MS Gothic" w:eastAsia="MS Gothic" w:hAnsi="MS Gothic" w:cs="MS Gothic" w:hint="eastAsia"/>
          <w:lang w:eastAsia="zh-CN"/>
        </w:rPr>
        <w:t>沙</w:t>
      </w:r>
      <w:r w:rsidRPr="00F61536">
        <w:rPr>
          <w:rFonts w:ascii="Microsoft JhengHei" w:eastAsia="Microsoft JhengHei" w:hAnsi="Microsoft JhengHei" w:cs="Microsoft JhengHei" w:hint="eastAsia"/>
          <w:lang w:eastAsia="zh-CN"/>
        </w:rPr>
        <w:t>滩上的独木舟活动</w:t>
      </w:r>
    </w:p>
    <w:p w:rsidR="00F61536" w:rsidRPr="00F61536" w:rsidRDefault="00594EBD" w:rsidP="00F61536">
      <w:pPr>
        <w:pStyle w:val="NormalWeb"/>
        <w:numPr>
          <w:ilvl w:val="0"/>
          <w:numId w:val="25"/>
        </w:numPr>
        <w:spacing w:before="0" w:beforeAutospacing="0" w:after="0" w:afterAutospacing="0"/>
        <w:ind w:left="709" w:hanging="283"/>
        <w:rPr>
          <w:rFonts w:asciiTheme="minorEastAsia" w:eastAsiaTheme="minorEastAsia" w:hAnsiTheme="minorEastAsia" w:cs="Arial"/>
          <w:lang w:eastAsia="zh-CN"/>
        </w:rPr>
      </w:pPr>
      <w:r w:rsidRPr="00F61536">
        <w:rPr>
          <w:rFonts w:ascii="Microsoft JhengHei" w:eastAsia="Microsoft JhengHei" w:hAnsi="Microsoft JhengHei" w:cs="Microsoft JhengHei" w:hint="eastAsia"/>
          <w:lang w:eastAsia="zh-CN"/>
        </w:rPr>
        <w:t>艺术和博物馆展览</w:t>
      </w:r>
      <w:r w:rsidRPr="00F61536">
        <w:rPr>
          <w:rFonts w:ascii="Arial" w:hAnsi="Arial" w:cs="Arial" w:hint="eastAsia"/>
          <w:lang w:eastAsia="zh-CN"/>
        </w:rPr>
        <w:t xml:space="preserve"> </w:t>
      </w:r>
      <w:r w:rsidRPr="00F61536">
        <w:rPr>
          <w:rFonts w:ascii="Arial" w:hAnsi="Arial" w:cs="Arial"/>
          <w:lang w:eastAsia="zh-CN"/>
        </w:rPr>
        <w:t>–</w:t>
      </w:r>
      <w:r w:rsidRPr="00F61536">
        <w:rPr>
          <w:rFonts w:ascii="Arial" w:hAnsi="Arial" w:cs="Arial" w:hint="eastAsia"/>
          <w:lang w:eastAsia="zh-CN"/>
        </w:rPr>
        <w:t xml:space="preserve"> </w:t>
      </w:r>
      <w:r w:rsidRPr="00F61536">
        <w:rPr>
          <w:rFonts w:ascii="MS Gothic" w:eastAsia="MS Gothic" w:hAnsi="MS Gothic" w:cs="MS Gothic" w:hint="eastAsia"/>
          <w:lang w:eastAsia="zh-CN"/>
        </w:rPr>
        <w:t>正在</w:t>
      </w:r>
      <w:r w:rsidRPr="00F61536">
        <w:rPr>
          <w:rFonts w:ascii="Microsoft JhengHei" w:eastAsia="Microsoft JhengHei" w:hAnsi="Microsoft JhengHei" w:cs="Microsoft JhengHei" w:hint="eastAsia"/>
          <w:lang w:eastAsia="zh-CN"/>
        </w:rPr>
        <w:t>进行中</w:t>
      </w:r>
    </w:p>
    <w:p w:rsidR="00F61536" w:rsidRPr="00F61536" w:rsidRDefault="00594EBD" w:rsidP="00F61536">
      <w:pPr>
        <w:pStyle w:val="NormalWeb"/>
        <w:numPr>
          <w:ilvl w:val="0"/>
          <w:numId w:val="25"/>
        </w:numPr>
        <w:spacing w:before="0" w:beforeAutospacing="0" w:after="0" w:afterAutospacing="0"/>
        <w:ind w:left="709" w:hanging="283"/>
        <w:rPr>
          <w:rFonts w:asciiTheme="minorEastAsia" w:eastAsiaTheme="minorEastAsia" w:hAnsiTheme="minorEastAsia" w:cs="Arial"/>
          <w:lang w:eastAsia="zh-CN"/>
        </w:rPr>
      </w:pPr>
      <w:r w:rsidRPr="00F61536">
        <w:rPr>
          <w:rFonts w:ascii="Microsoft JhengHei" w:eastAsia="Microsoft JhengHei" w:hAnsi="Microsoft JhengHei" w:cs="Microsoft JhengHei" w:hint="eastAsia"/>
          <w:lang w:eastAsia="zh-CN"/>
        </w:rPr>
        <w:t>为和解行走活动</w:t>
      </w:r>
      <w:r w:rsidRPr="00F61536">
        <w:rPr>
          <w:rFonts w:ascii="Arial" w:hAnsi="Arial" w:cs="Arial" w:hint="eastAsia"/>
          <w:lang w:eastAsia="zh-CN"/>
        </w:rPr>
        <w:t xml:space="preserve"> </w:t>
      </w:r>
      <w:r w:rsidRPr="00F61536">
        <w:rPr>
          <w:rFonts w:ascii="Arial" w:hAnsi="Arial" w:cs="Arial"/>
          <w:lang w:eastAsia="zh-CN"/>
        </w:rPr>
        <w:t>–</w:t>
      </w:r>
      <w:r w:rsidRPr="00F61536">
        <w:rPr>
          <w:rFonts w:ascii="Arial" w:hAnsi="Arial" w:cs="Arial" w:hint="eastAsia"/>
          <w:lang w:eastAsia="zh-CN"/>
        </w:rPr>
        <w:t xml:space="preserve"> 2017</w:t>
      </w:r>
      <w:r w:rsidRPr="00F61536">
        <w:rPr>
          <w:rFonts w:ascii="MS Gothic" w:eastAsia="MS Gothic" w:hAnsi="MS Gothic" w:cs="MS Gothic" w:hint="eastAsia"/>
          <w:lang w:eastAsia="zh-CN"/>
        </w:rPr>
        <w:t>年</w:t>
      </w:r>
      <w:r w:rsidRPr="00F61536">
        <w:rPr>
          <w:rFonts w:ascii="Arial" w:hAnsi="Arial" w:cs="Arial" w:hint="eastAsia"/>
          <w:lang w:eastAsia="zh-CN"/>
        </w:rPr>
        <w:t>9</w:t>
      </w:r>
      <w:r w:rsidRPr="00F61536">
        <w:rPr>
          <w:rFonts w:ascii="MS Gothic" w:eastAsia="MS Gothic" w:hAnsi="MS Gothic" w:cs="MS Gothic" w:hint="eastAsia"/>
          <w:lang w:eastAsia="zh-CN"/>
        </w:rPr>
        <w:t>月</w:t>
      </w:r>
      <w:r w:rsidRPr="00F61536">
        <w:rPr>
          <w:rFonts w:ascii="Arial" w:hAnsi="Arial" w:cs="Arial" w:hint="eastAsia"/>
          <w:lang w:eastAsia="zh-CN"/>
        </w:rPr>
        <w:t xml:space="preserve"> </w:t>
      </w:r>
      <w:r w:rsidRPr="00F61536">
        <w:rPr>
          <w:rFonts w:ascii="Arial" w:hAnsi="Arial" w:cs="Arial"/>
          <w:lang w:eastAsia="zh-CN"/>
        </w:rPr>
        <w:t>–</w:t>
      </w:r>
      <w:r w:rsidRPr="00F61536">
        <w:rPr>
          <w:rFonts w:ascii="Arial" w:hAnsi="Arial" w:cs="Arial" w:hint="eastAsia"/>
          <w:lang w:eastAsia="zh-CN"/>
        </w:rPr>
        <w:t xml:space="preserve"> </w:t>
      </w:r>
      <w:r w:rsidRPr="00F61536">
        <w:rPr>
          <w:rFonts w:ascii="MS Gothic" w:eastAsia="MS Gothic" w:hAnsi="MS Gothic" w:cs="MS Gothic" w:hint="eastAsia"/>
          <w:lang w:eastAsia="zh-CN"/>
        </w:rPr>
        <w:t>路</w:t>
      </w:r>
      <w:r w:rsidRPr="00F61536">
        <w:rPr>
          <w:rFonts w:ascii="Microsoft JhengHei" w:eastAsia="Microsoft JhengHei" w:hAnsi="Microsoft JhengHei" w:cs="Microsoft JhengHei" w:hint="eastAsia"/>
          <w:lang w:eastAsia="zh-CN"/>
        </w:rPr>
        <w:t>线会很快通知</w:t>
      </w:r>
    </w:p>
    <w:p w:rsidR="00F61536" w:rsidRPr="00F61536" w:rsidRDefault="00CA199D" w:rsidP="00F61536">
      <w:pPr>
        <w:pStyle w:val="NormalWeb"/>
        <w:numPr>
          <w:ilvl w:val="0"/>
          <w:numId w:val="25"/>
        </w:numPr>
        <w:spacing w:before="0" w:beforeAutospacing="0" w:after="0" w:afterAutospacing="0"/>
        <w:ind w:left="709" w:hanging="283"/>
        <w:rPr>
          <w:rFonts w:asciiTheme="minorEastAsia" w:eastAsiaTheme="minorEastAsia" w:hAnsiTheme="minorEastAsia" w:cs="Arial"/>
          <w:lang w:eastAsia="zh-CN"/>
        </w:rPr>
      </w:pPr>
      <w:r w:rsidRPr="00F61536">
        <w:rPr>
          <w:rFonts w:ascii="MS Gothic" w:eastAsia="MS Gothic" w:hAnsi="MS Gothic" w:cs="MS Gothic" w:hint="eastAsia"/>
          <w:lang w:eastAsia="zh-CN"/>
        </w:rPr>
        <w:t>社区中心和信仰</w:t>
      </w:r>
      <w:r w:rsidRPr="00F61536">
        <w:rPr>
          <w:rFonts w:ascii="Microsoft JhengHei" w:eastAsia="Microsoft JhengHei" w:hAnsi="Microsoft JhengHei" w:cs="Microsoft JhengHei" w:hint="eastAsia"/>
          <w:lang w:eastAsia="zh-CN"/>
        </w:rPr>
        <w:t>团队的活动。我们接到通知后，我们会通知大家</w:t>
      </w:r>
    </w:p>
    <w:p w:rsidR="00594EBD" w:rsidRPr="007242CE" w:rsidRDefault="00594EBD" w:rsidP="00F61536">
      <w:pPr>
        <w:pStyle w:val="NormalWeb"/>
        <w:numPr>
          <w:ilvl w:val="0"/>
          <w:numId w:val="25"/>
        </w:numPr>
        <w:spacing w:before="0" w:beforeAutospacing="0" w:after="0" w:afterAutospacing="0"/>
        <w:ind w:left="709" w:hanging="283"/>
        <w:rPr>
          <w:rFonts w:asciiTheme="minorEastAsia" w:eastAsiaTheme="minorEastAsia" w:hAnsiTheme="minorEastAsia" w:cs="Arial"/>
          <w:lang w:eastAsia="zh-CN"/>
        </w:rPr>
      </w:pPr>
      <w:r w:rsidRPr="00F61536">
        <w:rPr>
          <w:rFonts w:ascii="MS Gothic" w:eastAsia="MS Gothic" w:hAnsi="MS Gothic" w:cs="MS Gothic" w:hint="eastAsia"/>
          <w:lang w:eastAsia="zh-CN"/>
        </w:rPr>
        <w:t>由</w:t>
      </w:r>
      <w:r w:rsidRPr="00F61536">
        <w:rPr>
          <w:rFonts w:ascii="Microsoft JhengHei" w:eastAsia="Microsoft JhengHei" w:hAnsi="Microsoft JhengHei" w:cs="Microsoft JhengHei" w:hint="eastAsia"/>
          <w:lang w:eastAsia="zh-CN"/>
        </w:rPr>
        <w:t>联邦，省和市政府组织的</w:t>
      </w:r>
      <w:r w:rsidRPr="00F61536">
        <w:rPr>
          <w:rFonts w:ascii="MS Gothic" w:eastAsia="MS Gothic" w:hAnsi="MS Gothic" w:cs="MS Gothic" w:hint="eastAsia"/>
          <w:color w:val="FF0000"/>
          <w:lang w:eastAsia="zh-CN"/>
        </w:rPr>
        <w:t>加拿大</w:t>
      </w:r>
      <w:r w:rsidRPr="00F61536">
        <w:rPr>
          <w:rFonts w:ascii="STHupo" w:eastAsia="STHupo" w:hAnsi="Arial" w:cs="Arial" w:hint="eastAsia"/>
          <w:color w:val="FF0000"/>
          <w:lang w:eastAsia="zh-CN"/>
        </w:rPr>
        <w:t>150+</w:t>
      </w:r>
      <w:r w:rsidR="00C704A7" w:rsidRPr="00F61536">
        <w:rPr>
          <w:rFonts w:ascii="MS Gothic" w:eastAsia="MS Gothic" w:hAnsi="MS Gothic" w:cs="MS Gothic" w:hint="eastAsia"/>
          <w:lang w:eastAsia="zh-CN"/>
        </w:rPr>
        <w:t>活</w:t>
      </w:r>
      <w:r w:rsidR="00C704A7" w:rsidRPr="00F61536">
        <w:rPr>
          <w:rFonts w:ascii="Microsoft JhengHei" w:eastAsia="Microsoft JhengHei" w:hAnsi="Microsoft JhengHei" w:cs="Microsoft JhengHei" w:hint="eastAsia"/>
          <w:lang w:eastAsia="zh-CN"/>
        </w:rPr>
        <w:t>动</w:t>
      </w:r>
      <w:r w:rsidRPr="00F61536">
        <w:rPr>
          <w:rFonts w:ascii="MS Gothic" w:eastAsia="MS Gothic" w:hAnsi="MS Gothic" w:cs="MS Gothic" w:hint="eastAsia"/>
          <w:lang w:eastAsia="zh-CN"/>
        </w:rPr>
        <w:t>（食品</w:t>
      </w:r>
      <w:r w:rsidR="00C704A7" w:rsidRPr="00F61536">
        <w:rPr>
          <w:rFonts w:ascii="MS Gothic" w:eastAsia="MS Gothic" w:hAnsi="MS Gothic" w:cs="MS Gothic" w:hint="eastAsia"/>
          <w:lang w:eastAsia="zh-CN"/>
        </w:rPr>
        <w:t>，舞蹈，嘉</w:t>
      </w:r>
      <w:r w:rsidR="00C704A7" w:rsidRPr="00F61536">
        <w:rPr>
          <w:rFonts w:ascii="Microsoft JhengHei" w:eastAsia="Microsoft JhengHei" w:hAnsi="Microsoft JhengHei" w:cs="Microsoft JhengHei" w:hint="eastAsia"/>
          <w:lang w:eastAsia="zh-CN"/>
        </w:rPr>
        <w:t>宾演艺人员，演讲，游行，化妆和烟花）</w:t>
      </w:r>
    </w:p>
    <w:p w:rsidR="00DB61A7" w:rsidRDefault="00DB61A7" w:rsidP="00DB61A7">
      <w:pPr>
        <w:shd w:val="clear" w:color="auto" w:fill="FFFFFF"/>
        <w:jc w:val="center"/>
        <w:rPr>
          <w:rFonts w:ascii="Arial" w:hAnsi="Arial" w:cs="Arial"/>
          <w:b/>
          <w:sz w:val="32"/>
          <w:szCs w:val="32"/>
          <w:lang w:eastAsia="zh-CN"/>
        </w:rPr>
      </w:pPr>
      <w:r>
        <w:rPr>
          <w:rFonts w:ascii="Arial" w:hAnsi="Arial" w:cs="Arial"/>
          <w:b/>
          <w:sz w:val="32"/>
          <w:szCs w:val="32"/>
        </w:rPr>
        <w:t>T</w:t>
      </w:r>
      <w:r w:rsidRPr="008B54B5">
        <w:rPr>
          <w:rFonts w:ascii="Arial" w:hAnsi="Arial" w:cs="Arial"/>
          <w:b/>
          <w:sz w:val="32"/>
          <w:szCs w:val="32"/>
        </w:rPr>
        <w:t xml:space="preserve">he Truth and </w:t>
      </w:r>
      <w:r>
        <w:rPr>
          <w:rFonts w:ascii="Arial" w:hAnsi="Arial" w:cs="Arial"/>
          <w:b/>
          <w:sz w:val="32"/>
          <w:szCs w:val="32"/>
        </w:rPr>
        <w:t>Reconciliation Commission (TRC)</w:t>
      </w:r>
    </w:p>
    <w:p w:rsidR="00C704A7" w:rsidRDefault="00C704A7" w:rsidP="00DB61A7">
      <w:pPr>
        <w:shd w:val="clear" w:color="auto" w:fill="FFFFFF"/>
        <w:jc w:val="center"/>
        <w:rPr>
          <w:rFonts w:ascii="Arial" w:hAnsi="Arial" w:cs="Arial"/>
          <w:b/>
          <w:sz w:val="32"/>
          <w:szCs w:val="32"/>
          <w:lang w:eastAsia="zh-CN"/>
        </w:rPr>
      </w:pPr>
      <w:r>
        <w:rPr>
          <w:rFonts w:ascii="Arial" w:hAnsi="Arial" w:cs="Arial" w:hint="eastAsia"/>
          <w:b/>
          <w:sz w:val="32"/>
          <w:szCs w:val="32"/>
          <w:lang w:eastAsia="zh-CN"/>
        </w:rPr>
        <w:t>真相和和解委员会（</w:t>
      </w:r>
      <w:r>
        <w:rPr>
          <w:rFonts w:ascii="Arial" w:hAnsi="Arial" w:cs="Arial" w:hint="eastAsia"/>
          <w:b/>
          <w:sz w:val="32"/>
          <w:szCs w:val="32"/>
          <w:lang w:eastAsia="zh-CN"/>
        </w:rPr>
        <w:t>TRC)</w:t>
      </w:r>
    </w:p>
    <w:p w:rsidR="00DB61A7" w:rsidRPr="00523E00" w:rsidRDefault="00DB61A7" w:rsidP="00DB61A7">
      <w:pPr>
        <w:shd w:val="clear" w:color="auto" w:fill="FFFFFF"/>
        <w:rPr>
          <w:rFonts w:ascii="Arial" w:hAnsi="Arial" w:cs="Arial"/>
          <w:b/>
          <w:sz w:val="28"/>
          <w:szCs w:val="28"/>
          <w:lang w:eastAsia="zh-CN"/>
        </w:rPr>
      </w:pPr>
    </w:p>
    <w:p w:rsidR="00DB61A7" w:rsidRPr="00992FFA" w:rsidRDefault="00384998" w:rsidP="00DB61A7">
      <w:pPr>
        <w:shd w:val="clear" w:color="auto" w:fill="FFFFFF"/>
        <w:rPr>
          <w:rFonts w:ascii="Monotype Corsiva" w:hAnsi="Monotype Corsiva" w:cs="Arial"/>
          <w:b/>
          <w:color w:val="000000"/>
          <w:sz w:val="28"/>
          <w:szCs w:val="28"/>
          <w:lang w:eastAsia="zh-CN"/>
        </w:rPr>
      </w:pPr>
      <w:r>
        <w:rPr>
          <w:rFonts w:ascii="Monotype Corsiva" w:hAnsi="Monotype Corsiva" w:cs="Arial" w:hint="eastAsia"/>
          <w:b/>
          <w:color w:val="000000"/>
          <w:sz w:val="28"/>
          <w:szCs w:val="28"/>
          <w:lang w:eastAsia="zh-CN"/>
        </w:rPr>
        <w:t>什么是真相和和解委员会？</w:t>
      </w:r>
    </w:p>
    <w:p w:rsidR="00DB61A7" w:rsidRPr="00DB61A7" w:rsidRDefault="00DB61A7" w:rsidP="00DB61A7">
      <w:pPr>
        <w:shd w:val="clear" w:color="auto" w:fill="FFFFFF"/>
        <w:rPr>
          <w:rFonts w:ascii="Arial" w:hAnsi="Arial" w:cs="Arial"/>
          <w:color w:val="000000"/>
          <w:sz w:val="24"/>
          <w:szCs w:val="24"/>
          <w:lang w:eastAsia="zh-CN"/>
        </w:rPr>
      </w:pPr>
    </w:p>
    <w:p w:rsidR="00DB61A7" w:rsidRPr="007242CE" w:rsidRDefault="00384998" w:rsidP="007242CE">
      <w:pPr>
        <w:shd w:val="clear" w:color="auto" w:fill="FFFFFF"/>
        <w:rPr>
          <w:rFonts w:ascii="Arial" w:eastAsia="Times New Roman" w:hAnsi="Arial" w:cs="Arial"/>
          <w:sz w:val="20"/>
          <w:szCs w:val="20"/>
          <w:lang w:eastAsia="zh-CN"/>
        </w:rPr>
      </w:pPr>
      <w:r>
        <w:rPr>
          <w:rFonts w:ascii="Arial" w:hAnsi="Arial" w:cs="Arial" w:hint="eastAsia"/>
          <w:color w:val="000000"/>
          <w:sz w:val="24"/>
          <w:szCs w:val="24"/>
          <w:lang w:eastAsia="zh-CN"/>
        </w:rPr>
        <w:t>真相与和解委员会是原住民</w:t>
      </w:r>
      <w:r w:rsidRPr="00384998">
        <w:rPr>
          <w:rFonts w:ascii="Arial" w:hAnsi="Arial" w:cs="Arial" w:hint="eastAsia"/>
          <w:color w:val="000000"/>
          <w:sz w:val="24"/>
          <w:szCs w:val="24"/>
          <w:lang w:eastAsia="zh-CN"/>
        </w:rPr>
        <w:t>寄宿学校的解决协议的</w:t>
      </w:r>
      <w:r w:rsidR="00C81C3E">
        <w:rPr>
          <w:rFonts w:ascii="Arial" w:hAnsi="Arial" w:cs="Arial" w:hint="eastAsia"/>
          <w:color w:val="000000"/>
          <w:sz w:val="24"/>
          <w:szCs w:val="24"/>
          <w:lang w:eastAsia="zh-CN"/>
        </w:rPr>
        <w:t>中的一部分，该解决协议是加拿大历史上最大的</w:t>
      </w:r>
      <w:r w:rsidRPr="00384998">
        <w:rPr>
          <w:rFonts w:ascii="Arial" w:hAnsi="Arial" w:cs="Arial" w:hint="eastAsia"/>
          <w:color w:val="000000"/>
          <w:sz w:val="24"/>
          <w:szCs w:val="24"/>
          <w:lang w:eastAsia="zh-CN"/>
        </w:rPr>
        <w:t>集体诉讼。</w:t>
      </w:r>
      <w:r w:rsidRPr="00384998">
        <w:rPr>
          <w:rFonts w:ascii="Arial" w:hAnsi="Arial" w:cs="Arial" w:hint="eastAsia"/>
          <w:color w:val="000000"/>
          <w:sz w:val="24"/>
          <w:szCs w:val="24"/>
          <w:lang w:eastAsia="zh-CN"/>
        </w:rPr>
        <w:t xml:space="preserve"> </w:t>
      </w:r>
      <w:r w:rsidR="00C81C3E">
        <w:rPr>
          <w:rFonts w:ascii="Arial" w:hAnsi="Arial" w:cs="Arial" w:hint="eastAsia"/>
          <w:color w:val="000000"/>
          <w:sz w:val="24"/>
          <w:szCs w:val="24"/>
          <w:lang w:eastAsia="zh-CN"/>
        </w:rPr>
        <w:t>真相与和解委员会前往加拿大各地听取并记录寄宿学校</w:t>
      </w:r>
      <w:r w:rsidRPr="00384998">
        <w:rPr>
          <w:rFonts w:ascii="Arial" w:hAnsi="Arial" w:cs="Arial" w:hint="eastAsia"/>
          <w:color w:val="000000"/>
          <w:sz w:val="24"/>
          <w:szCs w:val="24"/>
          <w:lang w:eastAsia="zh-CN"/>
        </w:rPr>
        <w:t>幸存者</w:t>
      </w:r>
      <w:r w:rsidR="00C81C3E">
        <w:rPr>
          <w:rFonts w:ascii="Arial" w:hAnsi="Arial" w:cs="Arial" w:hint="eastAsia"/>
          <w:color w:val="000000"/>
          <w:sz w:val="24"/>
          <w:szCs w:val="24"/>
          <w:lang w:eastAsia="zh-CN"/>
        </w:rPr>
        <w:t>的故事，这些人都来自这些学校，同时也听取来自家庭个人经历</w:t>
      </w:r>
      <w:r w:rsidRPr="00384998">
        <w:rPr>
          <w:rFonts w:ascii="Arial" w:hAnsi="Arial" w:cs="Arial" w:hint="eastAsia"/>
          <w:color w:val="000000"/>
          <w:sz w:val="24"/>
          <w:szCs w:val="24"/>
          <w:lang w:eastAsia="zh-CN"/>
        </w:rPr>
        <w:t>、社区、教会和学校的前雇员</w:t>
      </w:r>
      <w:r w:rsidR="00C81C3E">
        <w:rPr>
          <w:rFonts w:ascii="Arial" w:hAnsi="Arial" w:cs="Arial" w:hint="eastAsia"/>
          <w:color w:val="000000"/>
          <w:sz w:val="24"/>
          <w:szCs w:val="24"/>
          <w:lang w:eastAsia="zh-CN"/>
        </w:rPr>
        <w:t>的陈述</w:t>
      </w:r>
      <w:r w:rsidRPr="00384998">
        <w:rPr>
          <w:rFonts w:ascii="Arial" w:hAnsi="Arial" w:cs="Arial" w:hint="eastAsia"/>
          <w:color w:val="000000"/>
          <w:sz w:val="24"/>
          <w:szCs w:val="24"/>
          <w:lang w:eastAsia="zh-CN"/>
        </w:rPr>
        <w:t>。</w:t>
      </w:r>
      <w:r w:rsidRPr="00384998">
        <w:rPr>
          <w:rFonts w:ascii="Arial" w:hAnsi="Arial" w:cs="Arial" w:hint="eastAsia"/>
          <w:color w:val="000000"/>
          <w:sz w:val="24"/>
          <w:szCs w:val="24"/>
          <w:lang w:eastAsia="zh-CN"/>
        </w:rPr>
        <w:t xml:space="preserve"> </w:t>
      </w:r>
      <w:r w:rsidR="000A2EC2">
        <w:rPr>
          <w:rFonts w:ascii="Arial" w:hAnsi="Arial" w:cs="Arial" w:hint="eastAsia"/>
          <w:color w:val="000000"/>
          <w:sz w:val="24"/>
          <w:szCs w:val="24"/>
          <w:lang w:eastAsia="zh-CN"/>
        </w:rPr>
        <w:t>2013</w:t>
      </w:r>
      <w:r w:rsidR="000A2EC2">
        <w:rPr>
          <w:rFonts w:ascii="Arial" w:hAnsi="Arial" w:cs="Arial" w:hint="eastAsia"/>
          <w:color w:val="000000"/>
          <w:sz w:val="24"/>
          <w:szCs w:val="24"/>
          <w:lang w:eastAsia="zh-CN"/>
        </w:rPr>
        <w:t>年</w:t>
      </w:r>
      <w:r w:rsidRPr="00384998">
        <w:rPr>
          <w:rFonts w:ascii="Arial" w:hAnsi="Arial" w:cs="Arial" w:hint="eastAsia"/>
          <w:color w:val="000000"/>
          <w:sz w:val="24"/>
          <w:szCs w:val="24"/>
          <w:lang w:eastAsia="zh-CN"/>
        </w:rPr>
        <w:t>真相与和解委员会访问了温哥华</w:t>
      </w:r>
      <w:r w:rsidR="00C81C3E">
        <w:rPr>
          <w:rFonts w:ascii="Arial" w:hAnsi="Arial" w:cs="Arial" w:hint="eastAsia"/>
          <w:color w:val="000000"/>
          <w:sz w:val="24"/>
          <w:szCs w:val="24"/>
          <w:lang w:eastAsia="zh-CN"/>
        </w:rPr>
        <w:t>的七个地点中的其中一个</w:t>
      </w:r>
      <w:r w:rsidRPr="00384998">
        <w:rPr>
          <w:rFonts w:ascii="Arial" w:hAnsi="Arial" w:cs="Arial" w:hint="eastAsia"/>
          <w:color w:val="000000"/>
          <w:sz w:val="24"/>
          <w:szCs w:val="24"/>
          <w:lang w:eastAsia="zh-CN"/>
        </w:rPr>
        <w:t xml:space="preserve">, </w:t>
      </w:r>
      <w:r w:rsidRPr="00384998">
        <w:rPr>
          <w:rFonts w:ascii="Arial" w:hAnsi="Arial" w:cs="Arial" w:hint="eastAsia"/>
          <w:color w:val="000000"/>
          <w:sz w:val="24"/>
          <w:szCs w:val="24"/>
          <w:lang w:eastAsia="zh-CN"/>
        </w:rPr>
        <w:t>进行为期一周的</w:t>
      </w:r>
      <w:r w:rsidR="000A2EC2">
        <w:rPr>
          <w:rFonts w:ascii="Arial" w:hAnsi="Arial" w:cs="Arial" w:hint="eastAsia"/>
          <w:color w:val="000000"/>
          <w:sz w:val="24"/>
          <w:szCs w:val="24"/>
          <w:lang w:eastAsia="zh-CN"/>
        </w:rPr>
        <w:t>调查</w:t>
      </w:r>
      <w:r w:rsidRPr="00384998">
        <w:rPr>
          <w:rFonts w:ascii="Arial" w:hAnsi="Arial" w:cs="Arial" w:hint="eastAsia"/>
          <w:color w:val="000000"/>
          <w:sz w:val="24"/>
          <w:szCs w:val="24"/>
          <w:lang w:eastAsia="zh-CN"/>
        </w:rPr>
        <w:t>。</w:t>
      </w:r>
      <w:r w:rsidRPr="00384998">
        <w:rPr>
          <w:rFonts w:ascii="Arial" w:hAnsi="Arial" w:cs="Arial" w:hint="eastAsia"/>
          <w:color w:val="000000"/>
          <w:sz w:val="24"/>
          <w:szCs w:val="24"/>
          <w:lang w:eastAsia="zh-CN"/>
        </w:rPr>
        <w:t xml:space="preserve"> </w:t>
      </w:r>
      <w:r w:rsidR="000A2EC2">
        <w:rPr>
          <w:rFonts w:ascii="Arial" w:hAnsi="Arial" w:cs="Arial" w:hint="eastAsia"/>
          <w:color w:val="000000"/>
          <w:sz w:val="24"/>
          <w:szCs w:val="24"/>
          <w:lang w:eastAsia="zh-CN"/>
        </w:rPr>
        <w:t>进行了</w:t>
      </w:r>
      <w:r w:rsidRPr="00384998">
        <w:rPr>
          <w:rFonts w:ascii="Arial" w:hAnsi="Arial" w:cs="Arial" w:hint="eastAsia"/>
          <w:color w:val="000000"/>
          <w:sz w:val="24"/>
          <w:szCs w:val="24"/>
          <w:lang w:eastAsia="zh-CN"/>
        </w:rPr>
        <w:t>详细的、深入细致的工作</w:t>
      </w:r>
      <w:r w:rsidRPr="00384998">
        <w:rPr>
          <w:rFonts w:ascii="Arial" w:hAnsi="Arial" w:cs="Arial" w:hint="eastAsia"/>
          <w:color w:val="000000"/>
          <w:sz w:val="24"/>
          <w:szCs w:val="24"/>
          <w:lang w:eastAsia="zh-CN"/>
        </w:rPr>
        <w:t xml:space="preserve">, </w:t>
      </w:r>
      <w:r w:rsidR="000A2EC2">
        <w:rPr>
          <w:rFonts w:ascii="Arial" w:hAnsi="Arial" w:cs="Arial" w:hint="eastAsia"/>
          <w:color w:val="000000"/>
          <w:sz w:val="24"/>
          <w:szCs w:val="24"/>
          <w:lang w:eastAsia="zh-CN"/>
        </w:rPr>
        <w:t>最后报告</w:t>
      </w:r>
      <w:r w:rsidRPr="00384998">
        <w:rPr>
          <w:rFonts w:ascii="Arial" w:hAnsi="Arial" w:cs="Arial" w:hint="eastAsia"/>
          <w:color w:val="000000"/>
          <w:sz w:val="24"/>
          <w:szCs w:val="24"/>
          <w:lang w:eastAsia="zh-CN"/>
        </w:rPr>
        <w:t>在</w:t>
      </w:r>
      <w:r w:rsidRPr="00384998">
        <w:rPr>
          <w:rFonts w:ascii="Arial" w:hAnsi="Arial" w:cs="Arial" w:hint="eastAsia"/>
          <w:color w:val="000000"/>
          <w:sz w:val="24"/>
          <w:szCs w:val="24"/>
          <w:lang w:eastAsia="zh-CN"/>
        </w:rPr>
        <w:t xml:space="preserve"> </w:t>
      </w:r>
      <w:r w:rsidR="000A2EC2">
        <w:rPr>
          <w:rFonts w:ascii="Arial" w:hAnsi="Arial" w:cs="Arial" w:hint="eastAsia"/>
          <w:color w:val="000000"/>
          <w:sz w:val="24"/>
          <w:szCs w:val="24"/>
          <w:lang w:eastAsia="zh-CN"/>
        </w:rPr>
        <w:t>2015</w:t>
      </w:r>
      <w:r w:rsidR="000A2EC2">
        <w:rPr>
          <w:rFonts w:ascii="Arial" w:hAnsi="Arial" w:cs="Arial" w:hint="eastAsia"/>
          <w:color w:val="000000"/>
          <w:sz w:val="24"/>
          <w:szCs w:val="24"/>
          <w:lang w:eastAsia="zh-CN"/>
        </w:rPr>
        <w:t>年</w:t>
      </w:r>
      <w:r w:rsidRPr="00384998">
        <w:rPr>
          <w:rFonts w:ascii="Arial" w:hAnsi="Arial" w:cs="Arial" w:hint="eastAsia"/>
          <w:color w:val="000000"/>
          <w:sz w:val="24"/>
          <w:szCs w:val="24"/>
          <w:lang w:eastAsia="zh-CN"/>
        </w:rPr>
        <w:t xml:space="preserve">5 </w:t>
      </w:r>
      <w:r w:rsidRPr="00384998">
        <w:rPr>
          <w:rFonts w:ascii="Arial" w:hAnsi="Arial" w:cs="Arial" w:hint="eastAsia"/>
          <w:color w:val="000000"/>
          <w:sz w:val="24"/>
          <w:szCs w:val="24"/>
          <w:lang w:eastAsia="zh-CN"/>
        </w:rPr>
        <w:t>月</w:t>
      </w:r>
      <w:r w:rsidR="000A2EC2">
        <w:rPr>
          <w:rFonts w:ascii="Arial" w:hAnsi="Arial" w:cs="Arial" w:hint="eastAsia"/>
          <w:color w:val="000000"/>
          <w:sz w:val="24"/>
          <w:szCs w:val="24"/>
          <w:lang w:eastAsia="zh-CN"/>
        </w:rPr>
        <w:t>公布</w:t>
      </w:r>
      <w:r w:rsidRPr="00384998">
        <w:rPr>
          <w:rFonts w:ascii="Arial" w:hAnsi="Arial" w:cs="Arial" w:hint="eastAsia"/>
          <w:color w:val="000000"/>
          <w:sz w:val="24"/>
          <w:szCs w:val="24"/>
          <w:lang w:eastAsia="zh-CN"/>
        </w:rPr>
        <w:t>。</w:t>
      </w:r>
      <w:r w:rsidRPr="00384998">
        <w:rPr>
          <w:rFonts w:ascii="Arial" w:hAnsi="Arial" w:cs="Arial" w:hint="eastAsia"/>
          <w:color w:val="000000"/>
          <w:sz w:val="24"/>
          <w:szCs w:val="24"/>
          <w:lang w:eastAsia="zh-CN"/>
        </w:rPr>
        <w:t xml:space="preserve"> </w:t>
      </w:r>
      <w:r w:rsidRPr="00384998">
        <w:rPr>
          <w:rFonts w:ascii="Arial" w:hAnsi="Arial" w:cs="Arial" w:hint="eastAsia"/>
          <w:color w:val="000000"/>
          <w:sz w:val="24"/>
          <w:szCs w:val="24"/>
          <w:lang w:eastAsia="zh-CN"/>
        </w:rPr>
        <w:t>该报告包括</w:t>
      </w:r>
      <w:r w:rsidR="000A2EC2">
        <w:rPr>
          <w:rFonts w:ascii="Arial" w:hAnsi="Arial" w:cs="Arial" w:hint="eastAsia"/>
          <w:color w:val="000000"/>
          <w:sz w:val="24"/>
          <w:szCs w:val="24"/>
          <w:lang w:eastAsia="zh-CN"/>
        </w:rPr>
        <w:t>来自</w:t>
      </w:r>
      <w:r w:rsidR="000A2EC2">
        <w:rPr>
          <w:rFonts w:ascii="Arial" w:hAnsi="Arial" w:cs="Arial" w:hint="eastAsia"/>
          <w:color w:val="000000"/>
          <w:sz w:val="24"/>
          <w:szCs w:val="24"/>
          <w:lang w:eastAsia="zh-CN"/>
        </w:rPr>
        <w:t>TRC</w:t>
      </w:r>
      <w:r w:rsidR="000A2EC2">
        <w:rPr>
          <w:rFonts w:ascii="Arial" w:hAnsi="Arial" w:cs="Arial" w:hint="eastAsia"/>
          <w:color w:val="000000"/>
          <w:sz w:val="24"/>
          <w:szCs w:val="24"/>
          <w:lang w:eastAsia="zh-CN"/>
        </w:rPr>
        <w:t>到政府的</w:t>
      </w:r>
      <w:r w:rsidRPr="00384998">
        <w:rPr>
          <w:rFonts w:ascii="Arial" w:hAnsi="Arial" w:cs="Arial" w:hint="eastAsia"/>
          <w:color w:val="000000"/>
          <w:sz w:val="24"/>
          <w:szCs w:val="24"/>
          <w:lang w:eastAsia="zh-CN"/>
        </w:rPr>
        <w:t xml:space="preserve"> 94 </w:t>
      </w:r>
      <w:r w:rsidR="000A2EC2">
        <w:rPr>
          <w:rFonts w:ascii="Arial" w:hAnsi="Arial" w:cs="Arial" w:hint="eastAsia"/>
          <w:color w:val="000000"/>
          <w:sz w:val="24"/>
          <w:szCs w:val="24"/>
          <w:lang w:eastAsia="zh-CN"/>
        </w:rPr>
        <w:t>项</w:t>
      </w:r>
      <w:r w:rsidRPr="00384998">
        <w:rPr>
          <w:rFonts w:ascii="Arial" w:hAnsi="Arial" w:cs="Arial" w:hint="eastAsia"/>
          <w:color w:val="000000"/>
          <w:sz w:val="24"/>
          <w:szCs w:val="24"/>
          <w:lang w:eastAsia="zh-CN"/>
        </w:rPr>
        <w:t>行动</w:t>
      </w:r>
      <w:r w:rsidR="000A2EC2">
        <w:rPr>
          <w:rFonts w:ascii="Arial" w:hAnsi="Arial" w:cs="Arial" w:hint="eastAsia"/>
          <w:color w:val="000000"/>
          <w:sz w:val="24"/>
          <w:szCs w:val="24"/>
          <w:lang w:eastAsia="zh-CN"/>
        </w:rPr>
        <w:t>方案，也是</w:t>
      </w:r>
      <w:r w:rsidRPr="00384998">
        <w:rPr>
          <w:rFonts w:ascii="Arial" w:hAnsi="Arial" w:cs="Arial" w:hint="eastAsia"/>
          <w:color w:val="000000"/>
          <w:sz w:val="24"/>
          <w:szCs w:val="24"/>
          <w:lang w:eastAsia="zh-CN"/>
        </w:rPr>
        <w:t>我们所有人的</w:t>
      </w:r>
      <w:r w:rsidR="000A2EC2">
        <w:rPr>
          <w:rFonts w:ascii="Arial" w:hAnsi="Arial" w:cs="Arial" w:hint="eastAsia"/>
          <w:color w:val="000000"/>
          <w:sz w:val="24"/>
          <w:szCs w:val="24"/>
          <w:lang w:eastAsia="zh-CN"/>
        </w:rPr>
        <w:t>行动方案</w:t>
      </w:r>
      <w:r w:rsidRPr="00384998">
        <w:rPr>
          <w:rFonts w:ascii="Arial" w:hAnsi="Arial" w:cs="Arial" w:hint="eastAsia"/>
          <w:color w:val="000000"/>
          <w:sz w:val="24"/>
          <w:szCs w:val="24"/>
          <w:lang w:eastAsia="zh-CN"/>
        </w:rPr>
        <w:t>:</w:t>
      </w:r>
      <w:r w:rsidR="007242CE">
        <w:rPr>
          <w:rFonts w:ascii="Arial" w:hAnsi="Arial" w:cs="Arial"/>
          <w:color w:val="000000"/>
          <w:sz w:val="24"/>
          <w:szCs w:val="24"/>
          <w:lang w:eastAsia="zh-CN"/>
        </w:rPr>
        <w:t xml:space="preserve"> </w:t>
      </w:r>
      <w:hyperlink r:id="rId17" w:history="1">
        <w:r w:rsidR="00DB61A7" w:rsidRPr="007242CE">
          <w:rPr>
            <w:rStyle w:val="Hyperlink"/>
            <w:rFonts w:ascii="Arial" w:eastAsia="Times New Roman" w:hAnsi="Arial" w:cs="Arial"/>
            <w:sz w:val="20"/>
            <w:szCs w:val="20"/>
            <w:lang w:eastAsia="zh-CN"/>
          </w:rPr>
          <w:t>http://www.trc.ca/websites/trcinstitution/File/2015/Findings/Calls_to_Action_English2.pdf</w:t>
        </w:r>
      </w:hyperlink>
    </w:p>
    <w:p w:rsidR="00DB61A7" w:rsidRPr="00DB61A7" w:rsidRDefault="00DB61A7" w:rsidP="00DB61A7">
      <w:pPr>
        <w:shd w:val="clear" w:color="auto" w:fill="FFFFFF"/>
        <w:rPr>
          <w:rFonts w:ascii="Arial" w:hAnsi="Arial" w:cs="Arial"/>
          <w:color w:val="000000"/>
          <w:sz w:val="24"/>
          <w:szCs w:val="24"/>
          <w:lang w:eastAsia="zh-CN"/>
        </w:rPr>
      </w:pPr>
    </w:p>
    <w:p w:rsidR="007242CE" w:rsidRDefault="007242CE" w:rsidP="00DB61A7">
      <w:pPr>
        <w:shd w:val="clear" w:color="auto" w:fill="FFFFFF"/>
        <w:rPr>
          <w:rFonts w:ascii="Monotype Corsiva" w:hAnsi="Monotype Corsiva" w:cs="Arial"/>
          <w:b/>
          <w:color w:val="000000"/>
          <w:sz w:val="28"/>
          <w:szCs w:val="28"/>
          <w:lang w:eastAsia="zh-CN"/>
        </w:rPr>
      </w:pPr>
    </w:p>
    <w:p w:rsidR="0095150C" w:rsidRPr="00992FFA" w:rsidRDefault="0095150C" w:rsidP="00DB61A7">
      <w:pPr>
        <w:shd w:val="clear" w:color="auto" w:fill="FFFFFF"/>
        <w:rPr>
          <w:rFonts w:ascii="Monotype Corsiva" w:hAnsi="Monotype Corsiva" w:cs="Arial"/>
          <w:b/>
          <w:color w:val="000000"/>
          <w:sz w:val="28"/>
          <w:szCs w:val="28"/>
          <w:lang w:eastAsia="zh-CN"/>
        </w:rPr>
      </w:pPr>
      <w:r>
        <w:rPr>
          <w:rFonts w:ascii="Monotype Corsiva" w:hAnsi="Monotype Corsiva" w:cs="Arial" w:hint="eastAsia"/>
          <w:b/>
          <w:color w:val="000000"/>
          <w:sz w:val="28"/>
          <w:szCs w:val="28"/>
          <w:lang w:eastAsia="zh-CN"/>
        </w:rPr>
        <w:t>TRC</w:t>
      </w:r>
      <w:r>
        <w:rPr>
          <w:rFonts w:ascii="Monotype Corsiva" w:hAnsi="Monotype Corsiva" w:cs="Arial" w:hint="eastAsia"/>
          <w:b/>
          <w:color w:val="000000"/>
          <w:sz w:val="28"/>
          <w:szCs w:val="28"/>
          <w:lang w:eastAsia="zh-CN"/>
        </w:rPr>
        <w:t>的目的和目标是什么？</w:t>
      </w:r>
    </w:p>
    <w:p w:rsidR="00DB61A7" w:rsidRDefault="00DB61A7" w:rsidP="0095150C">
      <w:pPr>
        <w:shd w:val="clear" w:color="auto" w:fill="FFFFFF"/>
        <w:rPr>
          <w:rFonts w:ascii="Arial" w:hAnsi="Arial" w:cs="Arial"/>
          <w:color w:val="000000"/>
          <w:sz w:val="24"/>
          <w:szCs w:val="24"/>
          <w:lang w:eastAsia="zh-CN"/>
        </w:rPr>
      </w:pPr>
      <w:r w:rsidRPr="00DB61A7">
        <w:rPr>
          <w:rFonts w:ascii="Arial" w:hAnsi="Arial" w:cs="Arial"/>
          <w:color w:val="000000"/>
          <w:sz w:val="24"/>
          <w:szCs w:val="24"/>
          <w:lang w:eastAsia="zh-CN"/>
        </w:rPr>
        <w:br/>
      </w:r>
      <w:r w:rsidR="003D47DE">
        <w:rPr>
          <w:rFonts w:ascii="Arial" w:hAnsi="Arial" w:cs="Arial" w:hint="eastAsia"/>
          <w:color w:val="000000"/>
          <w:sz w:val="24"/>
          <w:szCs w:val="24"/>
          <w:lang w:eastAsia="zh-CN"/>
        </w:rPr>
        <w:t>真相与和解委员会的目的是揭露</w:t>
      </w:r>
      <w:r w:rsidR="0095150C" w:rsidRPr="0095150C">
        <w:rPr>
          <w:rFonts w:ascii="Arial" w:hAnsi="Arial" w:cs="Arial" w:hint="eastAsia"/>
          <w:color w:val="000000"/>
          <w:sz w:val="24"/>
          <w:szCs w:val="24"/>
          <w:lang w:eastAsia="zh-CN"/>
        </w:rPr>
        <w:t>在寄宿学校</w:t>
      </w:r>
      <w:r w:rsidR="003D47DE">
        <w:rPr>
          <w:rFonts w:ascii="Arial" w:hAnsi="Arial" w:cs="Arial" w:hint="eastAsia"/>
          <w:color w:val="000000"/>
          <w:sz w:val="24"/>
          <w:szCs w:val="24"/>
          <w:lang w:eastAsia="zh-CN"/>
        </w:rPr>
        <w:t>的真实情况</w:t>
      </w:r>
      <w:r w:rsidR="0095150C" w:rsidRPr="0095150C">
        <w:rPr>
          <w:rFonts w:ascii="Arial" w:hAnsi="Arial" w:cs="Arial" w:hint="eastAsia"/>
          <w:color w:val="000000"/>
          <w:sz w:val="24"/>
          <w:szCs w:val="24"/>
          <w:lang w:eastAsia="zh-CN"/>
        </w:rPr>
        <w:t>。</w:t>
      </w:r>
      <w:r w:rsidR="0095150C" w:rsidRPr="0095150C">
        <w:rPr>
          <w:rFonts w:ascii="Arial" w:hAnsi="Arial" w:cs="Arial" w:hint="eastAsia"/>
          <w:color w:val="000000"/>
          <w:sz w:val="24"/>
          <w:szCs w:val="24"/>
          <w:lang w:eastAsia="zh-CN"/>
        </w:rPr>
        <w:t xml:space="preserve"> </w:t>
      </w:r>
      <w:r w:rsidR="003D47DE">
        <w:rPr>
          <w:rFonts w:ascii="Arial" w:hAnsi="Arial" w:cs="Arial" w:hint="eastAsia"/>
          <w:color w:val="000000"/>
          <w:sz w:val="24"/>
          <w:szCs w:val="24"/>
          <w:lang w:eastAsia="zh-CN"/>
        </w:rPr>
        <w:t>真相</w:t>
      </w:r>
      <w:r w:rsidR="0095150C" w:rsidRPr="0095150C">
        <w:rPr>
          <w:rFonts w:ascii="Arial" w:hAnsi="Arial" w:cs="Arial" w:hint="eastAsia"/>
          <w:color w:val="000000"/>
          <w:sz w:val="24"/>
          <w:szCs w:val="24"/>
          <w:lang w:eastAsia="zh-CN"/>
        </w:rPr>
        <w:t>是</w:t>
      </w:r>
      <w:r w:rsidR="003D47DE">
        <w:rPr>
          <w:rFonts w:ascii="Arial" w:hAnsi="Arial" w:cs="Arial" w:hint="eastAsia"/>
          <w:color w:val="000000"/>
          <w:sz w:val="24"/>
          <w:szCs w:val="24"/>
          <w:lang w:eastAsia="zh-CN"/>
        </w:rPr>
        <w:t>原住民（土著民</w:t>
      </w:r>
      <w:r w:rsidR="003D47DE" w:rsidRPr="0095150C">
        <w:rPr>
          <w:rFonts w:ascii="Arial" w:hAnsi="Arial" w:cs="Arial" w:hint="eastAsia"/>
          <w:color w:val="000000"/>
          <w:sz w:val="24"/>
          <w:szCs w:val="24"/>
          <w:lang w:eastAsia="zh-CN"/>
        </w:rPr>
        <w:t>、因努伊特人和梅蒂斯</w:t>
      </w:r>
      <w:r w:rsidR="003D47DE">
        <w:rPr>
          <w:rFonts w:ascii="Arial" w:hAnsi="Arial" w:cs="Arial" w:hint="eastAsia"/>
          <w:color w:val="000000"/>
          <w:sz w:val="24"/>
          <w:szCs w:val="24"/>
          <w:lang w:eastAsia="zh-CN"/>
        </w:rPr>
        <w:t>人）和其他人和解的</w:t>
      </w:r>
      <w:r w:rsidR="0095150C" w:rsidRPr="0095150C">
        <w:rPr>
          <w:rFonts w:ascii="Arial" w:hAnsi="Arial" w:cs="Arial" w:hint="eastAsia"/>
          <w:color w:val="000000"/>
          <w:sz w:val="24"/>
          <w:szCs w:val="24"/>
          <w:lang w:eastAsia="zh-CN"/>
        </w:rPr>
        <w:t>至关重要的基础</w:t>
      </w:r>
      <w:r w:rsidR="003D47DE">
        <w:rPr>
          <w:rFonts w:ascii="Arial" w:hAnsi="Arial" w:cs="Arial" w:hint="eastAsia"/>
          <w:color w:val="000000"/>
          <w:sz w:val="24"/>
          <w:szCs w:val="24"/>
          <w:lang w:eastAsia="zh-CN"/>
        </w:rPr>
        <w:t>。</w:t>
      </w:r>
      <w:r w:rsidR="0095150C" w:rsidRPr="0095150C">
        <w:rPr>
          <w:rFonts w:ascii="Arial" w:hAnsi="Arial" w:cs="Arial" w:hint="eastAsia"/>
          <w:color w:val="000000"/>
          <w:sz w:val="24"/>
          <w:szCs w:val="24"/>
          <w:lang w:eastAsia="zh-CN"/>
        </w:rPr>
        <w:t xml:space="preserve"> </w:t>
      </w:r>
      <w:r w:rsidR="0048124E">
        <w:rPr>
          <w:rFonts w:ascii="Arial" w:hAnsi="Arial" w:cs="Arial" w:hint="eastAsia"/>
          <w:color w:val="000000"/>
          <w:sz w:val="24"/>
          <w:szCs w:val="24"/>
          <w:lang w:eastAsia="zh-CN"/>
        </w:rPr>
        <w:t>这个一个机会去告诉人们原住民曾经被强迫离开家庭，不许他们与家庭联系，并被强迫学习所提供的文化和语言。详细的</w:t>
      </w:r>
      <w:r w:rsidR="0095150C" w:rsidRPr="0095150C">
        <w:rPr>
          <w:rFonts w:ascii="Arial" w:hAnsi="Arial" w:cs="Arial" w:hint="eastAsia"/>
          <w:color w:val="000000"/>
          <w:sz w:val="24"/>
          <w:szCs w:val="24"/>
          <w:lang w:eastAsia="zh-CN"/>
        </w:rPr>
        <w:t>性虐待和身体虐待</w:t>
      </w:r>
      <w:r w:rsidR="00BD2B66">
        <w:rPr>
          <w:rFonts w:ascii="Arial" w:hAnsi="Arial" w:cs="Arial" w:hint="eastAsia"/>
          <w:color w:val="000000"/>
          <w:sz w:val="24"/>
          <w:szCs w:val="24"/>
          <w:lang w:eastAsia="zh-CN"/>
        </w:rPr>
        <w:t>的报告，以及食物</w:t>
      </w:r>
      <w:r w:rsidR="009D261E">
        <w:rPr>
          <w:rFonts w:ascii="Arial" w:hAnsi="Arial" w:cs="Arial" w:hint="eastAsia"/>
          <w:color w:val="000000"/>
          <w:sz w:val="24"/>
          <w:szCs w:val="24"/>
          <w:lang w:eastAsia="zh-CN"/>
        </w:rPr>
        <w:t>短缺和传染病的报告</w:t>
      </w:r>
      <w:r w:rsidR="0095150C" w:rsidRPr="0095150C">
        <w:rPr>
          <w:rFonts w:ascii="Arial" w:hAnsi="Arial" w:cs="Arial" w:hint="eastAsia"/>
          <w:color w:val="000000"/>
          <w:sz w:val="24"/>
          <w:szCs w:val="24"/>
          <w:lang w:eastAsia="zh-CN"/>
        </w:rPr>
        <w:t>。加拿大政府和教会从事经营的</w:t>
      </w:r>
      <w:r w:rsidR="009D261E">
        <w:rPr>
          <w:rFonts w:ascii="Arial" w:hAnsi="Arial" w:cs="Arial" w:hint="eastAsia"/>
          <w:color w:val="000000"/>
          <w:sz w:val="24"/>
          <w:szCs w:val="24"/>
          <w:lang w:eastAsia="zh-CN"/>
        </w:rPr>
        <w:t>寄宿学校造成了严重的伤害</w:t>
      </w:r>
      <w:r w:rsidR="0095150C" w:rsidRPr="0095150C">
        <w:rPr>
          <w:rFonts w:ascii="Arial" w:hAnsi="Arial" w:cs="Arial" w:hint="eastAsia"/>
          <w:color w:val="000000"/>
          <w:sz w:val="24"/>
          <w:szCs w:val="24"/>
          <w:lang w:eastAsia="zh-CN"/>
        </w:rPr>
        <w:t>。</w:t>
      </w:r>
      <w:r w:rsidR="0095150C" w:rsidRPr="0095150C">
        <w:rPr>
          <w:rFonts w:ascii="Arial" w:hAnsi="Arial" w:cs="Arial" w:hint="eastAsia"/>
          <w:color w:val="000000"/>
          <w:sz w:val="24"/>
          <w:szCs w:val="24"/>
          <w:lang w:eastAsia="zh-CN"/>
        </w:rPr>
        <w:t xml:space="preserve"> </w:t>
      </w:r>
      <w:r w:rsidR="009D261E">
        <w:rPr>
          <w:rFonts w:ascii="Arial" w:hAnsi="Arial" w:cs="Arial" w:hint="eastAsia"/>
          <w:color w:val="000000"/>
          <w:sz w:val="24"/>
          <w:szCs w:val="24"/>
          <w:lang w:eastAsia="zh-CN"/>
        </w:rPr>
        <w:t>在</w:t>
      </w:r>
      <w:r w:rsidR="0095150C" w:rsidRPr="0095150C">
        <w:rPr>
          <w:rFonts w:ascii="Arial" w:hAnsi="Arial" w:cs="Arial" w:hint="eastAsia"/>
          <w:color w:val="000000"/>
          <w:sz w:val="24"/>
          <w:szCs w:val="24"/>
          <w:lang w:eastAsia="zh-CN"/>
        </w:rPr>
        <w:t>基于</w:t>
      </w:r>
      <w:r w:rsidR="00C81C3E">
        <w:rPr>
          <w:rFonts w:ascii="Arial" w:hAnsi="Arial" w:cs="Arial" w:hint="eastAsia"/>
          <w:color w:val="000000"/>
          <w:sz w:val="24"/>
          <w:szCs w:val="24"/>
          <w:lang w:eastAsia="zh-CN"/>
        </w:rPr>
        <w:t>互相</w:t>
      </w:r>
      <w:r w:rsidR="0095150C" w:rsidRPr="0095150C">
        <w:rPr>
          <w:rFonts w:ascii="Arial" w:hAnsi="Arial" w:cs="Arial" w:hint="eastAsia"/>
          <w:color w:val="000000"/>
          <w:sz w:val="24"/>
          <w:szCs w:val="24"/>
          <w:lang w:eastAsia="zh-CN"/>
        </w:rPr>
        <w:t>尊重和相互理解</w:t>
      </w:r>
      <w:r w:rsidR="009D261E">
        <w:rPr>
          <w:rFonts w:ascii="Arial" w:hAnsi="Arial" w:cs="Arial" w:hint="eastAsia"/>
          <w:color w:val="000000"/>
          <w:sz w:val="24"/>
          <w:szCs w:val="24"/>
          <w:lang w:eastAsia="zh-CN"/>
        </w:rPr>
        <w:t>基础上，</w:t>
      </w:r>
      <w:r w:rsidR="00C81C3E">
        <w:rPr>
          <w:rFonts w:ascii="Arial" w:hAnsi="Arial" w:cs="Arial" w:hint="eastAsia"/>
          <w:color w:val="000000"/>
          <w:sz w:val="24"/>
          <w:szCs w:val="24"/>
          <w:lang w:eastAsia="zh-CN"/>
        </w:rPr>
        <w:t>建立一个新的关系，这是总体的</w:t>
      </w:r>
      <w:r w:rsidR="0095150C" w:rsidRPr="0095150C">
        <w:rPr>
          <w:rFonts w:ascii="Arial" w:hAnsi="Arial" w:cs="Arial" w:hint="eastAsia"/>
          <w:color w:val="000000"/>
          <w:sz w:val="24"/>
          <w:szCs w:val="24"/>
          <w:lang w:eastAsia="zh-CN"/>
        </w:rPr>
        <w:t>目标。</w:t>
      </w:r>
    </w:p>
    <w:p w:rsidR="00C81C3E" w:rsidRPr="00C81C3E" w:rsidRDefault="00C81C3E" w:rsidP="0095150C">
      <w:pPr>
        <w:shd w:val="clear" w:color="auto" w:fill="FFFFFF"/>
        <w:rPr>
          <w:rFonts w:ascii="Arial" w:hAnsi="Arial" w:cs="Arial"/>
          <w:color w:val="000000"/>
          <w:sz w:val="24"/>
          <w:szCs w:val="24"/>
          <w:lang w:eastAsia="zh-CN"/>
        </w:rPr>
      </w:pPr>
    </w:p>
    <w:p w:rsidR="007242CE" w:rsidRDefault="007242CE" w:rsidP="00DB61A7">
      <w:pPr>
        <w:shd w:val="clear" w:color="auto" w:fill="FFFFFF"/>
        <w:rPr>
          <w:rFonts w:ascii="Monotype Corsiva" w:hAnsi="Monotype Corsiva" w:cs="Arial"/>
          <w:b/>
          <w:color w:val="000000"/>
          <w:sz w:val="28"/>
          <w:szCs w:val="28"/>
          <w:lang w:eastAsia="zh-CN"/>
        </w:rPr>
      </w:pPr>
    </w:p>
    <w:p w:rsidR="00DB61A7" w:rsidRPr="00992FFA" w:rsidRDefault="0095150C" w:rsidP="00DB61A7">
      <w:pPr>
        <w:shd w:val="clear" w:color="auto" w:fill="FFFFFF"/>
        <w:rPr>
          <w:rFonts w:ascii="Monotype Corsiva" w:hAnsi="Monotype Corsiva" w:cs="Arial"/>
          <w:b/>
          <w:color w:val="000000"/>
          <w:sz w:val="28"/>
          <w:szCs w:val="28"/>
          <w:lang w:eastAsia="zh-CN"/>
        </w:rPr>
      </w:pPr>
      <w:r>
        <w:rPr>
          <w:rFonts w:ascii="Monotype Corsiva" w:hAnsi="Monotype Corsiva" w:cs="Arial" w:hint="eastAsia"/>
          <w:b/>
          <w:color w:val="000000"/>
          <w:sz w:val="28"/>
          <w:szCs w:val="28"/>
          <w:lang w:eastAsia="zh-CN"/>
        </w:rPr>
        <w:t>为什么</w:t>
      </w:r>
      <w:r>
        <w:rPr>
          <w:rFonts w:ascii="Monotype Corsiva" w:hAnsi="Monotype Corsiva" w:cs="Arial" w:hint="eastAsia"/>
          <w:b/>
          <w:color w:val="000000"/>
          <w:sz w:val="28"/>
          <w:szCs w:val="28"/>
          <w:lang w:eastAsia="zh-CN"/>
        </w:rPr>
        <w:t>TRC</w:t>
      </w:r>
      <w:r>
        <w:rPr>
          <w:rFonts w:ascii="Monotype Corsiva" w:hAnsi="Monotype Corsiva" w:cs="Arial" w:hint="eastAsia"/>
          <w:b/>
          <w:color w:val="000000"/>
          <w:sz w:val="28"/>
          <w:szCs w:val="28"/>
          <w:lang w:eastAsia="zh-CN"/>
        </w:rPr>
        <w:t>对加拿大人那么重要？</w:t>
      </w:r>
    </w:p>
    <w:p w:rsidR="0095150C" w:rsidRPr="00DB61A7" w:rsidRDefault="00DB61A7" w:rsidP="0095150C">
      <w:pPr>
        <w:shd w:val="clear" w:color="auto" w:fill="FFFFFF"/>
        <w:rPr>
          <w:rFonts w:ascii="Arial" w:hAnsi="Arial" w:cs="Arial"/>
          <w:color w:val="000000"/>
          <w:sz w:val="24"/>
          <w:szCs w:val="24"/>
          <w:lang w:eastAsia="zh-CN"/>
        </w:rPr>
      </w:pPr>
      <w:r w:rsidRPr="00DB61A7">
        <w:rPr>
          <w:rFonts w:ascii="Arial" w:hAnsi="Arial" w:cs="Arial"/>
          <w:color w:val="000000"/>
          <w:sz w:val="24"/>
          <w:szCs w:val="24"/>
          <w:lang w:eastAsia="zh-CN"/>
        </w:rPr>
        <w:br/>
      </w:r>
      <w:r w:rsidR="006C726E">
        <w:rPr>
          <w:rFonts w:ascii="Arial" w:hAnsi="Arial" w:cs="Arial" w:hint="eastAsia"/>
          <w:color w:val="000000"/>
          <w:sz w:val="24"/>
          <w:szCs w:val="24"/>
          <w:lang w:eastAsia="zh-CN"/>
        </w:rPr>
        <w:t>从原住民和其他加拿大人的角度看，</w:t>
      </w:r>
      <w:r w:rsidR="0095150C" w:rsidRPr="0095150C">
        <w:rPr>
          <w:rFonts w:ascii="Arial" w:hAnsi="Arial" w:cs="Arial" w:hint="eastAsia"/>
          <w:color w:val="000000"/>
          <w:sz w:val="24"/>
          <w:szCs w:val="24"/>
          <w:lang w:eastAsia="zh-CN"/>
        </w:rPr>
        <w:t>寄宿学校的</w:t>
      </w:r>
      <w:r w:rsidR="006C726E">
        <w:rPr>
          <w:rFonts w:ascii="Arial" w:hAnsi="Arial" w:cs="Arial" w:hint="eastAsia"/>
          <w:color w:val="000000"/>
          <w:sz w:val="24"/>
          <w:szCs w:val="24"/>
          <w:lang w:eastAsia="zh-CN"/>
        </w:rPr>
        <w:t>运作是共享的加拿大历史的</w:t>
      </w:r>
      <w:r w:rsidR="0095150C" w:rsidRPr="0095150C">
        <w:rPr>
          <w:rFonts w:ascii="Arial" w:hAnsi="Arial" w:cs="Arial" w:hint="eastAsia"/>
          <w:color w:val="000000"/>
          <w:sz w:val="24"/>
          <w:szCs w:val="24"/>
          <w:lang w:eastAsia="zh-CN"/>
        </w:rPr>
        <w:t>重要组成部分</w:t>
      </w:r>
      <w:r w:rsidR="006C726E">
        <w:rPr>
          <w:rFonts w:ascii="Arial" w:hAnsi="Arial" w:cs="Arial" w:hint="eastAsia"/>
          <w:color w:val="000000"/>
          <w:sz w:val="24"/>
          <w:szCs w:val="24"/>
          <w:lang w:eastAsia="zh-CN"/>
        </w:rPr>
        <w:t>。</w:t>
      </w:r>
      <w:r w:rsidR="00C15983">
        <w:rPr>
          <w:rFonts w:ascii="Arial" w:hAnsi="Arial" w:cs="Arial" w:hint="eastAsia"/>
          <w:color w:val="000000"/>
          <w:sz w:val="24"/>
          <w:szCs w:val="24"/>
          <w:lang w:eastAsia="zh-CN"/>
        </w:rPr>
        <w:t>这</w:t>
      </w:r>
      <w:r w:rsidR="006C726E">
        <w:rPr>
          <w:rFonts w:ascii="Arial" w:hAnsi="Arial" w:cs="Arial" w:hint="eastAsia"/>
          <w:color w:val="000000"/>
          <w:sz w:val="24"/>
          <w:szCs w:val="24"/>
          <w:lang w:eastAsia="zh-CN"/>
        </w:rPr>
        <w:t>一</w:t>
      </w:r>
      <w:r w:rsidR="006C726E">
        <w:rPr>
          <w:rFonts w:ascii="Arial" w:hAnsi="Arial" w:cs="Arial" w:hint="eastAsia"/>
          <w:color w:val="000000"/>
          <w:sz w:val="24"/>
          <w:szCs w:val="24"/>
          <w:lang w:eastAsia="zh-CN"/>
        </w:rPr>
        <w:lastRenderedPageBreak/>
        <w:t>历史并不被人熟悉</w:t>
      </w:r>
      <w:r w:rsidR="00C15983">
        <w:rPr>
          <w:rFonts w:ascii="Arial" w:hAnsi="Arial" w:cs="Arial" w:hint="eastAsia"/>
          <w:color w:val="000000"/>
          <w:sz w:val="24"/>
          <w:szCs w:val="24"/>
          <w:lang w:eastAsia="zh-CN"/>
        </w:rPr>
        <w:t>和理解</w:t>
      </w:r>
      <w:r w:rsidR="0095150C" w:rsidRPr="0095150C">
        <w:rPr>
          <w:rFonts w:ascii="Arial" w:hAnsi="Arial" w:cs="Arial" w:hint="eastAsia"/>
          <w:color w:val="000000"/>
          <w:sz w:val="24"/>
          <w:szCs w:val="24"/>
          <w:lang w:eastAsia="zh-CN"/>
        </w:rPr>
        <w:t>。</w:t>
      </w:r>
      <w:r w:rsidR="0095150C" w:rsidRPr="0095150C">
        <w:rPr>
          <w:rFonts w:ascii="Arial" w:hAnsi="Arial" w:cs="Arial" w:hint="eastAsia"/>
          <w:color w:val="000000"/>
          <w:sz w:val="24"/>
          <w:szCs w:val="24"/>
          <w:lang w:eastAsia="zh-CN"/>
        </w:rPr>
        <w:t xml:space="preserve"> </w:t>
      </w:r>
      <w:r w:rsidR="006C726E">
        <w:rPr>
          <w:rFonts w:ascii="Arial" w:hAnsi="Arial" w:cs="Arial" w:hint="eastAsia"/>
          <w:color w:val="000000"/>
          <w:sz w:val="24"/>
          <w:szCs w:val="24"/>
          <w:lang w:eastAsia="zh-CN"/>
        </w:rPr>
        <w:t>接受这一</w:t>
      </w:r>
      <w:r w:rsidR="0095150C" w:rsidRPr="0095150C">
        <w:rPr>
          <w:rFonts w:ascii="Arial" w:hAnsi="Arial" w:cs="Arial" w:hint="eastAsia"/>
          <w:color w:val="000000"/>
          <w:sz w:val="24"/>
          <w:szCs w:val="24"/>
          <w:lang w:eastAsia="zh-CN"/>
        </w:rPr>
        <w:t>真相</w:t>
      </w:r>
      <w:r w:rsidR="006C726E">
        <w:rPr>
          <w:rFonts w:ascii="Arial" w:hAnsi="Arial" w:cs="Arial" w:hint="eastAsia"/>
          <w:color w:val="000000"/>
          <w:sz w:val="24"/>
          <w:szCs w:val="24"/>
          <w:lang w:eastAsia="zh-CN"/>
        </w:rPr>
        <w:t>还是有些问题的</w:t>
      </w:r>
      <w:r w:rsidR="0095150C" w:rsidRPr="0095150C">
        <w:rPr>
          <w:rFonts w:ascii="Arial" w:hAnsi="Arial" w:cs="Arial" w:hint="eastAsia"/>
          <w:color w:val="000000"/>
          <w:sz w:val="24"/>
          <w:szCs w:val="24"/>
          <w:lang w:eastAsia="zh-CN"/>
        </w:rPr>
        <w:t>。</w:t>
      </w:r>
      <w:r w:rsidR="0095150C" w:rsidRPr="0095150C">
        <w:rPr>
          <w:rFonts w:ascii="Arial" w:hAnsi="Arial" w:cs="Arial" w:hint="eastAsia"/>
          <w:color w:val="000000"/>
          <w:sz w:val="24"/>
          <w:szCs w:val="24"/>
          <w:lang w:eastAsia="zh-CN"/>
        </w:rPr>
        <w:t xml:space="preserve"> </w:t>
      </w:r>
      <w:r w:rsidR="006C726E">
        <w:rPr>
          <w:rFonts w:ascii="Arial" w:hAnsi="Arial" w:cs="Arial" w:hint="eastAsia"/>
          <w:color w:val="000000"/>
          <w:sz w:val="24"/>
          <w:szCs w:val="24"/>
          <w:lang w:eastAsia="zh-CN"/>
        </w:rPr>
        <w:t>没有</w:t>
      </w:r>
      <w:r w:rsidR="00C15983">
        <w:rPr>
          <w:rFonts w:ascii="Arial" w:hAnsi="Arial" w:cs="Arial" w:hint="eastAsia"/>
          <w:color w:val="000000"/>
          <w:sz w:val="24"/>
          <w:szCs w:val="24"/>
          <w:lang w:eastAsia="zh-CN"/>
        </w:rPr>
        <w:t>真相，和解也许不可能。</w:t>
      </w:r>
      <w:r w:rsidR="0095150C" w:rsidRPr="0095150C">
        <w:rPr>
          <w:rFonts w:ascii="Arial" w:hAnsi="Arial" w:cs="Arial" w:hint="eastAsia"/>
          <w:color w:val="000000"/>
          <w:sz w:val="24"/>
          <w:szCs w:val="24"/>
          <w:lang w:eastAsia="zh-CN"/>
        </w:rPr>
        <w:t>需要祷告、耐心、理解、勇气和毅力</w:t>
      </w:r>
      <w:r w:rsidR="00C15983">
        <w:rPr>
          <w:rFonts w:ascii="Arial" w:hAnsi="Arial" w:cs="Arial" w:hint="eastAsia"/>
          <w:color w:val="000000"/>
          <w:sz w:val="24"/>
          <w:szCs w:val="24"/>
          <w:lang w:eastAsia="zh-CN"/>
        </w:rPr>
        <w:t>，</w:t>
      </w:r>
      <w:r w:rsidR="0095150C" w:rsidRPr="0095150C">
        <w:rPr>
          <w:rFonts w:ascii="Arial" w:hAnsi="Arial" w:cs="Arial" w:hint="eastAsia"/>
          <w:color w:val="000000"/>
          <w:sz w:val="24"/>
          <w:szCs w:val="24"/>
          <w:lang w:eastAsia="zh-CN"/>
        </w:rPr>
        <w:t xml:space="preserve"> </w:t>
      </w:r>
      <w:r w:rsidR="006C726E">
        <w:rPr>
          <w:rFonts w:ascii="Arial" w:hAnsi="Arial" w:cs="Arial" w:hint="eastAsia"/>
          <w:color w:val="000000"/>
          <w:sz w:val="24"/>
          <w:szCs w:val="24"/>
          <w:lang w:eastAsia="zh-CN"/>
        </w:rPr>
        <w:t>在今后几年和解</w:t>
      </w:r>
      <w:r w:rsidR="0095150C" w:rsidRPr="0095150C">
        <w:rPr>
          <w:rFonts w:ascii="Arial" w:hAnsi="Arial" w:cs="Arial" w:hint="eastAsia"/>
          <w:color w:val="000000"/>
          <w:sz w:val="24"/>
          <w:szCs w:val="24"/>
          <w:lang w:eastAsia="zh-CN"/>
        </w:rPr>
        <w:t>是</w:t>
      </w:r>
      <w:r w:rsidR="006C726E">
        <w:rPr>
          <w:rFonts w:ascii="Arial" w:hAnsi="Arial" w:cs="Arial" w:hint="eastAsia"/>
          <w:color w:val="000000"/>
          <w:sz w:val="24"/>
          <w:szCs w:val="24"/>
          <w:lang w:eastAsia="zh-CN"/>
        </w:rPr>
        <w:t>要</w:t>
      </w:r>
      <w:r w:rsidR="0095150C" w:rsidRPr="0095150C">
        <w:rPr>
          <w:rFonts w:ascii="Arial" w:hAnsi="Arial" w:cs="Arial" w:hint="eastAsia"/>
          <w:color w:val="000000"/>
          <w:sz w:val="24"/>
          <w:szCs w:val="24"/>
          <w:lang w:eastAsia="zh-CN"/>
        </w:rPr>
        <w:t>继续努力。</w:t>
      </w:r>
    </w:p>
    <w:p w:rsidR="00DB61A7" w:rsidRPr="00DB61A7" w:rsidRDefault="00DB61A7" w:rsidP="00DB61A7">
      <w:pPr>
        <w:shd w:val="clear" w:color="auto" w:fill="FFFFFF"/>
        <w:rPr>
          <w:rFonts w:ascii="Arial" w:hAnsi="Arial" w:cs="Arial"/>
          <w:color w:val="000000"/>
          <w:sz w:val="24"/>
          <w:szCs w:val="24"/>
          <w:lang w:eastAsia="zh-CN"/>
        </w:rPr>
      </w:pPr>
    </w:p>
    <w:p w:rsidR="007242CE" w:rsidRDefault="007242CE" w:rsidP="00DB61A7">
      <w:pPr>
        <w:shd w:val="clear" w:color="auto" w:fill="FFFFFF"/>
        <w:rPr>
          <w:rFonts w:ascii="Monotype Corsiva" w:hAnsi="Monotype Corsiva" w:cs="Arial"/>
          <w:b/>
          <w:color w:val="000000"/>
          <w:sz w:val="28"/>
          <w:szCs w:val="28"/>
          <w:lang w:eastAsia="zh-CN"/>
        </w:rPr>
      </w:pPr>
    </w:p>
    <w:p w:rsidR="0095150C" w:rsidRPr="00992FFA" w:rsidRDefault="0095150C" w:rsidP="00DB61A7">
      <w:pPr>
        <w:shd w:val="clear" w:color="auto" w:fill="FFFFFF"/>
        <w:rPr>
          <w:rFonts w:ascii="Monotype Corsiva" w:hAnsi="Monotype Corsiva" w:cs="Arial"/>
          <w:b/>
          <w:color w:val="000000"/>
          <w:sz w:val="28"/>
          <w:szCs w:val="28"/>
        </w:rPr>
      </w:pPr>
      <w:r w:rsidRPr="00992FFA">
        <w:rPr>
          <w:rFonts w:ascii="Monotype Corsiva" w:hAnsi="Monotype Corsiva" w:cs="Arial"/>
          <w:b/>
          <w:color w:val="000000"/>
          <w:sz w:val="28"/>
          <w:szCs w:val="28"/>
        </w:rPr>
        <w:t>West Point Grey</w:t>
      </w:r>
      <w:r>
        <w:rPr>
          <w:rFonts w:ascii="Monotype Corsiva" w:hAnsi="Monotype Corsiva" w:cs="Arial" w:hint="eastAsia"/>
          <w:b/>
          <w:color w:val="000000"/>
          <w:sz w:val="28"/>
          <w:szCs w:val="28"/>
          <w:lang w:eastAsia="zh-CN"/>
        </w:rPr>
        <w:t>联合教会继续的治愈工作是什么？</w:t>
      </w:r>
    </w:p>
    <w:p w:rsidR="00DB61A7" w:rsidRPr="00DB61A7" w:rsidRDefault="00DB61A7" w:rsidP="00DB61A7">
      <w:pPr>
        <w:shd w:val="clear" w:color="auto" w:fill="FFFFFF"/>
        <w:rPr>
          <w:rFonts w:ascii="Arial" w:hAnsi="Arial" w:cs="Arial"/>
          <w:color w:val="000000"/>
          <w:sz w:val="24"/>
          <w:szCs w:val="24"/>
        </w:rPr>
      </w:pPr>
    </w:p>
    <w:p w:rsidR="006C726E" w:rsidRDefault="006C726E" w:rsidP="00DB61A7">
      <w:pPr>
        <w:shd w:val="clear" w:color="auto" w:fill="FFFFFF"/>
        <w:rPr>
          <w:rFonts w:asciiTheme="minorEastAsia" w:hAnsiTheme="minorEastAsia" w:cs="Arial"/>
          <w:lang w:eastAsia="zh-CN"/>
        </w:rPr>
      </w:pPr>
      <w:r>
        <w:rPr>
          <w:rFonts w:ascii="Arial" w:hAnsi="Arial" w:cs="Arial" w:hint="eastAsia"/>
          <w:color w:val="000000"/>
          <w:sz w:val="24"/>
          <w:szCs w:val="24"/>
          <w:lang w:eastAsia="zh-CN"/>
        </w:rPr>
        <w:t>自</w:t>
      </w:r>
      <w:r>
        <w:rPr>
          <w:rFonts w:ascii="Arial" w:hAnsi="Arial" w:cs="Arial" w:hint="eastAsia"/>
          <w:color w:val="000000"/>
          <w:sz w:val="24"/>
          <w:szCs w:val="24"/>
          <w:lang w:eastAsia="zh-CN"/>
        </w:rPr>
        <w:t>2013</w:t>
      </w:r>
      <w:r>
        <w:rPr>
          <w:rFonts w:ascii="Arial" w:hAnsi="Arial" w:cs="Arial" w:hint="eastAsia"/>
          <w:color w:val="000000"/>
          <w:sz w:val="24"/>
          <w:szCs w:val="24"/>
          <w:lang w:eastAsia="zh-CN"/>
        </w:rPr>
        <w:t>年</w:t>
      </w:r>
      <w:r w:rsidR="0095150C" w:rsidRPr="0095150C">
        <w:rPr>
          <w:rFonts w:ascii="Arial" w:hAnsi="Arial" w:cs="Arial" w:hint="eastAsia"/>
          <w:color w:val="000000"/>
          <w:sz w:val="24"/>
          <w:szCs w:val="24"/>
          <w:lang w:eastAsia="zh-CN"/>
        </w:rPr>
        <w:t xml:space="preserve">WPGUC </w:t>
      </w:r>
      <w:r>
        <w:rPr>
          <w:rFonts w:ascii="Arial" w:hAnsi="Arial" w:cs="Arial" w:hint="eastAsia"/>
          <w:color w:val="000000"/>
          <w:sz w:val="24"/>
          <w:szCs w:val="24"/>
          <w:lang w:eastAsia="zh-CN"/>
        </w:rPr>
        <w:t>已进行了很多的和解活动</w:t>
      </w:r>
      <w:r w:rsidR="0095150C" w:rsidRPr="0095150C">
        <w:rPr>
          <w:rFonts w:ascii="Arial" w:hAnsi="Arial" w:cs="Arial" w:hint="eastAsia"/>
          <w:color w:val="000000"/>
          <w:sz w:val="24"/>
          <w:szCs w:val="24"/>
          <w:lang w:eastAsia="zh-CN"/>
        </w:rPr>
        <w:t>。</w:t>
      </w:r>
      <w:r w:rsidR="0095150C" w:rsidRPr="0095150C">
        <w:rPr>
          <w:rFonts w:ascii="Arial" w:hAnsi="Arial" w:cs="Arial" w:hint="eastAsia"/>
          <w:color w:val="000000"/>
          <w:sz w:val="24"/>
          <w:szCs w:val="24"/>
          <w:lang w:eastAsia="zh-CN"/>
        </w:rPr>
        <w:t xml:space="preserve"> </w:t>
      </w:r>
      <w:r>
        <w:rPr>
          <w:rFonts w:ascii="Arial" w:hAnsi="Arial" w:cs="Arial" w:hint="eastAsia"/>
          <w:color w:val="000000"/>
          <w:sz w:val="24"/>
          <w:szCs w:val="24"/>
          <w:lang w:eastAsia="zh-CN"/>
        </w:rPr>
        <w:t>我们将继续主持更多的活动</w:t>
      </w:r>
      <w:r w:rsidR="0095150C" w:rsidRPr="0095150C">
        <w:rPr>
          <w:rFonts w:ascii="Arial" w:hAnsi="Arial" w:cs="Arial" w:hint="eastAsia"/>
          <w:color w:val="000000"/>
          <w:sz w:val="24"/>
          <w:szCs w:val="24"/>
          <w:lang w:eastAsia="zh-CN"/>
        </w:rPr>
        <w:t>。</w:t>
      </w:r>
      <w:r w:rsidR="0095150C" w:rsidRPr="0095150C">
        <w:rPr>
          <w:rFonts w:ascii="Arial" w:hAnsi="Arial" w:cs="Arial" w:hint="eastAsia"/>
          <w:color w:val="000000"/>
          <w:sz w:val="24"/>
          <w:szCs w:val="24"/>
          <w:lang w:eastAsia="zh-CN"/>
        </w:rPr>
        <w:t xml:space="preserve"> </w:t>
      </w:r>
      <w:r>
        <w:rPr>
          <w:rFonts w:ascii="Arial" w:hAnsi="Arial" w:cs="Arial" w:hint="eastAsia"/>
          <w:color w:val="000000"/>
          <w:sz w:val="24"/>
          <w:szCs w:val="24"/>
          <w:lang w:eastAsia="zh-CN"/>
        </w:rPr>
        <w:t>在今后的几周和几个月内我们会</w:t>
      </w:r>
      <w:r w:rsidR="0095150C" w:rsidRPr="0095150C">
        <w:rPr>
          <w:rFonts w:ascii="Arial" w:hAnsi="Arial" w:cs="Arial" w:hint="eastAsia"/>
          <w:color w:val="000000"/>
          <w:sz w:val="24"/>
          <w:szCs w:val="24"/>
          <w:lang w:eastAsia="zh-CN"/>
        </w:rPr>
        <w:t>与温哥华市</w:t>
      </w:r>
      <w:r w:rsidRPr="006808AF">
        <w:rPr>
          <w:rFonts w:ascii="STHupo" w:eastAsia="STHupo" w:hAnsi="Arial" w:cs="Arial" w:hint="eastAsia"/>
          <w:lang w:eastAsia="zh-CN"/>
        </w:rPr>
        <w:t>加拿大150</w:t>
      </w:r>
      <w:r>
        <w:rPr>
          <w:rFonts w:ascii="STHupo" w:eastAsia="STHupo" w:hAnsi="Arial" w:cs="Arial" w:hint="eastAsia"/>
          <w:lang w:eastAsia="zh-CN"/>
        </w:rPr>
        <w:t>+</w:t>
      </w:r>
      <w:r w:rsidRPr="006C726E">
        <w:rPr>
          <w:rFonts w:asciiTheme="minorEastAsia" w:hAnsiTheme="minorEastAsia" w:cs="Arial" w:hint="eastAsia"/>
          <w:lang w:eastAsia="zh-CN"/>
        </w:rPr>
        <w:t>活动</w:t>
      </w:r>
      <w:r>
        <w:rPr>
          <w:rFonts w:asciiTheme="minorEastAsia" w:hAnsiTheme="minorEastAsia" w:cs="Arial" w:hint="eastAsia"/>
          <w:lang w:eastAsia="zh-CN"/>
        </w:rPr>
        <w:t>保持一致，作为纪念加拿大联邦成立150周年纪念。</w:t>
      </w:r>
    </w:p>
    <w:p w:rsidR="007242CE" w:rsidRDefault="007242CE" w:rsidP="00DB61A7">
      <w:pPr>
        <w:shd w:val="clear" w:color="auto" w:fill="FFFFFF"/>
        <w:rPr>
          <w:rFonts w:asciiTheme="minorEastAsia" w:hAnsiTheme="minorEastAsia" w:cs="Arial"/>
          <w:lang w:eastAsia="zh-CN"/>
        </w:rPr>
      </w:pPr>
    </w:p>
    <w:p w:rsidR="007242CE" w:rsidRDefault="007242CE" w:rsidP="00DB61A7">
      <w:pPr>
        <w:shd w:val="clear" w:color="auto" w:fill="FFFFFF"/>
        <w:rPr>
          <w:rFonts w:asciiTheme="minorEastAsia" w:hAnsiTheme="minorEastAsia" w:cs="Arial"/>
          <w:lang w:eastAsia="zh-CN"/>
        </w:rPr>
      </w:pPr>
    </w:p>
    <w:p w:rsidR="00410D9C" w:rsidRPr="00145AC4" w:rsidRDefault="0063012E" w:rsidP="00145AC4">
      <w:pPr>
        <w:jc w:val="center"/>
        <w:rPr>
          <w:rFonts w:ascii="Arial" w:hAnsi="Arial" w:cs="Arial"/>
          <w:sz w:val="24"/>
          <w:szCs w:val="24"/>
          <w:lang w:eastAsia="zh-CN"/>
        </w:rPr>
      </w:pPr>
      <w:r w:rsidRPr="002D7440">
        <w:rPr>
          <w:rFonts w:ascii="Arial" w:hAnsi="Arial" w:cs="Arial"/>
          <w:noProof/>
          <w:lang w:eastAsia="en-CA"/>
        </w:rPr>
        <w:drawing>
          <wp:inline distT="0" distB="0" distL="0" distR="0">
            <wp:extent cx="783687" cy="632191"/>
            <wp:effectExtent l="0" t="0" r="0" b="0"/>
            <wp:docPr id="12" name="Picture 12" descr="20130524_19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24_1955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8509" cy="660281"/>
                    </a:xfrm>
                    <a:prstGeom prst="rect">
                      <a:avLst/>
                    </a:prstGeom>
                    <a:noFill/>
                    <a:ln>
                      <a:noFill/>
                    </a:ln>
                  </pic:spPr>
                </pic:pic>
              </a:graphicData>
            </a:graphic>
          </wp:inline>
        </w:drawing>
      </w:r>
      <w:r w:rsidR="00457DEC">
        <w:rPr>
          <w:rFonts w:ascii="Arial" w:hAnsi="Arial" w:cs="Arial"/>
          <w:noProof/>
          <w:sz w:val="32"/>
          <w:szCs w:val="32"/>
          <w:lang w:eastAsia="en-CA"/>
        </w:rPr>
        <w:t xml:space="preserve"> </w:t>
      </w:r>
      <w:r w:rsidR="007242CE">
        <w:rPr>
          <w:rFonts w:ascii="Arial" w:hAnsi="Arial" w:cs="Arial"/>
          <w:noProof/>
          <w:sz w:val="32"/>
          <w:szCs w:val="32"/>
          <w:lang w:eastAsia="en-CA"/>
        </w:rPr>
        <w:t xml:space="preserve"> </w:t>
      </w:r>
      <w:r w:rsidR="00457DEC">
        <w:rPr>
          <w:rFonts w:ascii="Arial" w:hAnsi="Arial" w:cs="Arial"/>
          <w:noProof/>
          <w:sz w:val="32"/>
          <w:szCs w:val="32"/>
          <w:lang w:eastAsia="en-CA"/>
        </w:rPr>
        <w:t xml:space="preserve"> </w:t>
      </w:r>
      <w:r w:rsidRPr="002D7440">
        <w:rPr>
          <w:rFonts w:ascii="Arial" w:hAnsi="Arial" w:cs="Arial"/>
          <w:noProof/>
          <w:sz w:val="32"/>
          <w:szCs w:val="32"/>
          <w:lang w:eastAsia="en-CA"/>
        </w:rPr>
        <w:drawing>
          <wp:inline distT="0" distB="0" distL="0" distR="0">
            <wp:extent cx="839759" cy="626821"/>
            <wp:effectExtent l="0" t="0" r="0" b="1905"/>
            <wp:docPr id="14" name="Picture 14" descr="20130519_14264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0519_142642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321" cy="704122"/>
                    </a:xfrm>
                    <a:prstGeom prst="rect">
                      <a:avLst/>
                    </a:prstGeom>
                    <a:noFill/>
                    <a:ln>
                      <a:noFill/>
                    </a:ln>
                  </pic:spPr>
                </pic:pic>
              </a:graphicData>
            </a:graphic>
          </wp:inline>
        </w:drawing>
      </w:r>
      <w:r w:rsidR="00457DEC">
        <w:rPr>
          <w:rFonts w:ascii="Arial" w:hAnsi="Arial" w:cs="Arial"/>
          <w:noProof/>
          <w:lang w:eastAsia="en-CA"/>
        </w:rPr>
        <w:t xml:space="preserve"> </w:t>
      </w:r>
      <w:r w:rsidR="007242CE">
        <w:rPr>
          <w:rFonts w:ascii="Arial" w:hAnsi="Arial" w:cs="Arial"/>
          <w:noProof/>
          <w:lang w:eastAsia="en-CA"/>
        </w:rPr>
        <w:t xml:space="preserve">  </w:t>
      </w:r>
      <w:r w:rsidR="00457DEC">
        <w:rPr>
          <w:rFonts w:ascii="Arial" w:hAnsi="Arial" w:cs="Arial"/>
          <w:noProof/>
          <w:lang w:eastAsia="en-CA"/>
        </w:rPr>
        <w:t xml:space="preserve"> </w:t>
      </w:r>
      <w:r w:rsidRPr="002D7440">
        <w:rPr>
          <w:rFonts w:ascii="Arial" w:hAnsi="Arial" w:cs="Arial"/>
          <w:noProof/>
          <w:lang w:eastAsia="en-CA"/>
        </w:rPr>
        <w:drawing>
          <wp:inline distT="0" distB="0" distL="0" distR="0">
            <wp:extent cx="821803" cy="618808"/>
            <wp:effectExtent l="0" t="0" r="0" b="0"/>
            <wp:docPr id="10" name="Picture 10" descr="20130505_1024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505_102400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8275" cy="668861"/>
                    </a:xfrm>
                    <a:prstGeom prst="rect">
                      <a:avLst/>
                    </a:prstGeom>
                    <a:noFill/>
                    <a:ln>
                      <a:noFill/>
                    </a:ln>
                  </pic:spPr>
                </pic:pic>
              </a:graphicData>
            </a:graphic>
          </wp:inline>
        </w:drawing>
      </w:r>
      <w:r w:rsidR="00457DEC">
        <w:rPr>
          <w:rFonts w:ascii="Arial" w:eastAsia="Times New Roman" w:hAnsi="Arial" w:cs="Arial"/>
          <w:sz w:val="24"/>
          <w:szCs w:val="24"/>
        </w:rPr>
        <w:t xml:space="preserve">  </w:t>
      </w:r>
    </w:p>
    <w:p w:rsidR="007242CE" w:rsidRDefault="007242CE" w:rsidP="00D1267E">
      <w:pPr>
        <w:rPr>
          <w:rFonts w:ascii="Monotype Corsiva" w:eastAsia="Times New Roman" w:hAnsi="Monotype Corsiva" w:cs="Arial"/>
          <w:sz w:val="24"/>
          <w:szCs w:val="24"/>
        </w:rPr>
      </w:pPr>
    </w:p>
    <w:p w:rsidR="00CA199D" w:rsidRDefault="0095150C" w:rsidP="00145AC4">
      <w:pPr>
        <w:shd w:val="clear" w:color="auto" w:fill="FFFFFF"/>
        <w:ind w:firstLineChars="300" w:firstLine="600"/>
        <w:rPr>
          <w:rStyle w:val="Emphasis"/>
          <w:rFonts w:asciiTheme="minorEastAsia" w:hAnsiTheme="minorEastAsia"/>
          <w:b/>
          <w:color w:val="2C3E50"/>
          <w:sz w:val="20"/>
          <w:szCs w:val="20"/>
          <w:shd w:val="clear" w:color="auto" w:fill="FFFFFF"/>
          <w:lang w:eastAsia="zh-CN"/>
        </w:rPr>
      </w:pPr>
      <w:r w:rsidRPr="00CA199D">
        <w:rPr>
          <w:rStyle w:val="Emphasis"/>
          <w:rFonts w:asciiTheme="minorEastAsia" w:hAnsiTheme="minorEastAsia"/>
          <w:b/>
          <w:color w:val="2C3E50"/>
          <w:sz w:val="20"/>
          <w:szCs w:val="20"/>
          <w:shd w:val="clear" w:color="auto" w:fill="FFFFFF"/>
          <w:lang w:eastAsia="zh-CN"/>
        </w:rPr>
        <w:t>“让我们找到一种属于这个时间和地点的方法。</w:t>
      </w:r>
      <w:r w:rsidRPr="00CA199D">
        <w:rPr>
          <w:rStyle w:val="apple-converted-space"/>
          <w:rFonts w:asciiTheme="minorEastAsia" w:hAnsiTheme="minorEastAsia"/>
          <w:b/>
          <w:color w:val="2C3E50"/>
          <w:sz w:val="20"/>
          <w:szCs w:val="20"/>
          <w:shd w:val="clear" w:color="auto" w:fill="FFFFFF"/>
          <w:lang w:eastAsia="zh-CN"/>
        </w:rPr>
        <w:t> </w:t>
      </w:r>
      <w:r w:rsidRPr="00CA199D">
        <w:rPr>
          <w:rStyle w:val="Emphasis"/>
          <w:rFonts w:asciiTheme="minorEastAsia" w:hAnsiTheme="minorEastAsia"/>
          <w:b/>
          <w:color w:val="2C3E50"/>
          <w:sz w:val="20"/>
          <w:szCs w:val="20"/>
          <w:shd w:val="clear" w:color="auto" w:fill="FFFFFF"/>
          <w:lang w:eastAsia="zh-CN"/>
        </w:rPr>
        <w:t>我们的未来，以及我们所有的孩子的幸福都在于</w:t>
      </w:r>
    </w:p>
    <w:p w:rsidR="007242CE" w:rsidRDefault="007242CE" w:rsidP="00145AC4">
      <w:pPr>
        <w:shd w:val="clear" w:color="auto" w:fill="FFFFFF"/>
        <w:ind w:left="1440" w:firstLineChars="600" w:firstLine="1200"/>
        <w:rPr>
          <w:rStyle w:val="Emphasis"/>
          <w:rFonts w:asciiTheme="minorEastAsia" w:hAnsiTheme="minorEastAsia"/>
          <w:b/>
          <w:color w:val="2C3E50"/>
          <w:sz w:val="20"/>
          <w:szCs w:val="20"/>
          <w:shd w:val="clear" w:color="auto" w:fill="FFFFFF"/>
          <w:lang w:eastAsia="zh-CN"/>
        </w:rPr>
      </w:pPr>
      <w:r>
        <w:rPr>
          <w:rStyle w:val="Emphasis"/>
          <w:rFonts w:asciiTheme="minorEastAsia" w:hAnsiTheme="minorEastAsia" w:hint="eastAsia"/>
          <w:b/>
          <w:color w:val="2C3E50"/>
          <w:sz w:val="20"/>
          <w:szCs w:val="20"/>
          <w:shd w:val="clear" w:color="auto" w:fill="FFFFFF"/>
          <w:lang w:eastAsia="zh-CN"/>
        </w:rPr>
        <w:t xml:space="preserve">           </w:t>
      </w:r>
      <w:r>
        <w:rPr>
          <w:rStyle w:val="Emphasis"/>
          <w:rFonts w:asciiTheme="minorEastAsia" w:hAnsiTheme="minorEastAsia"/>
          <w:b/>
          <w:color w:val="2C3E50"/>
          <w:sz w:val="20"/>
          <w:szCs w:val="20"/>
          <w:shd w:val="clear" w:color="auto" w:fill="FFFFFF"/>
          <w:lang w:eastAsia="zh-CN"/>
        </w:rPr>
        <w:t xml:space="preserve"> </w:t>
      </w:r>
      <w:r>
        <w:rPr>
          <w:rStyle w:val="Emphasis"/>
          <w:rFonts w:asciiTheme="minorEastAsia" w:hAnsiTheme="minorEastAsia" w:hint="eastAsia"/>
          <w:b/>
          <w:color w:val="2C3E50"/>
          <w:sz w:val="20"/>
          <w:szCs w:val="20"/>
          <w:shd w:val="clear" w:color="auto" w:fill="FFFFFF"/>
          <w:lang w:eastAsia="zh-CN"/>
        </w:rPr>
        <w:t xml:space="preserve"> </w:t>
      </w:r>
      <w:r>
        <w:rPr>
          <w:rStyle w:val="Emphasis"/>
          <w:rFonts w:asciiTheme="minorEastAsia" w:hAnsiTheme="minorEastAsia"/>
          <w:b/>
          <w:color w:val="2C3E50"/>
          <w:sz w:val="20"/>
          <w:szCs w:val="20"/>
          <w:shd w:val="clear" w:color="auto" w:fill="FFFFFF"/>
          <w:lang w:eastAsia="zh-CN"/>
        </w:rPr>
        <w:t>我们今天建立的那种关系”</w:t>
      </w:r>
    </w:p>
    <w:p w:rsidR="008F085C" w:rsidRDefault="007242CE" w:rsidP="00145AC4">
      <w:pPr>
        <w:shd w:val="clear" w:color="auto" w:fill="FFFFFF"/>
        <w:ind w:left="1440" w:firstLineChars="600" w:firstLine="1200"/>
        <w:rPr>
          <w:rStyle w:val="Strong"/>
          <w:rFonts w:asciiTheme="minorEastAsia" w:hAnsiTheme="minorEastAsia"/>
          <w:color w:val="2C3E50"/>
          <w:sz w:val="20"/>
          <w:szCs w:val="20"/>
          <w:shd w:val="clear" w:color="auto" w:fill="FFFFFF"/>
          <w:lang w:eastAsia="zh-CN"/>
        </w:rPr>
      </w:pPr>
      <w:r>
        <w:rPr>
          <w:rStyle w:val="Emphasis"/>
          <w:rFonts w:asciiTheme="minorEastAsia" w:hAnsiTheme="minorEastAsia"/>
          <w:b/>
          <w:color w:val="2C3E50"/>
          <w:sz w:val="20"/>
          <w:szCs w:val="20"/>
          <w:shd w:val="clear" w:color="auto" w:fill="FFFFFF"/>
          <w:lang w:eastAsia="zh-CN"/>
        </w:rPr>
        <w:t xml:space="preserve">        </w:t>
      </w:r>
      <w:r w:rsidR="00145AC4">
        <w:rPr>
          <w:rStyle w:val="Emphasis"/>
          <w:rFonts w:asciiTheme="minorEastAsia" w:hAnsiTheme="minorEastAsia" w:hint="eastAsia"/>
          <w:b/>
          <w:color w:val="2C3E50"/>
          <w:sz w:val="20"/>
          <w:szCs w:val="20"/>
          <w:shd w:val="clear" w:color="auto" w:fill="FFFFFF"/>
          <w:lang w:eastAsia="zh-CN"/>
        </w:rPr>
        <w:t xml:space="preserve">   </w:t>
      </w:r>
      <w:r>
        <w:rPr>
          <w:rStyle w:val="Emphasis"/>
          <w:rFonts w:asciiTheme="minorEastAsia" w:hAnsiTheme="minorEastAsia"/>
          <w:b/>
          <w:color w:val="2C3E50"/>
          <w:sz w:val="20"/>
          <w:szCs w:val="20"/>
          <w:shd w:val="clear" w:color="auto" w:fill="FFFFFF"/>
          <w:lang w:eastAsia="zh-CN"/>
        </w:rPr>
        <w:t xml:space="preserve">  </w:t>
      </w:r>
      <w:r w:rsidR="008F085C" w:rsidRPr="00CA199D">
        <w:rPr>
          <w:rStyle w:val="Emphasis"/>
          <w:rFonts w:asciiTheme="minorEastAsia" w:hAnsiTheme="minorEastAsia"/>
          <w:b/>
          <w:color w:val="2C3E50"/>
          <w:sz w:val="20"/>
          <w:szCs w:val="20"/>
          <w:shd w:val="clear" w:color="auto" w:fill="FFFFFF"/>
          <w:lang w:eastAsia="zh-CN"/>
        </w:rPr>
        <w:t>-</w:t>
      </w:r>
      <w:r w:rsidR="008F085C" w:rsidRPr="00CA199D">
        <w:rPr>
          <w:rStyle w:val="apple-converted-space"/>
          <w:rFonts w:asciiTheme="minorEastAsia" w:hAnsiTheme="minorEastAsia"/>
          <w:b/>
          <w:color w:val="2C3E50"/>
          <w:sz w:val="20"/>
          <w:szCs w:val="20"/>
          <w:shd w:val="clear" w:color="auto" w:fill="FFFFFF"/>
          <w:lang w:eastAsia="zh-CN"/>
        </w:rPr>
        <w:t> </w:t>
      </w:r>
      <w:r w:rsidR="008F085C" w:rsidRPr="00CA199D">
        <w:rPr>
          <w:rStyle w:val="Strong"/>
          <w:rFonts w:asciiTheme="minorEastAsia" w:hAnsiTheme="minorEastAsia"/>
          <w:color w:val="2C3E50"/>
          <w:sz w:val="20"/>
          <w:szCs w:val="20"/>
          <w:shd w:val="clear" w:color="auto" w:fill="FFFFFF"/>
          <w:lang w:eastAsia="zh-CN"/>
        </w:rPr>
        <w:t>主任罗伯特·约瑟夫博士</w:t>
      </w:r>
    </w:p>
    <w:p w:rsidR="007242CE" w:rsidRDefault="007242CE" w:rsidP="00CA199D">
      <w:pPr>
        <w:shd w:val="clear" w:color="auto" w:fill="FFFFFF"/>
        <w:ind w:left="1440" w:firstLineChars="600" w:firstLine="1200"/>
        <w:rPr>
          <w:rFonts w:asciiTheme="minorEastAsia" w:hAnsiTheme="minorEastAsia"/>
          <w:i/>
          <w:iCs/>
          <w:color w:val="2C3E50"/>
          <w:sz w:val="20"/>
          <w:szCs w:val="20"/>
          <w:shd w:val="clear" w:color="auto" w:fill="FFFFFF"/>
          <w:lang w:eastAsia="zh-CN"/>
        </w:rPr>
      </w:pPr>
    </w:p>
    <w:p w:rsidR="00634880" w:rsidRPr="007242CE" w:rsidRDefault="00634880" w:rsidP="00A5261B">
      <w:pPr>
        <w:jc w:val="center"/>
        <w:rPr>
          <w:rFonts w:ascii="Arial" w:hAnsi="Arial" w:cs="Arial"/>
          <w:b/>
          <w:sz w:val="32"/>
          <w:szCs w:val="32"/>
          <w:lang w:eastAsia="zh-CN"/>
        </w:rPr>
      </w:pPr>
      <w:r w:rsidRPr="007242CE">
        <w:rPr>
          <w:rFonts w:ascii="Arial" w:hAnsi="Arial" w:cs="Arial"/>
          <w:b/>
          <w:sz w:val="32"/>
          <w:szCs w:val="32"/>
        </w:rPr>
        <w:t>A History of United Church Involvement in Residential Schools </w:t>
      </w:r>
    </w:p>
    <w:p w:rsidR="00634880" w:rsidRPr="00A5261B" w:rsidRDefault="00634880" w:rsidP="00A5261B">
      <w:pPr>
        <w:rPr>
          <w:rFonts w:asciiTheme="minorEastAsia" w:hAnsiTheme="minorEastAsia" w:cs="Arial Unicode MS"/>
          <w:b/>
          <w:sz w:val="28"/>
          <w:szCs w:val="28"/>
          <w:lang w:eastAsia="zh-CN"/>
        </w:rPr>
      </w:pPr>
      <w:r w:rsidRPr="00A5261B">
        <w:rPr>
          <w:rFonts w:asciiTheme="minorEastAsia" w:hAnsiTheme="minorEastAsia" w:cs="Arial Unicode MS"/>
          <w:b/>
          <w:sz w:val="20"/>
          <w:szCs w:val="20"/>
          <w:lang w:eastAsia="zh-CN"/>
        </w:rPr>
        <w:tab/>
      </w:r>
      <w:r w:rsidRPr="00A5261B">
        <w:rPr>
          <w:rFonts w:asciiTheme="minorEastAsia" w:hAnsiTheme="minorEastAsia" w:cs="Arial Unicode MS"/>
          <w:b/>
          <w:sz w:val="20"/>
          <w:szCs w:val="20"/>
          <w:lang w:eastAsia="zh-CN"/>
        </w:rPr>
        <w:tab/>
      </w:r>
      <w:r w:rsidRPr="00A5261B">
        <w:rPr>
          <w:rFonts w:asciiTheme="minorEastAsia" w:hAnsiTheme="minorEastAsia" w:cs="Arial Unicode MS"/>
          <w:b/>
          <w:sz w:val="20"/>
          <w:szCs w:val="20"/>
          <w:lang w:eastAsia="zh-CN"/>
        </w:rPr>
        <w:tab/>
      </w:r>
      <w:r w:rsidRPr="00A5261B">
        <w:rPr>
          <w:rFonts w:asciiTheme="minorEastAsia" w:hAnsiTheme="minorEastAsia" w:cs="Arial Unicode MS"/>
          <w:b/>
          <w:sz w:val="20"/>
          <w:szCs w:val="20"/>
          <w:lang w:eastAsia="zh-CN"/>
        </w:rPr>
        <w:tab/>
      </w:r>
      <w:r w:rsidRPr="00A5261B">
        <w:rPr>
          <w:rFonts w:asciiTheme="minorEastAsia" w:hAnsiTheme="minorEastAsia" w:cs="Arial Unicode MS"/>
          <w:b/>
          <w:sz w:val="20"/>
          <w:szCs w:val="20"/>
          <w:lang w:eastAsia="zh-CN"/>
        </w:rPr>
        <w:tab/>
      </w:r>
      <w:r w:rsidRPr="00A5261B">
        <w:rPr>
          <w:rFonts w:asciiTheme="minorEastAsia" w:hAnsiTheme="minorEastAsia" w:cs="Arial Unicode MS" w:hint="eastAsia"/>
          <w:b/>
          <w:sz w:val="28"/>
          <w:szCs w:val="28"/>
          <w:lang w:eastAsia="zh-CN"/>
        </w:rPr>
        <w:t>联合教会参与寄宿学校的历史</w:t>
      </w:r>
    </w:p>
    <w:p w:rsidR="00634880" w:rsidRDefault="00634880" w:rsidP="00A5261B">
      <w:pPr>
        <w:rPr>
          <w:rFonts w:asciiTheme="minorEastAsia" w:hAnsiTheme="minorEastAsia" w:cstheme="minorHAnsi"/>
          <w:b/>
          <w:bCs/>
          <w:sz w:val="24"/>
          <w:szCs w:val="24"/>
          <w:lang w:eastAsia="zh-CN"/>
        </w:rPr>
      </w:pPr>
    </w:p>
    <w:p w:rsidR="002C419C" w:rsidRPr="00A5261B" w:rsidRDefault="002C419C" w:rsidP="00A5261B">
      <w:pPr>
        <w:rPr>
          <w:rFonts w:asciiTheme="minorEastAsia" w:hAnsiTheme="minorEastAsia" w:cstheme="minorHAnsi"/>
          <w:b/>
          <w:bCs/>
          <w:sz w:val="24"/>
          <w:szCs w:val="24"/>
          <w:lang w:eastAsia="zh-CN"/>
        </w:rPr>
      </w:pPr>
    </w:p>
    <w:p w:rsidR="007242CE" w:rsidRDefault="00634880" w:rsidP="007242CE">
      <w:pPr>
        <w:pStyle w:val="NormalWeb"/>
        <w:numPr>
          <w:ilvl w:val="0"/>
          <w:numId w:val="28"/>
        </w:numPr>
        <w:spacing w:before="0" w:beforeAutospacing="0" w:after="0" w:afterAutospacing="0"/>
        <w:ind w:left="709" w:hanging="425"/>
        <w:rPr>
          <w:rFonts w:asciiTheme="minorEastAsia" w:eastAsiaTheme="minorEastAsia" w:hAnsiTheme="minorEastAsia" w:cstheme="minorHAnsi"/>
          <w:lang w:eastAsia="zh-CN"/>
        </w:rPr>
      </w:pPr>
      <w:r w:rsidRPr="00A5261B">
        <w:rPr>
          <w:rFonts w:asciiTheme="minorEastAsia" w:eastAsiaTheme="minorEastAsia" w:hAnsiTheme="minorEastAsia" w:cstheme="minorHAnsi"/>
          <w:lang w:eastAsia="zh-CN"/>
        </w:rPr>
        <w:t>在19</w:t>
      </w:r>
      <w:r w:rsidR="00F3584B" w:rsidRPr="00A5261B">
        <w:rPr>
          <w:rFonts w:asciiTheme="minorEastAsia" w:eastAsiaTheme="minorEastAsia" w:hAnsiTheme="minorEastAsia" w:cstheme="minorHAnsi"/>
          <w:lang w:eastAsia="zh-CN"/>
        </w:rPr>
        <w:t>世纪</w:t>
      </w:r>
      <w:r w:rsidRPr="00A5261B">
        <w:rPr>
          <w:rFonts w:asciiTheme="minorEastAsia" w:eastAsiaTheme="minorEastAsia" w:hAnsiTheme="minorEastAsia" w:cstheme="minorHAnsi"/>
          <w:lang w:eastAsia="zh-CN"/>
        </w:rPr>
        <w:t>和20世纪初, 加拿大政府认为原住民有必要融入西方欧洲的文化</w:t>
      </w:r>
      <w:r w:rsidR="00C63005" w:rsidRPr="00A5261B">
        <w:rPr>
          <w:rFonts w:asciiTheme="minorEastAsia" w:eastAsiaTheme="minorEastAsia" w:hAnsiTheme="minorEastAsia" w:cstheme="minorHAnsi" w:hint="eastAsia"/>
          <w:lang w:eastAsia="zh-CN"/>
        </w:rPr>
        <w:t>，</w:t>
      </w:r>
      <w:r w:rsidRPr="00A5261B">
        <w:rPr>
          <w:rFonts w:asciiTheme="minorEastAsia" w:eastAsiaTheme="minorEastAsia" w:hAnsiTheme="minorEastAsia" w:cstheme="minorHAnsi"/>
          <w:lang w:eastAsia="zh-CN"/>
        </w:rPr>
        <w:t>在这个政策里</w:t>
      </w:r>
      <w:r w:rsidR="00C63005" w:rsidRPr="00A5261B">
        <w:rPr>
          <w:rFonts w:asciiTheme="minorEastAsia" w:eastAsiaTheme="minorEastAsia" w:hAnsiTheme="minorEastAsia" w:cstheme="minorHAnsi" w:hint="eastAsia"/>
          <w:lang w:eastAsia="zh-CN"/>
        </w:rPr>
        <w:t>，</w:t>
      </w:r>
      <w:r w:rsidRPr="00A5261B">
        <w:rPr>
          <w:rFonts w:asciiTheme="minorEastAsia" w:eastAsiaTheme="minorEastAsia" w:hAnsiTheme="minorEastAsia" w:cstheme="minorHAnsi"/>
          <w:lang w:eastAsia="zh-CN"/>
        </w:rPr>
        <w:t>寄宿学校发挥了很重要的作用</w:t>
      </w:r>
      <w:r w:rsidR="00C63005" w:rsidRPr="00A5261B">
        <w:rPr>
          <w:rFonts w:asciiTheme="minorEastAsia" w:eastAsiaTheme="minorEastAsia" w:hAnsiTheme="minorEastAsia" w:cstheme="minorHAnsi" w:hint="eastAsia"/>
          <w:lang w:eastAsia="zh-CN"/>
        </w:rPr>
        <w:t>，</w:t>
      </w:r>
      <w:r w:rsidRPr="00A5261B">
        <w:rPr>
          <w:rFonts w:asciiTheme="minorEastAsia" w:eastAsiaTheme="minorEastAsia" w:hAnsiTheme="minorEastAsia" w:cstheme="minorHAnsi"/>
          <w:lang w:eastAsia="zh-CN"/>
        </w:rPr>
        <w:t xml:space="preserve"> </w:t>
      </w:r>
      <w:r w:rsidR="00F3584B" w:rsidRPr="00A5261B">
        <w:rPr>
          <w:rFonts w:asciiTheme="minorEastAsia" w:eastAsiaTheme="minorEastAsia" w:hAnsiTheme="minorEastAsia" w:cstheme="minorHAnsi"/>
          <w:lang w:eastAsia="zh-CN"/>
        </w:rPr>
        <w:t>学校将</w:t>
      </w:r>
      <w:r w:rsidRPr="00A5261B">
        <w:rPr>
          <w:rFonts w:asciiTheme="minorEastAsia" w:eastAsiaTheme="minorEastAsia" w:hAnsiTheme="minorEastAsia" w:cstheme="minorHAnsi"/>
          <w:lang w:eastAsia="zh-CN"/>
        </w:rPr>
        <w:t>孩子们从家庭和社区中解脱出来</w:t>
      </w:r>
      <w:r w:rsidR="00C63005" w:rsidRPr="00A5261B">
        <w:rPr>
          <w:rFonts w:asciiTheme="minorEastAsia" w:eastAsiaTheme="minorEastAsia" w:hAnsiTheme="minorEastAsia" w:cstheme="minorHAnsi" w:hint="eastAsia"/>
          <w:lang w:eastAsia="zh-CN"/>
        </w:rPr>
        <w:t>，</w:t>
      </w:r>
      <w:r w:rsidRPr="00A5261B">
        <w:rPr>
          <w:rFonts w:asciiTheme="minorEastAsia" w:eastAsiaTheme="minorEastAsia" w:hAnsiTheme="minorEastAsia" w:cstheme="minorHAnsi"/>
          <w:lang w:eastAsia="zh-CN"/>
        </w:rPr>
        <w:t>而且经常阻止使用原住民族文化的语言和习俗</w:t>
      </w:r>
      <w:r w:rsidR="00C63005" w:rsidRPr="00A5261B">
        <w:rPr>
          <w:rFonts w:asciiTheme="minorEastAsia" w:eastAsiaTheme="minorEastAsia" w:hAnsiTheme="minorEastAsia" w:cstheme="minorHAnsi" w:hint="eastAsia"/>
          <w:lang w:eastAsia="zh-CN"/>
        </w:rPr>
        <w:t>。</w:t>
      </w:r>
    </w:p>
    <w:p w:rsidR="007242CE" w:rsidRDefault="007242CE" w:rsidP="007242CE">
      <w:pPr>
        <w:pStyle w:val="NormalWeb"/>
        <w:spacing w:before="0" w:beforeAutospacing="0" w:after="0" w:afterAutospacing="0"/>
        <w:ind w:left="709"/>
        <w:rPr>
          <w:rFonts w:asciiTheme="minorEastAsia" w:eastAsiaTheme="minorEastAsia" w:hAnsiTheme="minorEastAsia" w:cstheme="minorHAnsi"/>
          <w:lang w:eastAsia="zh-CN"/>
        </w:rPr>
      </w:pPr>
    </w:p>
    <w:p w:rsidR="007242CE" w:rsidRDefault="00634880" w:rsidP="007242CE">
      <w:pPr>
        <w:pStyle w:val="NormalWeb"/>
        <w:numPr>
          <w:ilvl w:val="0"/>
          <w:numId w:val="28"/>
        </w:numPr>
        <w:spacing w:before="0" w:beforeAutospacing="0" w:after="0" w:afterAutospacing="0"/>
        <w:ind w:left="709" w:hanging="425"/>
        <w:rPr>
          <w:rFonts w:asciiTheme="minorEastAsia" w:eastAsiaTheme="minorEastAsia" w:hAnsiTheme="minorEastAsia" w:cstheme="minorHAnsi"/>
          <w:lang w:eastAsia="zh-CN"/>
        </w:rPr>
      </w:pPr>
      <w:r w:rsidRPr="007242CE">
        <w:rPr>
          <w:rFonts w:asciiTheme="minorEastAsia" w:eastAsiaTheme="minorEastAsia" w:hAnsiTheme="minorEastAsia" w:cstheme="minorHAnsi"/>
          <w:lang w:eastAsia="zh-CN"/>
        </w:rPr>
        <w:t>在19世纪期间</w:t>
      </w:r>
      <w:r w:rsidR="00C63005" w:rsidRPr="007242CE">
        <w:rPr>
          <w:rFonts w:asciiTheme="minorEastAsia" w:eastAsiaTheme="minorEastAsia" w:hAnsiTheme="minorEastAsia" w:cstheme="minorHAnsi" w:hint="eastAsia"/>
          <w:lang w:eastAsia="zh-CN"/>
        </w:rPr>
        <w:t>，</w:t>
      </w:r>
      <w:r w:rsidRPr="007242CE">
        <w:rPr>
          <w:rFonts w:asciiTheme="minorEastAsia" w:eastAsiaTheme="minorEastAsia" w:hAnsiTheme="minorEastAsia" w:cstheme="minorHAnsi"/>
          <w:lang w:eastAsia="zh-CN"/>
        </w:rPr>
        <w:t>卫理公</w:t>
      </w:r>
      <w:r w:rsidR="00F3584B" w:rsidRPr="007242CE">
        <w:rPr>
          <w:rFonts w:asciiTheme="minorEastAsia" w:eastAsiaTheme="minorEastAsia" w:hAnsiTheme="minorEastAsia" w:cstheme="minorHAnsi"/>
          <w:lang w:eastAsia="zh-CN"/>
        </w:rPr>
        <w:t>会和长老会教会都高度致力于普及公众教育。同时，对教育和传播福音传播的文化敏感性的重要性几乎没有完整的理解。对原住民现有的文化和属灵方面</w:t>
      </w:r>
      <w:r w:rsidRPr="007242CE">
        <w:rPr>
          <w:rFonts w:asciiTheme="minorEastAsia" w:eastAsiaTheme="minorEastAsia" w:hAnsiTheme="minorEastAsia" w:cstheme="minorHAnsi"/>
          <w:lang w:eastAsia="zh-CN"/>
        </w:rPr>
        <w:t>几乎没有尊重</w:t>
      </w:r>
      <w:r w:rsidR="00C63005" w:rsidRPr="007242CE">
        <w:rPr>
          <w:rFonts w:asciiTheme="minorEastAsia" w:eastAsiaTheme="minorEastAsia" w:hAnsiTheme="minorEastAsia" w:cstheme="minorHAnsi" w:hint="eastAsia"/>
          <w:lang w:eastAsia="zh-CN"/>
        </w:rPr>
        <w:t>。</w:t>
      </w:r>
    </w:p>
    <w:p w:rsidR="007242CE" w:rsidRDefault="007242CE" w:rsidP="007242CE">
      <w:pPr>
        <w:pStyle w:val="ListParagraph"/>
        <w:rPr>
          <w:rFonts w:asciiTheme="minorEastAsia" w:hAnsiTheme="minorEastAsia" w:cstheme="minorHAnsi"/>
          <w:lang w:eastAsia="zh-CN"/>
        </w:rPr>
      </w:pPr>
    </w:p>
    <w:p w:rsidR="007242CE" w:rsidRDefault="00F3584B" w:rsidP="007242CE">
      <w:pPr>
        <w:pStyle w:val="NormalWeb"/>
        <w:numPr>
          <w:ilvl w:val="0"/>
          <w:numId w:val="28"/>
        </w:numPr>
        <w:spacing w:before="0" w:beforeAutospacing="0" w:after="0" w:afterAutospacing="0"/>
        <w:ind w:left="709" w:hanging="425"/>
        <w:rPr>
          <w:rFonts w:asciiTheme="minorEastAsia" w:eastAsiaTheme="minorEastAsia" w:hAnsiTheme="minorEastAsia" w:cstheme="minorHAnsi"/>
          <w:lang w:eastAsia="zh-CN"/>
        </w:rPr>
      </w:pPr>
      <w:r w:rsidRPr="007242CE">
        <w:rPr>
          <w:rFonts w:asciiTheme="minorEastAsia" w:eastAsiaTheme="minorEastAsia" w:hAnsiTheme="minorEastAsia" w:cstheme="minorHAnsi"/>
          <w:lang w:eastAsia="zh-CN"/>
        </w:rPr>
        <w:t>不加鉴别的传教方式使得教会成为推动和管理</w:t>
      </w:r>
      <w:r w:rsidR="00634880" w:rsidRPr="007242CE">
        <w:rPr>
          <w:rFonts w:asciiTheme="minorEastAsia" w:eastAsiaTheme="minorEastAsia" w:hAnsiTheme="minorEastAsia" w:cstheme="minorHAnsi"/>
          <w:lang w:eastAsia="zh-CN"/>
        </w:rPr>
        <w:t>寄宿学校的政府代理人。 1925年，联合教会承担了12所学校的责任，直到最后一所在1969</w:t>
      </w:r>
      <w:r w:rsidRPr="007242CE">
        <w:rPr>
          <w:rFonts w:asciiTheme="minorEastAsia" w:eastAsiaTheme="minorEastAsia" w:hAnsiTheme="minorEastAsia" w:cstheme="minorHAnsi"/>
          <w:lang w:eastAsia="zh-CN"/>
        </w:rPr>
        <w:t>年关闭。英国圣公会和罗马天主教徒以及许多长老会管理</w:t>
      </w:r>
      <w:r w:rsidR="00634880" w:rsidRPr="007242CE">
        <w:rPr>
          <w:rFonts w:asciiTheme="minorEastAsia" w:eastAsiaTheme="minorEastAsia" w:hAnsiTheme="minorEastAsia" w:cstheme="minorHAnsi"/>
          <w:lang w:eastAsia="zh-CN"/>
        </w:rPr>
        <w:t>了120所印第安人寄宿学校</w:t>
      </w:r>
      <w:r w:rsidR="00C63005" w:rsidRPr="007242CE">
        <w:rPr>
          <w:rFonts w:asciiTheme="minorEastAsia" w:eastAsiaTheme="minorEastAsia" w:hAnsiTheme="minorEastAsia" w:cstheme="minorHAnsi" w:hint="eastAsia"/>
          <w:lang w:eastAsia="zh-CN"/>
        </w:rPr>
        <w:t>。</w:t>
      </w:r>
    </w:p>
    <w:p w:rsidR="007242CE" w:rsidRDefault="007242CE" w:rsidP="007242CE">
      <w:pPr>
        <w:pStyle w:val="ListParagraph"/>
        <w:rPr>
          <w:rFonts w:asciiTheme="minorEastAsia" w:hAnsiTheme="minorEastAsia" w:cstheme="minorHAnsi"/>
          <w:lang w:eastAsia="zh-CN"/>
        </w:rPr>
      </w:pPr>
    </w:p>
    <w:p w:rsidR="007242CE" w:rsidRDefault="00634880" w:rsidP="007242CE">
      <w:pPr>
        <w:pStyle w:val="NormalWeb"/>
        <w:numPr>
          <w:ilvl w:val="0"/>
          <w:numId w:val="28"/>
        </w:numPr>
        <w:spacing w:before="0" w:beforeAutospacing="0" w:after="0" w:afterAutospacing="0"/>
        <w:ind w:left="709" w:hanging="425"/>
        <w:rPr>
          <w:rFonts w:asciiTheme="minorEastAsia" w:eastAsiaTheme="minorEastAsia" w:hAnsiTheme="minorEastAsia" w:cstheme="minorHAnsi"/>
          <w:lang w:eastAsia="zh-CN"/>
        </w:rPr>
      </w:pPr>
      <w:r w:rsidRPr="007242CE">
        <w:rPr>
          <w:rFonts w:asciiTheme="minorEastAsia" w:eastAsiaTheme="minorEastAsia" w:hAnsiTheme="minorEastAsia" w:cstheme="minorHAnsi"/>
          <w:lang w:eastAsia="zh-CN"/>
        </w:rPr>
        <w:lastRenderedPageBreak/>
        <w:t>在1931年</w:t>
      </w:r>
      <w:r w:rsidR="00C63005" w:rsidRPr="007242CE">
        <w:rPr>
          <w:rFonts w:asciiTheme="minorEastAsia" w:eastAsiaTheme="minorEastAsia" w:hAnsiTheme="minorEastAsia" w:cstheme="minorHAnsi" w:hint="eastAsia"/>
          <w:lang w:eastAsia="zh-CN"/>
        </w:rPr>
        <w:t>，</w:t>
      </w:r>
      <w:r w:rsidRPr="007242CE">
        <w:rPr>
          <w:rFonts w:asciiTheme="minorEastAsia" w:eastAsiaTheme="minorEastAsia" w:hAnsiTheme="minorEastAsia" w:cstheme="minorHAnsi"/>
          <w:lang w:eastAsia="zh-CN"/>
        </w:rPr>
        <w:t>加拿大有80所寄宿学校</w:t>
      </w:r>
      <w:r w:rsidR="00C63005" w:rsidRPr="007242CE">
        <w:rPr>
          <w:rFonts w:asciiTheme="minorEastAsia" w:eastAsiaTheme="minorEastAsia" w:hAnsiTheme="minorEastAsia" w:cstheme="minorHAnsi" w:hint="eastAsia"/>
          <w:lang w:eastAsia="zh-CN"/>
        </w:rPr>
        <w:t>，</w:t>
      </w:r>
      <w:r w:rsidRPr="007242CE">
        <w:rPr>
          <w:rFonts w:asciiTheme="minorEastAsia" w:eastAsiaTheme="minorEastAsia" w:hAnsiTheme="minorEastAsia" w:cstheme="minorHAnsi"/>
          <w:lang w:eastAsia="zh-CN"/>
        </w:rPr>
        <w:t xml:space="preserve"> 在1948年,有72所寄宿学校,总共9368个学生</w:t>
      </w:r>
      <w:r w:rsidR="00C63005" w:rsidRPr="007242CE">
        <w:rPr>
          <w:rFonts w:asciiTheme="minorEastAsia" w:eastAsiaTheme="minorEastAsia" w:hAnsiTheme="minorEastAsia" w:cstheme="minorHAnsi" w:hint="eastAsia"/>
          <w:lang w:eastAsia="zh-CN"/>
        </w:rPr>
        <w:t>，</w:t>
      </w:r>
      <w:r w:rsidRPr="007242CE">
        <w:rPr>
          <w:rFonts w:asciiTheme="minorEastAsia" w:eastAsiaTheme="minorEastAsia" w:hAnsiTheme="minorEastAsia" w:cstheme="minorHAnsi"/>
          <w:lang w:eastAsia="zh-CN"/>
        </w:rPr>
        <w:t>其中有一半是印第安人学生</w:t>
      </w:r>
      <w:r w:rsidR="00C63005" w:rsidRPr="007242CE">
        <w:rPr>
          <w:rFonts w:asciiTheme="minorEastAsia" w:eastAsiaTheme="minorEastAsia" w:hAnsiTheme="minorEastAsia" w:cstheme="minorHAnsi" w:hint="eastAsia"/>
          <w:lang w:eastAsia="zh-CN"/>
        </w:rPr>
        <w:t>，</w:t>
      </w:r>
      <w:r w:rsidRPr="007242CE">
        <w:rPr>
          <w:rFonts w:asciiTheme="minorEastAsia" w:eastAsiaTheme="minorEastAsia" w:hAnsiTheme="minorEastAsia" w:cstheme="minorHAnsi"/>
          <w:lang w:eastAsia="zh-CN"/>
        </w:rPr>
        <w:t>然而, 在一些地区—B.C北部和大草原--这一比例较高</w:t>
      </w:r>
      <w:r w:rsidR="00F3584B" w:rsidRPr="007242CE">
        <w:rPr>
          <w:rFonts w:asciiTheme="minorEastAsia" w:eastAsiaTheme="minorEastAsia" w:hAnsiTheme="minorEastAsia" w:cstheme="minorHAnsi" w:hint="eastAsia"/>
          <w:lang w:eastAsia="zh-CN"/>
        </w:rPr>
        <w:t>。</w:t>
      </w:r>
      <w:r w:rsidR="00C63005" w:rsidRPr="007242CE">
        <w:rPr>
          <w:rFonts w:asciiTheme="minorEastAsia" w:eastAsiaTheme="minorEastAsia" w:hAnsiTheme="minorEastAsia" w:cstheme="minorHAnsi" w:hint="eastAsia"/>
          <w:lang w:eastAsia="zh-CN"/>
        </w:rPr>
        <w:t>孩子们被迫离开社区。</w:t>
      </w:r>
      <w:r w:rsidRPr="007242CE">
        <w:rPr>
          <w:rFonts w:asciiTheme="minorEastAsia" w:eastAsiaTheme="minorEastAsia" w:hAnsiTheme="minorEastAsia" w:cstheme="minorHAnsi"/>
          <w:lang w:eastAsia="zh-CN"/>
        </w:rPr>
        <w:t>政府给学校制定标准以及提供资金(通常不足</w:t>
      </w:r>
      <w:r w:rsidR="00C63005" w:rsidRPr="007242CE">
        <w:rPr>
          <w:rFonts w:asciiTheme="minorEastAsia" w:eastAsiaTheme="minorEastAsia" w:hAnsiTheme="minorEastAsia" w:cstheme="minorHAnsi"/>
          <w:lang w:eastAsia="zh-CN"/>
        </w:rPr>
        <w:t>)</w:t>
      </w:r>
      <w:r w:rsidR="00C63005" w:rsidRPr="007242CE">
        <w:rPr>
          <w:rFonts w:asciiTheme="minorEastAsia" w:eastAsiaTheme="minorEastAsia" w:hAnsiTheme="minorEastAsia" w:cstheme="minorHAnsi" w:hint="eastAsia"/>
          <w:lang w:eastAsia="zh-CN"/>
        </w:rPr>
        <w:t>，</w:t>
      </w:r>
      <w:r w:rsidR="00C63005" w:rsidRPr="007242CE">
        <w:rPr>
          <w:rFonts w:asciiTheme="minorEastAsia" w:eastAsiaTheme="minorEastAsia" w:hAnsiTheme="minorEastAsia" w:cstheme="minorHAnsi"/>
          <w:lang w:eastAsia="zh-CN"/>
        </w:rPr>
        <w:t>法定要求孩子参加，教会参与帮助选学校校长以及提供信奉基督的</w:t>
      </w:r>
      <w:r w:rsidRPr="007242CE">
        <w:rPr>
          <w:rFonts w:asciiTheme="minorEastAsia" w:eastAsiaTheme="minorEastAsia" w:hAnsiTheme="minorEastAsia" w:cstheme="minorHAnsi"/>
          <w:lang w:eastAsia="zh-CN"/>
        </w:rPr>
        <w:t>教育工作者。</w:t>
      </w:r>
    </w:p>
    <w:p w:rsidR="007242CE" w:rsidRDefault="007242CE" w:rsidP="007242CE">
      <w:pPr>
        <w:pStyle w:val="ListParagraph"/>
        <w:rPr>
          <w:rFonts w:asciiTheme="minorEastAsia" w:hAnsiTheme="minorEastAsia" w:cstheme="minorHAnsi"/>
          <w:lang w:eastAsia="zh-CN"/>
        </w:rPr>
      </w:pPr>
    </w:p>
    <w:p w:rsidR="00646647" w:rsidRDefault="00634880" w:rsidP="00646647">
      <w:pPr>
        <w:pStyle w:val="NormalWeb"/>
        <w:numPr>
          <w:ilvl w:val="0"/>
          <w:numId w:val="28"/>
        </w:numPr>
        <w:spacing w:before="0" w:beforeAutospacing="0" w:after="0" w:afterAutospacing="0"/>
        <w:ind w:left="709" w:hanging="425"/>
        <w:rPr>
          <w:rFonts w:asciiTheme="minorEastAsia" w:eastAsiaTheme="minorEastAsia" w:hAnsiTheme="minorEastAsia" w:cstheme="minorHAnsi"/>
          <w:lang w:eastAsia="zh-CN"/>
        </w:rPr>
      </w:pPr>
      <w:r w:rsidRPr="007242CE">
        <w:rPr>
          <w:rFonts w:asciiTheme="minorEastAsia" w:eastAsiaTheme="minorEastAsia" w:hAnsiTheme="minorEastAsia" w:cstheme="minorHAnsi"/>
          <w:lang w:eastAsia="zh-CN"/>
        </w:rPr>
        <w:t>除了很少听到的那些有权利的人的一些声音外，</w:t>
      </w:r>
      <w:r w:rsidR="00C63005" w:rsidRPr="007242CE">
        <w:rPr>
          <w:rFonts w:asciiTheme="minorEastAsia" w:eastAsiaTheme="minorEastAsia" w:hAnsiTheme="minorEastAsia" w:cstheme="minorHAnsi"/>
          <w:lang w:eastAsia="zh-CN"/>
        </w:rPr>
        <w:t>联合教会对</w:t>
      </w:r>
      <w:r w:rsidRPr="007242CE">
        <w:rPr>
          <w:rFonts w:asciiTheme="minorEastAsia" w:eastAsiaTheme="minorEastAsia" w:hAnsiTheme="minorEastAsia" w:cstheme="minorHAnsi"/>
          <w:lang w:eastAsia="zh-CN"/>
        </w:rPr>
        <w:t>寄宿学校体制的同化政策</w:t>
      </w:r>
      <w:r w:rsidR="00C63005" w:rsidRPr="007242CE">
        <w:rPr>
          <w:rFonts w:asciiTheme="minorEastAsia" w:eastAsiaTheme="minorEastAsia" w:hAnsiTheme="minorEastAsia" w:cstheme="minorHAnsi"/>
          <w:lang w:eastAsia="zh-CN"/>
        </w:rPr>
        <w:t>表示赞成</w:t>
      </w:r>
      <w:r w:rsidRPr="007242CE">
        <w:rPr>
          <w:rFonts w:asciiTheme="minorEastAsia" w:eastAsiaTheme="minorEastAsia" w:hAnsiTheme="minorEastAsia" w:cstheme="minorHAnsi"/>
          <w:lang w:eastAsia="zh-CN"/>
        </w:rPr>
        <w:t>。</w:t>
      </w:r>
    </w:p>
    <w:p w:rsidR="00646647" w:rsidRDefault="00646647" w:rsidP="00646647">
      <w:pPr>
        <w:pStyle w:val="ListParagraph"/>
        <w:rPr>
          <w:rFonts w:asciiTheme="minorEastAsia" w:hAnsiTheme="minorEastAsia" w:cstheme="minorHAnsi"/>
          <w:lang w:eastAsia="zh-CN"/>
        </w:rPr>
      </w:pPr>
    </w:p>
    <w:p w:rsidR="00646647" w:rsidRDefault="00634880" w:rsidP="00646647">
      <w:pPr>
        <w:pStyle w:val="NormalWeb"/>
        <w:numPr>
          <w:ilvl w:val="0"/>
          <w:numId w:val="28"/>
        </w:numPr>
        <w:spacing w:before="0" w:beforeAutospacing="0" w:after="0" w:afterAutospacing="0"/>
        <w:ind w:left="709" w:hanging="425"/>
        <w:rPr>
          <w:rFonts w:asciiTheme="minorEastAsia" w:eastAsiaTheme="minorEastAsia" w:hAnsiTheme="minorEastAsia" w:cstheme="minorHAnsi"/>
          <w:lang w:eastAsia="zh-CN"/>
        </w:rPr>
      </w:pPr>
      <w:r w:rsidRPr="00646647">
        <w:rPr>
          <w:rFonts w:asciiTheme="minorEastAsia" w:eastAsiaTheme="minorEastAsia" w:hAnsiTheme="minorEastAsia" w:cstheme="minorHAnsi"/>
          <w:lang w:eastAsia="zh-CN"/>
        </w:rPr>
        <w:t>20世纪40年代和50</w:t>
      </w:r>
      <w:r w:rsidR="00A5261B" w:rsidRPr="00646647">
        <w:rPr>
          <w:rFonts w:asciiTheme="minorEastAsia" w:eastAsiaTheme="minorEastAsia" w:hAnsiTheme="minorEastAsia" w:cstheme="minorHAnsi"/>
          <w:lang w:eastAsia="zh-CN"/>
        </w:rPr>
        <w:t>年代，关于孩子从家庭中分离以及同化政策和政策目标的实施方面的失败</w:t>
      </w:r>
      <w:r w:rsidR="00A5261B" w:rsidRPr="00646647">
        <w:rPr>
          <w:rFonts w:asciiTheme="minorEastAsia" w:eastAsiaTheme="minorEastAsia" w:hAnsiTheme="minorEastAsia" w:cstheme="minorHAnsi" w:hint="eastAsia"/>
          <w:lang w:eastAsia="zh-CN"/>
        </w:rPr>
        <w:t>，政府的想法</w:t>
      </w:r>
      <w:r w:rsidR="00A5261B" w:rsidRPr="00646647">
        <w:rPr>
          <w:rFonts w:asciiTheme="minorEastAsia" w:eastAsiaTheme="minorEastAsia" w:hAnsiTheme="minorEastAsia" w:cstheme="minorHAnsi"/>
          <w:lang w:eastAsia="zh-CN"/>
        </w:rPr>
        <w:t>开始改变</w:t>
      </w:r>
      <w:r w:rsidR="00A5261B" w:rsidRPr="00646647">
        <w:rPr>
          <w:rFonts w:asciiTheme="minorEastAsia" w:eastAsiaTheme="minorEastAsia" w:hAnsiTheme="minorEastAsia" w:cstheme="minorHAnsi" w:hint="eastAsia"/>
          <w:lang w:eastAsia="zh-CN"/>
        </w:rPr>
        <w:t>。</w:t>
      </w:r>
      <w:r w:rsidRPr="00646647">
        <w:rPr>
          <w:rFonts w:asciiTheme="minorEastAsia" w:eastAsiaTheme="minorEastAsia" w:hAnsiTheme="minorEastAsia" w:cstheme="minorHAnsi"/>
          <w:lang w:eastAsia="zh-CN"/>
        </w:rPr>
        <w:t>1986年联合教会总理事会对原住民道歉，1998再次道歉。 1990年，教会和加拿大社会开始听到以前寄宿学校学生及其家属的故事</w:t>
      </w:r>
      <w:r w:rsidR="00A5261B" w:rsidRPr="00646647">
        <w:rPr>
          <w:rFonts w:asciiTheme="minorEastAsia" w:eastAsiaTheme="minorEastAsia" w:hAnsiTheme="minorEastAsia" w:cstheme="minorHAnsi" w:hint="eastAsia"/>
          <w:lang w:eastAsia="zh-CN"/>
        </w:rPr>
        <w:t>；</w:t>
      </w:r>
      <w:r w:rsidRPr="00646647">
        <w:rPr>
          <w:rFonts w:asciiTheme="minorEastAsia" w:eastAsiaTheme="minorEastAsia" w:hAnsiTheme="minorEastAsia" w:cstheme="minorHAnsi"/>
          <w:lang w:eastAsia="zh-CN"/>
        </w:rPr>
        <w:t>这些包括对文化，身体，心理，性虐待和其他虐待行为的描述。 1994年，联合教会总理事会成立了治愈基金，100</w:t>
      </w:r>
      <w:r w:rsidR="00A5261B" w:rsidRPr="00646647">
        <w:rPr>
          <w:rFonts w:asciiTheme="minorEastAsia" w:eastAsiaTheme="minorEastAsia" w:hAnsiTheme="minorEastAsia" w:cstheme="minorHAnsi"/>
          <w:lang w:eastAsia="zh-CN"/>
        </w:rPr>
        <w:t>万美元的募集活动和教育运动用于支持原住民的治愈启动</w:t>
      </w:r>
      <w:r w:rsidRPr="00646647">
        <w:rPr>
          <w:rFonts w:asciiTheme="minorEastAsia" w:eastAsiaTheme="minorEastAsia" w:hAnsiTheme="minorEastAsia" w:cstheme="minorHAnsi"/>
          <w:lang w:eastAsia="zh-CN"/>
        </w:rPr>
        <w:t>。</w:t>
      </w:r>
    </w:p>
    <w:p w:rsidR="00646647" w:rsidRDefault="00646647" w:rsidP="00646647">
      <w:pPr>
        <w:pStyle w:val="ListParagraph"/>
        <w:rPr>
          <w:rFonts w:asciiTheme="minorEastAsia" w:hAnsiTheme="minorEastAsia" w:cstheme="minorHAnsi"/>
          <w:lang w:eastAsia="zh-CN"/>
        </w:rPr>
      </w:pPr>
    </w:p>
    <w:p w:rsidR="00646647" w:rsidRDefault="00634880" w:rsidP="00646647">
      <w:pPr>
        <w:pStyle w:val="NormalWeb"/>
        <w:numPr>
          <w:ilvl w:val="0"/>
          <w:numId w:val="28"/>
        </w:numPr>
        <w:spacing w:before="0" w:beforeAutospacing="0" w:after="0" w:afterAutospacing="0"/>
        <w:ind w:left="709" w:hanging="425"/>
        <w:rPr>
          <w:rFonts w:asciiTheme="minorEastAsia" w:eastAsiaTheme="minorEastAsia" w:hAnsiTheme="minorEastAsia" w:cstheme="minorHAnsi"/>
          <w:lang w:eastAsia="zh-CN"/>
        </w:rPr>
      </w:pPr>
      <w:r w:rsidRPr="00646647">
        <w:rPr>
          <w:rFonts w:asciiTheme="minorEastAsia" w:eastAsiaTheme="minorEastAsia" w:hAnsiTheme="minorEastAsia" w:cstheme="minorHAnsi"/>
          <w:lang w:eastAsia="zh-CN"/>
        </w:rPr>
        <w:t>联合教会参与了以下印第安人的寄宿学校：</w:t>
      </w:r>
      <w:r w:rsidRPr="002C419C">
        <w:rPr>
          <w:rFonts w:ascii="Arial" w:eastAsiaTheme="minorEastAsia" w:hAnsi="Arial" w:cs="Arial"/>
          <w:lang w:eastAsia="zh-CN"/>
        </w:rPr>
        <w:t>Ahousaht, Alberni, Port Simpson, Coqualeetza, Edmonton, Morley, Round Lake, Cote, File Hills, Norway House, Brandon, Portage la Prairie, and Mount Elgin (Muncey), as well as residences in Kitimat, B.C. and Teulon, Manitoba</w:t>
      </w:r>
      <w:r w:rsidRPr="00646647">
        <w:rPr>
          <w:rFonts w:asciiTheme="minorEastAsia" w:eastAsiaTheme="minorEastAsia" w:hAnsiTheme="minorEastAsia" w:cstheme="minorHAnsi"/>
          <w:lang w:eastAsia="zh-CN"/>
        </w:rPr>
        <w:t>. 今天有大约80,000名学生还健在，其中有6.7%的学生上了联合教会经营的寄宿学校。</w:t>
      </w:r>
    </w:p>
    <w:p w:rsidR="00646647" w:rsidRDefault="00646647" w:rsidP="00646647">
      <w:pPr>
        <w:pStyle w:val="ListParagraph"/>
        <w:rPr>
          <w:rFonts w:asciiTheme="minorEastAsia" w:hAnsiTheme="minorEastAsia" w:cstheme="minorHAnsi"/>
          <w:lang w:eastAsia="zh-CN"/>
        </w:rPr>
      </w:pPr>
    </w:p>
    <w:p w:rsidR="00634880" w:rsidRPr="00646647" w:rsidRDefault="00634880" w:rsidP="00646647">
      <w:pPr>
        <w:pStyle w:val="NormalWeb"/>
        <w:numPr>
          <w:ilvl w:val="0"/>
          <w:numId w:val="28"/>
        </w:numPr>
        <w:spacing w:before="0" w:beforeAutospacing="0" w:after="0" w:afterAutospacing="0"/>
        <w:ind w:left="709" w:hanging="425"/>
        <w:rPr>
          <w:rFonts w:asciiTheme="minorEastAsia" w:eastAsiaTheme="minorEastAsia" w:hAnsiTheme="minorEastAsia" w:cstheme="minorHAnsi"/>
          <w:lang w:eastAsia="zh-CN"/>
        </w:rPr>
      </w:pPr>
      <w:r w:rsidRPr="00646647">
        <w:rPr>
          <w:rFonts w:asciiTheme="minorEastAsia" w:eastAsiaTheme="minorEastAsia" w:hAnsiTheme="minorEastAsia" w:cstheme="minorHAnsi"/>
          <w:lang w:eastAsia="zh-CN"/>
        </w:rPr>
        <w:t>从2012年到2015年，联合教会支持真相与和解委员会的工作，成员们积极地以各种不同的方式参与其中—分享文件，参与讨论，学习和祷告小组。我们的教会派代表出席了渥太华会议，TRC向政府和加拿大人提交了94项建议的最终报告（行动项目）。此后，加拿大的联合教会继续举行和解活动，寻求理解，寻求正义，更贴近，与本土邻居和睦相处。</w:t>
      </w:r>
    </w:p>
    <w:p w:rsidR="002C419C" w:rsidRDefault="00145AC4" w:rsidP="00F3584B">
      <w:pPr>
        <w:jc w:val="center"/>
        <w:rPr>
          <w:rFonts w:cstheme="minorHAnsi"/>
          <w:b/>
          <w:sz w:val="24"/>
          <w:szCs w:val="24"/>
          <w:lang w:eastAsia="zh-CN"/>
        </w:rPr>
      </w:pPr>
      <w:r>
        <w:rPr>
          <w:noProof/>
          <w:lang w:eastAsia="en-CA"/>
        </w:rPr>
        <w:drawing>
          <wp:inline distT="0" distB="0" distL="0" distR="0">
            <wp:extent cx="504053" cy="339090"/>
            <wp:effectExtent l="19050" t="0" r="0" b="0"/>
            <wp:docPr id="9"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459" cy="347436"/>
                    </a:xfrm>
                    <a:prstGeom prst="rect">
                      <a:avLst/>
                    </a:prstGeom>
                    <a:noFill/>
                    <a:ln>
                      <a:noFill/>
                    </a:ln>
                  </pic:spPr>
                </pic:pic>
              </a:graphicData>
            </a:graphic>
          </wp:inline>
        </w:drawing>
      </w:r>
    </w:p>
    <w:p w:rsidR="00634880" w:rsidRPr="00F3584B" w:rsidRDefault="00634880" w:rsidP="00F3584B">
      <w:pPr>
        <w:jc w:val="center"/>
        <w:rPr>
          <w:rFonts w:cstheme="minorHAnsi"/>
          <w:b/>
          <w:sz w:val="24"/>
          <w:szCs w:val="24"/>
          <w:lang w:eastAsia="zh-CN"/>
        </w:rPr>
      </w:pPr>
    </w:p>
    <w:p w:rsidR="00B15CF0" w:rsidRDefault="00B15CF0" w:rsidP="00145AC4">
      <w:pPr>
        <w:pStyle w:val="ListParagraph"/>
        <w:jc w:val="center"/>
        <w:rPr>
          <w:rFonts w:ascii="Arial" w:hAnsi="Arial" w:cs="Arial"/>
          <w:b/>
          <w:sz w:val="32"/>
          <w:szCs w:val="32"/>
        </w:rPr>
      </w:pPr>
    </w:p>
    <w:p w:rsidR="002C419C" w:rsidRDefault="005A5361" w:rsidP="00145AC4">
      <w:pPr>
        <w:pStyle w:val="ListParagraph"/>
        <w:jc w:val="center"/>
        <w:rPr>
          <w:rFonts w:ascii="Arial" w:hAnsi="Arial" w:cs="Arial"/>
          <w:b/>
          <w:sz w:val="32"/>
          <w:szCs w:val="32"/>
          <w:lang w:eastAsia="zh-CN"/>
        </w:rPr>
      </w:pPr>
      <w:r>
        <w:rPr>
          <w:rFonts w:ascii="Arial" w:hAnsi="Arial" w:cs="Arial"/>
          <w:b/>
          <w:sz w:val="32"/>
          <w:szCs w:val="32"/>
        </w:rPr>
        <w:t>Valeria Lees</w:t>
      </w:r>
      <w:r>
        <w:rPr>
          <w:rFonts w:ascii="Arial" w:hAnsi="Arial" w:cs="Arial" w:hint="eastAsia"/>
          <w:b/>
          <w:sz w:val="32"/>
          <w:szCs w:val="32"/>
          <w:lang w:eastAsia="zh-CN"/>
        </w:rPr>
        <w:t>的</w:t>
      </w:r>
      <w:r w:rsidR="00145AC4">
        <w:rPr>
          <w:rFonts w:ascii="Arial" w:hAnsi="Arial" w:cs="Arial" w:hint="eastAsia"/>
          <w:b/>
          <w:sz w:val="32"/>
          <w:szCs w:val="32"/>
          <w:lang w:eastAsia="zh-CN"/>
        </w:rPr>
        <w:t>两幅</w:t>
      </w:r>
      <w:r w:rsidR="00423EB5">
        <w:rPr>
          <w:rFonts w:ascii="Arial" w:hAnsi="Arial" w:cs="Arial" w:hint="eastAsia"/>
          <w:b/>
          <w:sz w:val="32"/>
          <w:szCs w:val="32"/>
          <w:lang w:eastAsia="zh-CN"/>
        </w:rPr>
        <w:t>画</w:t>
      </w:r>
    </w:p>
    <w:p w:rsidR="00B15CF0" w:rsidRPr="00145AC4" w:rsidRDefault="00B15CF0" w:rsidP="00145AC4">
      <w:pPr>
        <w:pStyle w:val="ListParagraph"/>
        <w:jc w:val="center"/>
        <w:rPr>
          <w:rFonts w:ascii="Arial" w:hAnsi="Arial" w:cs="Arial"/>
          <w:b/>
          <w:sz w:val="32"/>
          <w:szCs w:val="32"/>
          <w:lang w:eastAsia="zh-CN"/>
        </w:rPr>
      </w:pPr>
    </w:p>
    <w:p w:rsidR="006C272D" w:rsidRDefault="006C272D" w:rsidP="00636960">
      <w:pPr>
        <w:rPr>
          <w:rFonts w:ascii="Arial" w:eastAsia="Times New Roman" w:hAnsi="Arial" w:cs="Arial"/>
          <w:sz w:val="20"/>
          <w:szCs w:val="20"/>
          <w:lang w:eastAsia="en-CA"/>
        </w:rPr>
      </w:pPr>
      <w:r>
        <w:rPr>
          <w:rFonts w:ascii="Arial" w:eastAsia="Times New Roman" w:hAnsi="Arial" w:cs="Arial"/>
          <w:sz w:val="20"/>
          <w:szCs w:val="20"/>
          <w:lang w:eastAsia="en-CA"/>
        </w:rPr>
        <w:lastRenderedPageBreak/>
        <w:t xml:space="preserve">            </w:t>
      </w:r>
      <w:r>
        <w:rPr>
          <w:noProof/>
          <w:lang w:eastAsia="en-CA"/>
        </w:rPr>
        <w:drawing>
          <wp:inline distT="0" distB="0" distL="0" distR="0">
            <wp:extent cx="2660618" cy="3472969"/>
            <wp:effectExtent l="19050" t="19050" r="26035" b="13335"/>
            <wp:docPr id="22" name="Picture 22" descr="C:\Users\Sandra Bruneau\AppData\Local\Microsoft\Windows\INetCacheContent.Word\IMG_724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 Bruneau\AppData\Local\Microsoft\Windows\INetCacheContent.Word\IMG_7248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4753" cy="3530579"/>
                    </a:xfrm>
                    <a:prstGeom prst="rect">
                      <a:avLst/>
                    </a:prstGeom>
                    <a:noFill/>
                    <a:ln w="9525">
                      <a:solidFill>
                        <a:schemeClr val="tx1"/>
                      </a:solidFill>
                    </a:ln>
                  </pic:spPr>
                </pic:pic>
              </a:graphicData>
            </a:graphic>
          </wp:inline>
        </w:drawing>
      </w:r>
      <w:r>
        <w:rPr>
          <w:rFonts w:ascii="Arial" w:eastAsia="Times New Roman" w:hAnsi="Arial" w:cs="Arial"/>
          <w:sz w:val="20"/>
          <w:szCs w:val="20"/>
          <w:lang w:eastAsia="en-CA"/>
        </w:rPr>
        <w:t xml:space="preserve">  </w:t>
      </w:r>
    </w:p>
    <w:p w:rsidR="002C419C" w:rsidRPr="00636960" w:rsidRDefault="002C419C" w:rsidP="00636960">
      <w:pPr>
        <w:rPr>
          <w:rFonts w:ascii="Arial" w:hAnsi="Arial" w:cs="Arial"/>
          <w:sz w:val="20"/>
          <w:szCs w:val="20"/>
          <w:lang w:eastAsia="zh-CN"/>
        </w:rPr>
      </w:pPr>
    </w:p>
    <w:p w:rsidR="006C272D" w:rsidRDefault="006C272D" w:rsidP="006C272D">
      <w:pPr>
        <w:jc w:val="center"/>
        <w:rPr>
          <w:rFonts w:ascii="Arial" w:eastAsia="Times New Roman" w:hAnsi="Arial" w:cs="Arial"/>
          <w:sz w:val="20"/>
          <w:szCs w:val="20"/>
          <w:lang w:eastAsia="en-CA"/>
        </w:rPr>
      </w:pPr>
      <w:r>
        <w:rPr>
          <w:rFonts w:ascii="Arial" w:eastAsia="Times New Roman" w:hAnsi="Arial" w:cs="Arial"/>
          <w:sz w:val="20"/>
          <w:szCs w:val="20"/>
          <w:lang w:eastAsia="en-CA"/>
        </w:rPr>
        <w:t xml:space="preserve">                                                                                          </w:t>
      </w:r>
      <w:r>
        <w:rPr>
          <w:noProof/>
          <w:lang w:eastAsia="en-CA"/>
        </w:rPr>
        <w:drawing>
          <wp:inline distT="0" distB="0" distL="0" distR="0">
            <wp:extent cx="2920861" cy="3772251"/>
            <wp:effectExtent l="19050" t="19050" r="13335" b="19050"/>
            <wp:docPr id="23" name="Picture 23" descr="C:\Users\Sandra Bruneau\AppData\Local\Microsoft\Windows\INetCacheContent.Word\IMG_723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a Bruneau\AppData\Local\Microsoft\Windows\INetCacheContent.Word\IMG_7236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5409" cy="3829784"/>
                    </a:xfrm>
                    <a:prstGeom prst="rect">
                      <a:avLst/>
                    </a:prstGeom>
                    <a:noFill/>
                    <a:ln w="9525">
                      <a:solidFill>
                        <a:schemeClr val="tx1"/>
                      </a:solidFill>
                    </a:ln>
                  </pic:spPr>
                </pic:pic>
              </a:graphicData>
            </a:graphic>
          </wp:inline>
        </w:drawing>
      </w:r>
    </w:p>
    <w:p w:rsidR="002C419C" w:rsidRPr="00B76D8A" w:rsidRDefault="002C419C" w:rsidP="00145AC4">
      <w:pPr>
        <w:rPr>
          <w:rFonts w:asciiTheme="minorEastAsia" w:hAnsiTheme="minorEastAsia" w:cs="Arial"/>
          <w:i/>
          <w:sz w:val="13"/>
          <w:szCs w:val="13"/>
          <w:lang w:eastAsia="zh-CN"/>
        </w:rPr>
      </w:pPr>
    </w:p>
    <w:p w:rsidR="002C419C" w:rsidRDefault="002C419C" w:rsidP="002C419C">
      <w:pPr>
        <w:jc w:val="center"/>
        <w:rPr>
          <w:rFonts w:asciiTheme="minorEastAsia" w:hAnsiTheme="minorEastAsia" w:cs="Arial"/>
          <w:i/>
          <w:sz w:val="13"/>
          <w:szCs w:val="13"/>
          <w:lang w:eastAsia="zh-CN"/>
        </w:rPr>
      </w:pPr>
      <w:r>
        <w:rPr>
          <w:rFonts w:asciiTheme="minorEastAsia" w:hAnsiTheme="minorEastAsia" w:cs="Arial" w:hint="eastAsia"/>
          <w:i/>
          <w:sz w:val="13"/>
          <w:szCs w:val="13"/>
          <w:lang w:eastAsia="zh-CN"/>
        </w:rPr>
        <w:t xml:space="preserve">        </w:t>
      </w:r>
      <w:r w:rsidR="00423EB5" w:rsidRPr="00B76D8A">
        <w:rPr>
          <w:rFonts w:asciiTheme="minorEastAsia" w:hAnsiTheme="minorEastAsia" w:cs="Arial" w:hint="eastAsia"/>
          <w:i/>
          <w:sz w:val="13"/>
          <w:szCs w:val="13"/>
          <w:lang w:eastAsia="zh-CN"/>
        </w:rPr>
        <w:t>“大乌鸦偷走河狸造房子的想法，把这个想法给了人类</w:t>
      </w:r>
      <w:r w:rsidR="00423EB5" w:rsidRPr="00B76D8A">
        <w:rPr>
          <w:rFonts w:asciiTheme="minorEastAsia" w:hAnsiTheme="minorEastAsia" w:cs="Arial"/>
          <w:i/>
          <w:sz w:val="13"/>
          <w:szCs w:val="13"/>
          <w:lang w:eastAsia="zh-CN"/>
        </w:rPr>
        <w:t>……</w:t>
      </w:r>
      <w:r w:rsidR="00423EB5" w:rsidRPr="00B76D8A">
        <w:rPr>
          <w:rFonts w:asciiTheme="minorEastAsia" w:hAnsiTheme="minorEastAsia" w:cs="Arial" w:hint="eastAsia"/>
          <w:i/>
          <w:sz w:val="13"/>
          <w:szCs w:val="13"/>
          <w:lang w:eastAsia="zh-CN"/>
        </w:rPr>
        <w:t>,另一个是有关古代手槌，用来劈开木板，很吸引人的雕刻的工具</w:t>
      </w:r>
      <w:r w:rsidR="00423EB5" w:rsidRPr="00B76D8A">
        <w:rPr>
          <w:rFonts w:asciiTheme="minorEastAsia" w:hAnsiTheme="minorEastAsia" w:cs="Arial"/>
          <w:i/>
          <w:sz w:val="13"/>
          <w:szCs w:val="13"/>
          <w:lang w:eastAsia="zh-CN"/>
        </w:rPr>
        <w:t>……”</w:t>
      </w:r>
    </w:p>
    <w:p w:rsidR="006C272D" w:rsidRPr="00B76D8A" w:rsidRDefault="002C419C" w:rsidP="00B76D8A">
      <w:pPr>
        <w:jc w:val="center"/>
        <w:rPr>
          <w:rFonts w:asciiTheme="minorEastAsia" w:hAnsiTheme="minorEastAsia" w:cs="Arial"/>
          <w:color w:val="000000"/>
          <w:sz w:val="13"/>
          <w:szCs w:val="13"/>
          <w:lang w:eastAsia="zh-CN"/>
        </w:rPr>
      </w:pPr>
      <w:r>
        <w:rPr>
          <w:rFonts w:asciiTheme="minorEastAsia" w:hAnsiTheme="minorEastAsia" w:cs="Arial"/>
          <w:i/>
          <w:sz w:val="13"/>
          <w:szCs w:val="13"/>
          <w:lang w:eastAsia="zh-CN"/>
        </w:rPr>
        <w:t xml:space="preserve">  </w:t>
      </w:r>
      <w:r w:rsidR="00423EB5" w:rsidRPr="002C419C">
        <w:rPr>
          <w:rFonts w:ascii="Arial" w:hAnsi="Arial" w:cs="Arial"/>
          <w:i/>
          <w:sz w:val="13"/>
          <w:szCs w:val="13"/>
          <w:lang w:eastAsia="en-CA"/>
        </w:rPr>
        <w:t>(Valeria Lees,</w:t>
      </w:r>
      <w:r w:rsidR="00423EB5" w:rsidRPr="00B76D8A">
        <w:rPr>
          <w:rFonts w:asciiTheme="minorEastAsia" w:hAnsiTheme="minorEastAsia" w:cs="Arial"/>
          <w:i/>
          <w:sz w:val="13"/>
          <w:szCs w:val="13"/>
          <w:lang w:eastAsia="en-CA"/>
        </w:rPr>
        <w:t xml:space="preserve"> </w:t>
      </w:r>
      <w:r w:rsidR="003F6E8D" w:rsidRPr="00B76D8A">
        <w:rPr>
          <w:rFonts w:asciiTheme="minorEastAsia" w:hAnsiTheme="minorEastAsia" w:cs="Arial" w:hint="eastAsia"/>
          <w:i/>
          <w:sz w:val="13"/>
          <w:szCs w:val="13"/>
          <w:lang w:eastAsia="zh-CN"/>
        </w:rPr>
        <w:t>来自</w:t>
      </w:r>
      <w:r w:rsidR="00423EB5" w:rsidRPr="002C419C">
        <w:rPr>
          <w:rFonts w:ascii="Arial" w:hAnsi="Arial" w:cs="Arial"/>
          <w:i/>
          <w:sz w:val="13"/>
          <w:szCs w:val="13"/>
          <w:lang w:eastAsia="en-CA"/>
        </w:rPr>
        <w:t>West Point Grey</w:t>
      </w:r>
      <w:r w:rsidR="00423EB5" w:rsidRPr="00B76D8A">
        <w:rPr>
          <w:rFonts w:asciiTheme="minorEastAsia" w:hAnsiTheme="minorEastAsia" w:cs="Arial"/>
          <w:i/>
          <w:sz w:val="13"/>
          <w:szCs w:val="13"/>
          <w:lang w:eastAsia="en-CA"/>
        </w:rPr>
        <w:t xml:space="preserve"> </w:t>
      </w:r>
      <w:r w:rsidR="00423EB5" w:rsidRPr="00B76D8A">
        <w:rPr>
          <w:rFonts w:asciiTheme="minorEastAsia" w:hAnsiTheme="minorEastAsia" w:cs="Arial" w:hint="eastAsia"/>
          <w:i/>
          <w:sz w:val="13"/>
          <w:szCs w:val="13"/>
          <w:lang w:eastAsia="zh-CN"/>
        </w:rPr>
        <w:t>联合教会</w:t>
      </w:r>
      <w:r w:rsidR="00423EB5" w:rsidRPr="00B76D8A">
        <w:rPr>
          <w:rFonts w:asciiTheme="minorEastAsia" w:hAnsiTheme="minorEastAsia" w:cs="Arial"/>
          <w:i/>
          <w:sz w:val="13"/>
          <w:szCs w:val="13"/>
          <w:lang w:eastAsia="en-CA"/>
        </w:rPr>
        <w:t>.)</w:t>
      </w:r>
      <w:r w:rsidR="006C272D" w:rsidRPr="00B76D8A">
        <w:rPr>
          <w:rFonts w:asciiTheme="minorEastAsia" w:hAnsiTheme="minorEastAsia" w:cs="Arial"/>
          <w:color w:val="000000"/>
          <w:sz w:val="13"/>
          <w:szCs w:val="13"/>
          <w:lang w:eastAsia="zh-CN"/>
        </w:rPr>
        <w:br w:type="page"/>
      </w:r>
    </w:p>
    <w:p w:rsidR="00AE26D9" w:rsidRDefault="00F50C73" w:rsidP="00AE26D9">
      <w:pPr>
        <w:pStyle w:val="ListParagraph"/>
        <w:jc w:val="center"/>
        <w:rPr>
          <w:rFonts w:ascii="Arial" w:hAnsi="Arial" w:cs="Arial"/>
          <w:b/>
          <w:sz w:val="32"/>
          <w:szCs w:val="32"/>
          <w:lang w:eastAsia="zh-CN"/>
        </w:rPr>
      </w:pPr>
      <w:r>
        <w:rPr>
          <w:rFonts w:ascii="Arial" w:hAnsi="Arial" w:cs="Arial"/>
          <w:b/>
          <w:sz w:val="32"/>
          <w:szCs w:val="32"/>
        </w:rPr>
        <w:lastRenderedPageBreak/>
        <w:t>Bo</w:t>
      </w:r>
      <w:r w:rsidR="007D303A">
        <w:rPr>
          <w:rFonts w:ascii="Arial" w:hAnsi="Arial" w:cs="Arial"/>
          <w:b/>
          <w:sz w:val="32"/>
          <w:szCs w:val="32"/>
        </w:rPr>
        <w:t>oks for Adults and Children</w:t>
      </w:r>
    </w:p>
    <w:p w:rsidR="00E027DF" w:rsidRPr="00AE26D9" w:rsidRDefault="00E027DF" w:rsidP="00AE26D9">
      <w:pPr>
        <w:pStyle w:val="ListParagraph"/>
        <w:jc w:val="center"/>
        <w:rPr>
          <w:rFonts w:ascii="Arial" w:hAnsi="Arial" w:cs="Arial"/>
          <w:b/>
          <w:sz w:val="32"/>
          <w:szCs w:val="32"/>
          <w:lang w:eastAsia="zh-CN"/>
        </w:rPr>
      </w:pPr>
      <w:r>
        <w:rPr>
          <w:rFonts w:ascii="Arial" w:hAnsi="Arial" w:cs="Arial" w:hint="eastAsia"/>
          <w:b/>
          <w:sz w:val="32"/>
          <w:szCs w:val="32"/>
          <w:lang w:eastAsia="zh-CN"/>
        </w:rPr>
        <w:t>成人和儿童参考书</w:t>
      </w:r>
    </w:p>
    <w:p w:rsidR="00AE26D9" w:rsidRDefault="00AE26D9" w:rsidP="00AE26D9">
      <w:pPr>
        <w:jc w:val="center"/>
        <w:rPr>
          <w:rFonts w:ascii="Arial" w:eastAsia="Times New Roman" w:hAnsi="Arial" w:cs="Arial"/>
          <w:sz w:val="18"/>
          <w:szCs w:val="18"/>
        </w:rPr>
      </w:pPr>
    </w:p>
    <w:p w:rsidR="008550C6" w:rsidRPr="002D7440" w:rsidRDefault="008550C6" w:rsidP="00AE26D9">
      <w:pPr>
        <w:jc w:val="center"/>
        <w:rPr>
          <w:rFonts w:ascii="Arial" w:eastAsia="Times New Roman" w:hAnsi="Arial" w:cs="Arial"/>
          <w:sz w:val="18"/>
          <w:szCs w:val="18"/>
        </w:rPr>
      </w:pPr>
    </w:p>
    <w:p w:rsidR="00AE26D9" w:rsidRPr="002D7440" w:rsidRDefault="003A1D15" w:rsidP="00AE26D9">
      <w:pPr>
        <w:jc w:val="center"/>
        <w:rPr>
          <w:rFonts w:ascii="Arial" w:hAnsi="Arial" w:cs="Arial"/>
        </w:rPr>
      </w:pPr>
      <w:r>
        <w:rPr>
          <w:rFonts w:ascii="Arial" w:hAnsi="Arial" w:cs="Arial"/>
          <w:noProof/>
          <w:lang w:eastAsia="en-CA"/>
        </w:rPr>
        <w:drawing>
          <wp:inline distT="0" distB="0" distL="0" distR="0">
            <wp:extent cx="914400" cy="774700"/>
            <wp:effectExtent l="0" t="0" r="0" b="0"/>
            <wp:docPr id="28" name="Picture 1" descr="978088776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08877616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774700"/>
                    </a:xfrm>
                    <a:prstGeom prst="rect">
                      <a:avLst/>
                    </a:prstGeom>
                    <a:noFill/>
                    <a:ln>
                      <a:noFill/>
                    </a:ln>
                  </pic:spPr>
                </pic:pic>
              </a:graphicData>
            </a:graphic>
          </wp:inline>
        </w:drawing>
      </w:r>
      <w:r w:rsidR="00AE26D9" w:rsidRPr="002D7440">
        <w:rPr>
          <w:rFonts w:ascii="Arial" w:hAnsi="Arial" w:cs="Arial"/>
        </w:rPr>
        <w:t xml:space="preserve"> </w:t>
      </w:r>
      <w:r w:rsidR="00AE26D9">
        <w:rPr>
          <w:rFonts w:ascii="Arial" w:hAnsi="Arial" w:cs="Arial"/>
        </w:rPr>
        <w:t xml:space="preserve">  </w:t>
      </w:r>
      <w:r w:rsidR="00AE26D9" w:rsidRPr="002D7440">
        <w:rPr>
          <w:rFonts w:ascii="Arial" w:hAnsi="Arial" w:cs="Arial"/>
        </w:rPr>
        <w:t xml:space="preserve"> </w:t>
      </w:r>
      <w:r>
        <w:rPr>
          <w:rFonts w:ascii="Arial" w:hAnsi="Arial" w:cs="Arial"/>
          <w:noProof/>
          <w:lang w:eastAsia="en-CA"/>
        </w:rPr>
        <w:drawing>
          <wp:inline distT="0" distB="0" distL="0" distR="0">
            <wp:extent cx="806450" cy="806450"/>
            <wp:effectExtent l="0" t="0" r="0" b="0"/>
            <wp:docPr id="26" name="Picture 2" descr="http://ec1.images-amazon.com/images/P/1551433966.01._SS500_SCLZZZZZZZ_V621555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1.images-amazon.com/images/P/1551433966.01._SS500_SCLZZZZZZZ_V6215555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inline>
        </w:drawing>
      </w:r>
      <w:r w:rsidR="00AE26D9" w:rsidRPr="002D7440">
        <w:rPr>
          <w:rFonts w:ascii="Arial" w:hAnsi="Arial" w:cs="Arial"/>
        </w:rPr>
        <w:t xml:space="preserve"> </w:t>
      </w:r>
      <w:r w:rsidR="00AE26D9">
        <w:rPr>
          <w:rFonts w:ascii="Arial" w:hAnsi="Arial" w:cs="Arial"/>
        </w:rPr>
        <w:t xml:space="preserve">  </w:t>
      </w:r>
      <w:r w:rsidR="00AE26D9" w:rsidRPr="002D7440">
        <w:rPr>
          <w:rFonts w:ascii="Arial" w:hAnsi="Arial" w:cs="Arial"/>
        </w:rPr>
        <w:t xml:space="preserve">  </w:t>
      </w:r>
      <w:r>
        <w:rPr>
          <w:rFonts w:ascii="Arial" w:hAnsi="Arial" w:cs="Arial"/>
          <w:noProof/>
          <w:lang w:eastAsia="en-CA"/>
        </w:rPr>
        <w:drawing>
          <wp:inline distT="0" distB="0" distL="0" distR="0">
            <wp:extent cx="857250" cy="762000"/>
            <wp:effectExtent l="0" t="0" r="0" b="0"/>
            <wp:docPr id="24" name="Picture 3" descr="The Missing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issing Su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r w:rsidR="00AE26D9" w:rsidRPr="002D7440">
        <w:rPr>
          <w:rFonts w:ascii="Arial" w:hAnsi="Arial" w:cs="Arial"/>
        </w:rPr>
        <w:t xml:space="preserve"> </w:t>
      </w:r>
      <w:r w:rsidR="00AE26D9">
        <w:rPr>
          <w:rFonts w:ascii="Arial" w:hAnsi="Arial" w:cs="Arial"/>
        </w:rPr>
        <w:t xml:space="preserve">  </w:t>
      </w:r>
      <w:r w:rsidR="00AE26D9" w:rsidRPr="002D7440">
        <w:rPr>
          <w:rFonts w:ascii="Arial" w:hAnsi="Arial" w:cs="Arial"/>
        </w:rPr>
        <w:t xml:space="preserve">  </w:t>
      </w:r>
      <w:r>
        <w:rPr>
          <w:rFonts w:ascii="Arial" w:hAnsi="Arial" w:cs="Arial"/>
          <w:noProof/>
          <w:lang w:eastAsia="en-CA"/>
        </w:rPr>
        <w:drawing>
          <wp:inline distT="0" distB="0" distL="0" distR="0">
            <wp:extent cx="977900" cy="781050"/>
            <wp:effectExtent l="0" t="0" r="0" b="0"/>
            <wp:docPr id="18" name="rg_hi" descr="https://encrypted-tbn2.gstatic.com/images?q=tbn:ANd9GcSc2l0Cp1ghJzTy94Vs_FrdTslZYScc8l8YzAcUS_0zHhJxu76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c2l0Cp1ghJzTy94Vs_FrdTslZYScc8l8YzAcUS_0zHhJxu76Ka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7900" cy="781050"/>
                    </a:xfrm>
                    <a:prstGeom prst="rect">
                      <a:avLst/>
                    </a:prstGeom>
                    <a:noFill/>
                    <a:ln>
                      <a:noFill/>
                    </a:ln>
                  </pic:spPr>
                </pic:pic>
              </a:graphicData>
            </a:graphic>
          </wp:inline>
        </w:drawing>
      </w:r>
      <w:r w:rsidR="00AE26D9" w:rsidRPr="002D7440">
        <w:rPr>
          <w:rFonts w:ascii="Arial" w:hAnsi="Arial" w:cs="Arial"/>
        </w:rPr>
        <w:t xml:space="preserve"> </w:t>
      </w:r>
      <w:r w:rsidR="00AE26D9">
        <w:rPr>
          <w:rFonts w:ascii="Arial" w:hAnsi="Arial" w:cs="Arial"/>
        </w:rPr>
        <w:t xml:space="preserve">   </w:t>
      </w:r>
      <w:r w:rsidR="00AE26D9" w:rsidRPr="002D7440">
        <w:rPr>
          <w:rFonts w:ascii="Arial" w:hAnsi="Arial" w:cs="Arial"/>
        </w:rPr>
        <w:t xml:space="preserve"> </w:t>
      </w:r>
      <w:r>
        <w:rPr>
          <w:rFonts w:ascii="Arial" w:hAnsi="Arial" w:cs="Arial"/>
          <w:noProof/>
          <w:lang w:eastAsia="en-CA"/>
        </w:rPr>
        <w:drawing>
          <wp:inline distT="0" distB="0" distL="0" distR="0">
            <wp:extent cx="558800" cy="819150"/>
            <wp:effectExtent l="0" t="0" r="0" b="0"/>
            <wp:docPr id="17" name="Picture 5" descr="The Little Humm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ittle Hummingbir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800" cy="819150"/>
                    </a:xfrm>
                    <a:prstGeom prst="rect">
                      <a:avLst/>
                    </a:prstGeom>
                    <a:noFill/>
                    <a:ln>
                      <a:noFill/>
                    </a:ln>
                  </pic:spPr>
                </pic:pic>
              </a:graphicData>
            </a:graphic>
          </wp:inline>
        </w:drawing>
      </w:r>
      <w:r w:rsidR="00AE26D9" w:rsidRPr="002D7440">
        <w:rPr>
          <w:rFonts w:ascii="Arial" w:hAnsi="Arial" w:cs="Arial"/>
        </w:rPr>
        <w:t xml:space="preserve">   </w:t>
      </w:r>
    </w:p>
    <w:p w:rsidR="00AE26D9" w:rsidRDefault="00AE26D9" w:rsidP="00AE26D9">
      <w:pPr>
        <w:jc w:val="center"/>
        <w:rPr>
          <w:rFonts w:ascii="Arial" w:eastAsia="Times New Roman" w:hAnsi="Arial" w:cs="Arial"/>
          <w:sz w:val="24"/>
          <w:szCs w:val="24"/>
        </w:rPr>
      </w:pPr>
    </w:p>
    <w:p w:rsidR="00AE26D9" w:rsidRPr="00C51E7D" w:rsidRDefault="00E027DF" w:rsidP="00C51E7D">
      <w:pPr>
        <w:rPr>
          <w:rFonts w:ascii="Arial" w:eastAsia="Times New Roman" w:hAnsi="Arial" w:cs="Arial"/>
          <w:i/>
          <w:sz w:val="24"/>
          <w:szCs w:val="24"/>
          <w:lang w:eastAsia="zh-CN"/>
        </w:rPr>
      </w:pPr>
      <w:r>
        <w:rPr>
          <w:rFonts w:asciiTheme="minorEastAsia" w:hAnsiTheme="minorEastAsia" w:cs="Arial" w:hint="eastAsia"/>
          <w:i/>
          <w:sz w:val="24"/>
          <w:szCs w:val="24"/>
          <w:lang w:eastAsia="zh-CN"/>
        </w:rPr>
        <w:t>为儿童提供的相关书籍：</w:t>
      </w:r>
    </w:p>
    <w:p w:rsidR="00C51E7D" w:rsidRDefault="00C51E7D" w:rsidP="00AE26D9">
      <w:pPr>
        <w:rPr>
          <w:rFonts w:ascii="Arial" w:eastAsia="Times New Roman" w:hAnsi="Arial" w:cs="Arial"/>
          <w:lang w:eastAsia="zh-CN"/>
        </w:rPr>
      </w:pPr>
    </w:p>
    <w:p w:rsidR="00AE26D9" w:rsidRPr="002D7440" w:rsidRDefault="00AE26D9" w:rsidP="00AE26D9">
      <w:pPr>
        <w:rPr>
          <w:rFonts w:ascii="Arial" w:eastAsia="Times New Roman" w:hAnsi="Arial" w:cs="Arial"/>
        </w:rPr>
      </w:pPr>
      <w:r w:rsidRPr="002D7440">
        <w:rPr>
          <w:rFonts w:ascii="Arial" w:eastAsia="Times New Roman" w:hAnsi="Arial" w:cs="Arial"/>
          <w:lang w:eastAsia="zh-CN"/>
        </w:rPr>
        <w:tab/>
      </w:r>
      <w:r w:rsidRPr="007D303A">
        <w:rPr>
          <w:rFonts w:ascii="Arial" w:eastAsia="Times New Roman" w:hAnsi="Arial" w:cs="Arial"/>
          <w:b/>
        </w:rPr>
        <w:t>Ted Harrison</w:t>
      </w:r>
      <w:r w:rsidRPr="002D7440">
        <w:rPr>
          <w:rFonts w:ascii="Arial" w:eastAsia="Times New Roman" w:hAnsi="Arial" w:cs="Arial"/>
        </w:rPr>
        <w:t xml:space="preserve">, </w:t>
      </w:r>
      <w:r w:rsidRPr="007D303A">
        <w:rPr>
          <w:rFonts w:ascii="Arial" w:eastAsia="Times New Roman" w:hAnsi="Arial" w:cs="Arial"/>
          <w:i/>
          <w:u w:val="single"/>
        </w:rPr>
        <w:t>Children of the Yukon</w:t>
      </w:r>
      <w:r w:rsidRPr="002D7440">
        <w:rPr>
          <w:rFonts w:ascii="Arial" w:eastAsia="Times New Roman" w:hAnsi="Arial" w:cs="Arial"/>
        </w:rPr>
        <w:t xml:space="preserve">. Tundra Books. </w:t>
      </w:r>
      <w:r>
        <w:rPr>
          <w:rFonts w:ascii="Arial" w:eastAsia="Times New Roman" w:hAnsi="Arial" w:cs="Arial"/>
          <w:i/>
        </w:rPr>
        <w:t>(Art &amp;</w:t>
      </w:r>
      <w:r w:rsidRPr="002D7440">
        <w:rPr>
          <w:rFonts w:ascii="Arial" w:eastAsia="Times New Roman" w:hAnsi="Arial" w:cs="Arial"/>
          <w:i/>
        </w:rPr>
        <w:t xml:space="preserve"> story about the north)</w:t>
      </w:r>
      <w:r w:rsidRPr="002D7440">
        <w:rPr>
          <w:rFonts w:ascii="Arial" w:eastAsia="Times New Roman" w:hAnsi="Arial" w:cs="Arial"/>
        </w:rPr>
        <w:t>.</w:t>
      </w:r>
      <w:r w:rsidR="007E0C4E">
        <w:rPr>
          <w:rFonts w:ascii="Arial" w:eastAsia="Times New Roman" w:hAnsi="Arial" w:cs="Arial"/>
        </w:rPr>
        <w:t xml:space="preserve"> </w:t>
      </w:r>
      <w:r w:rsidRPr="002D7440">
        <w:rPr>
          <w:rFonts w:ascii="Arial" w:eastAsia="Times New Roman" w:hAnsi="Arial" w:cs="Arial"/>
        </w:rPr>
        <w:t>Tundra, 1984.</w:t>
      </w:r>
    </w:p>
    <w:p w:rsidR="00AE26D9" w:rsidRPr="002D7440" w:rsidRDefault="00AE26D9" w:rsidP="00AE26D9">
      <w:pPr>
        <w:rPr>
          <w:rFonts w:ascii="Arial" w:eastAsia="Times New Roman" w:hAnsi="Arial" w:cs="Arial"/>
        </w:rPr>
      </w:pPr>
      <w:r w:rsidRPr="002D7440">
        <w:rPr>
          <w:rStyle w:val="apple-tab-span"/>
          <w:rFonts w:ascii="Arial" w:eastAsia="Times New Roman" w:hAnsi="Arial" w:cs="Arial"/>
        </w:rPr>
        <w:tab/>
      </w:r>
      <w:r w:rsidRPr="007D303A">
        <w:rPr>
          <w:rStyle w:val="apple-tab-span"/>
          <w:rFonts w:ascii="Arial" w:eastAsia="Times New Roman" w:hAnsi="Arial" w:cs="Arial"/>
          <w:b/>
        </w:rPr>
        <w:t>Andrea Spalding and Alfred Scow</w:t>
      </w:r>
      <w:r w:rsidRPr="002D7440">
        <w:rPr>
          <w:rStyle w:val="apple-tab-span"/>
          <w:rFonts w:ascii="Arial" w:eastAsia="Times New Roman" w:hAnsi="Arial" w:cs="Arial"/>
        </w:rPr>
        <w:t xml:space="preserve">, </w:t>
      </w:r>
      <w:r w:rsidRPr="007D303A">
        <w:rPr>
          <w:rFonts w:ascii="Arial" w:eastAsia="Times New Roman" w:hAnsi="Arial" w:cs="Arial"/>
          <w:i/>
          <w:u w:val="single"/>
        </w:rPr>
        <w:t>Secret of the Dance</w:t>
      </w:r>
      <w:r w:rsidRPr="002D7440">
        <w:rPr>
          <w:rFonts w:ascii="Arial" w:eastAsia="Times New Roman" w:hAnsi="Arial" w:cs="Arial"/>
        </w:rPr>
        <w:t>. Orca Book Publishers, 2009.</w:t>
      </w:r>
    </w:p>
    <w:p w:rsidR="00AE26D9" w:rsidRPr="002D7440" w:rsidRDefault="00AE26D9" w:rsidP="00AE26D9">
      <w:pPr>
        <w:rPr>
          <w:rFonts w:ascii="Arial" w:eastAsia="Times New Roman" w:hAnsi="Arial" w:cs="Arial"/>
        </w:rPr>
      </w:pPr>
      <w:r w:rsidRPr="002D7440">
        <w:rPr>
          <w:rStyle w:val="apple-tab-span"/>
          <w:rFonts w:ascii="Arial" w:eastAsia="Times New Roman" w:hAnsi="Arial" w:cs="Arial"/>
        </w:rPr>
        <w:tab/>
      </w:r>
      <w:r w:rsidRPr="00B436D0">
        <w:rPr>
          <w:rStyle w:val="apple-tab-span"/>
          <w:rFonts w:ascii="Arial" w:eastAsia="Times New Roman" w:hAnsi="Arial" w:cs="Arial"/>
          <w:b/>
        </w:rPr>
        <w:t>Peter Eyvindson</w:t>
      </w:r>
      <w:r w:rsidRPr="002D7440">
        <w:rPr>
          <w:rStyle w:val="apple-tab-span"/>
          <w:rFonts w:ascii="Arial" w:eastAsia="Times New Roman" w:hAnsi="Arial" w:cs="Arial"/>
        </w:rPr>
        <w:t>,</w:t>
      </w:r>
      <w:r w:rsidRPr="002D7440">
        <w:rPr>
          <w:rFonts w:ascii="Arial" w:eastAsia="Times New Roman" w:hAnsi="Arial" w:cs="Arial"/>
        </w:rPr>
        <w:t xml:space="preserve"> </w:t>
      </w:r>
      <w:r w:rsidRPr="00B436D0">
        <w:rPr>
          <w:rFonts w:ascii="Arial" w:eastAsia="Times New Roman" w:hAnsi="Arial" w:cs="Arial"/>
          <w:i/>
          <w:u w:val="single"/>
        </w:rPr>
        <w:t>The Missing Sun</w:t>
      </w:r>
      <w:r w:rsidRPr="002D7440">
        <w:rPr>
          <w:rFonts w:ascii="Arial" w:eastAsia="Times New Roman" w:hAnsi="Arial" w:cs="Arial"/>
        </w:rPr>
        <w:t xml:space="preserve"> (about Inuit children). Pemmican Publishing, 2003.</w:t>
      </w:r>
    </w:p>
    <w:p w:rsidR="00AE26D9" w:rsidRPr="002D7440" w:rsidRDefault="00AE26D9" w:rsidP="00AE26D9">
      <w:pPr>
        <w:rPr>
          <w:rFonts w:ascii="Arial" w:eastAsia="Times New Roman" w:hAnsi="Arial" w:cs="Arial"/>
        </w:rPr>
      </w:pPr>
      <w:r w:rsidRPr="002D7440">
        <w:rPr>
          <w:rStyle w:val="apple-tab-span"/>
          <w:rFonts w:ascii="Arial" w:eastAsia="Times New Roman" w:hAnsi="Arial" w:cs="Arial"/>
        </w:rPr>
        <w:tab/>
      </w:r>
      <w:r w:rsidRPr="00B436D0">
        <w:rPr>
          <w:rStyle w:val="apple-tab-span"/>
          <w:rFonts w:ascii="Arial" w:eastAsia="Times New Roman" w:hAnsi="Arial" w:cs="Arial"/>
          <w:b/>
        </w:rPr>
        <w:t>Caroll Simpson,</w:t>
      </w:r>
      <w:r w:rsidRPr="002D7440">
        <w:rPr>
          <w:rStyle w:val="apple-tab-span"/>
          <w:rFonts w:ascii="Arial" w:eastAsia="Times New Roman" w:hAnsi="Arial" w:cs="Arial"/>
        </w:rPr>
        <w:t xml:space="preserve"> </w:t>
      </w:r>
      <w:r w:rsidRPr="00B436D0">
        <w:rPr>
          <w:rFonts w:ascii="Arial" w:eastAsia="Times New Roman" w:hAnsi="Arial" w:cs="Arial"/>
          <w:i/>
          <w:u w:val="single"/>
        </w:rPr>
        <w:t>The First Mosquito</w:t>
      </w:r>
      <w:r w:rsidRPr="002D7440">
        <w:rPr>
          <w:rFonts w:ascii="Arial" w:eastAsia="Times New Roman" w:hAnsi="Arial" w:cs="Arial"/>
        </w:rPr>
        <w:t>. Heritage House Publishers, 2010.</w:t>
      </w:r>
    </w:p>
    <w:p w:rsidR="00AE26D9" w:rsidRPr="002D7440" w:rsidRDefault="00AE26D9" w:rsidP="00AE26D9">
      <w:pPr>
        <w:rPr>
          <w:rFonts w:ascii="Arial" w:eastAsia="Times New Roman" w:hAnsi="Arial" w:cs="Arial"/>
        </w:rPr>
      </w:pPr>
      <w:r w:rsidRPr="002D7440">
        <w:rPr>
          <w:rFonts w:ascii="Arial" w:eastAsia="Times New Roman" w:hAnsi="Arial" w:cs="Arial"/>
        </w:rPr>
        <w:tab/>
      </w:r>
      <w:r w:rsidRPr="00B436D0">
        <w:rPr>
          <w:rFonts w:ascii="Arial" w:eastAsia="Times New Roman" w:hAnsi="Arial" w:cs="Arial"/>
          <w:b/>
        </w:rPr>
        <w:t>Michael Nicoll Yahgulanaas</w:t>
      </w:r>
      <w:r w:rsidRPr="002D7440">
        <w:rPr>
          <w:rFonts w:ascii="Arial" w:eastAsia="Times New Roman" w:hAnsi="Arial" w:cs="Arial"/>
        </w:rPr>
        <w:t xml:space="preserve">, </w:t>
      </w:r>
      <w:r w:rsidRPr="00B436D0">
        <w:rPr>
          <w:rFonts w:ascii="Arial" w:eastAsia="Times New Roman" w:hAnsi="Arial" w:cs="Arial"/>
          <w:i/>
          <w:u w:val="single"/>
        </w:rPr>
        <w:t>The Little Hummingbird</w:t>
      </w:r>
      <w:r w:rsidRPr="00B436D0">
        <w:rPr>
          <w:rFonts w:ascii="Arial" w:eastAsia="Times New Roman" w:hAnsi="Arial" w:cs="Arial"/>
        </w:rPr>
        <w:t>.</w:t>
      </w:r>
      <w:r w:rsidRPr="002D7440">
        <w:rPr>
          <w:rFonts w:ascii="Arial" w:eastAsia="Times New Roman" w:hAnsi="Arial" w:cs="Arial"/>
        </w:rPr>
        <w:t xml:space="preserve"> Greystone Books. 2010.</w:t>
      </w:r>
    </w:p>
    <w:p w:rsidR="00AE26D9" w:rsidRDefault="00AE26D9" w:rsidP="00AE26D9">
      <w:pPr>
        <w:rPr>
          <w:rFonts w:ascii="Arial" w:eastAsia="Times New Roman" w:hAnsi="Arial" w:cs="Arial"/>
          <w:lang w:eastAsia="zh-CN"/>
        </w:rPr>
      </w:pPr>
      <w:r w:rsidRPr="002D7440">
        <w:rPr>
          <w:rFonts w:ascii="Arial" w:eastAsia="Times New Roman" w:hAnsi="Arial" w:cs="Arial"/>
        </w:rPr>
        <w:tab/>
      </w:r>
      <w:r w:rsidRPr="00B436D0">
        <w:rPr>
          <w:rFonts w:ascii="Arial" w:eastAsia="Times New Roman" w:hAnsi="Arial" w:cs="Arial"/>
          <w:b/>
        </w:rPr>
        <w:t>Dave Bouchard and Roy Henry Vickers</w:t>
      </w:r>
      <w:r w:rsidRPr="002D7440">
        <w:rPr>
          <w:rFonts w:ascii="Arial" w:eastAsia="Times New Roman" w:hAnsi="Arial" w:cs="Arial"/>
        </w:rPr>
        <w:t xml:space="preserve">, </w:t>
      </w:r>
      <w:r w:rsidRPr="00B436D0">
        <w:rPr>
          <w:rFonts w:ascii="Arial" w:eastAsia="Times New Roman" w:hAnsi="Arial" w:cs="Arial"/>
          <w:i/>
          <w:u w:val="single"/>
        </w:rPr>
        <w:t>The Elders are Watching</w:t>
      </w:r>
      <w:r w:rsidRPr="002D7440">
        <w:rPr>
          <w:rFonts w:ascii="Arial" w:eastAsia="Times New Roman" w:hAnsi="Arial" w:cs="Arial"/>
        </w:rPr>
        <w:t xml:space="preserve">. </w:t>
      </w:r>
      <w:r w:rsidRPr="002D7440">
        <w:rPr>
          <w:rFonts w:ascii="Arial" w:eastAsia="Times New Roman" w:hAnsi="Arial" w:cs="Arial"/>
          <w:lang w:eastAsia="zh-CN"/>
        </w:rPr>
        <w:t>Pgw, 2004.</w:t>
      </w:r>
    </w:p>
    <w:p w:rsidR="00655D05" w:rsidRDefault="00655D05" w:rsidP="00655D05">
      <w:pPr>
        <w:pStyle w:val="PlainText"/>
        <w:rPr>
          <w:rFonts w:ascii="Arial" w:hAnsi="Arial" w:cs="Arial"/>
          <w:lang w:eastAsia="zh-CN"/>
        </w:rPr>
      </w:pPr>
      <w:r>
        <w:rPr>
          <w:rFonts w:ascii="Arial" w:hAnsi="Arial" w:cs="Arial"/>
          <w:lang w:eastAsia="zh-CN"/>
        </w:rPr>
        <w:tab/>
      </w:r>
    </w:p>
    <w:p w:rsidR="00655D05" w:rsidRPr="008550C6" w:rsidRDefault="00A10C17" w:rsidP="00DA593D">
      <w:pPr>
        <w:pStyle w:val="PlainText"/>
        <w:ind w:firstLine="709"/>
        <w:rPr>
          <w:rFonts w:ascii="Arial" w:hAnsi="Arial" w:cs="Arial"/>
          <w:b/>
          <w:i/>
          <w:color w:val="FF0000"/>
          <w:lang w:eastAsia="zh-CN"/>
        </w:rPr>
      </w:pPr>
      <w:r>
        <w:rPr>
          <w:rFonts w:asciiTheme="minorEastAsia" w:eastAsiaTheme="minorEastAsia" w:hAnsiTheme="minorEastAsia" w:cs="Arial" w:hint="eastAsia"/>
          <w:b/>
          <w:i/>
          <w:color w:val="FF0000"/>
          <w:lang w:eastAsia="zh-CN"/>
        </w:rPr>
        <w:t>和解收藏系列</w:t>
      </w:r>
      <w:r w:rsidR="00E027DF">
        <w:rPr>
          <w:rFonts w:asciiTheme="minorEastAsia" w:eastAsiaTheme="minorEastAsia" w:hAnsiTheme="minorEastAsia" w:cs="Arial" w:hint="eastAsia"/>
          <w:b/>
          <w:i/>
          <w:color w:val="FF0000"/>
          <w:lang w:eastAsia="zh-CN"/>
        </w:rPr>
        <w:t>’</w:t>
      </w:r>
      <w:r>
        <w:rPr>
          <w:rFonts w:asciiTheme="minorEastAsia" w:eastAsiaTheme="minorEastAsia" w:hAnsiTheme="minorEastAsia" w:cs="Arial" w:hint="eastAsia"/>
          <w:b/>
          <w:i/>
          <w:color w:val="FF0000"/>
          <w:lang w:eastAsia="zh-CN"/>
        </w:rPr>
        <w:t>添加</w:t>
      </w:r>
      <w:r w:rsidR="00E027DF">
        <w:rPr>
          <w:rFonts w:asciiTheme="minorEastAsia" w:eastAsiaTheme="minorEastAsia" w:hAnsiTheme="minorEastAsia" w:cs="Arial" w:hint="eastAsia"/>
          <w:b/>
          <w:i/>
          <w:color w:val="FF0000"/>
          <w:lang w:eastAsia="zh-CN"/>
        </w:rPr>
        <w:t>新书</w:t>
      </w:r>
      <w:r w:rsidR="00A23BCF">
        <w:rPr>
          <w:rFonts w:asciiTheme="minorEastAsia" w:eastAsiaTheme="minorEastAsia" w:hAnsiTheme="minorEastAsia" w:cs="Arial" w:hint="eastAsia"/>
          <w:b/>
          <w:i/>
          <w:color w:val="FF0000"/>
          <w:lang w:eastAsia="zh-CN"/>
        </w:rPr>
        <w:t xml:space="preserve">  </w:t>
      </w:r>
      <w:r w:rsidR="00A23BCF">
        <w:rPr>
          <w:rFonts w:ascii="Arial" w:hAnsi="Arial" w:cs="Arial"/>
          <w:b/>
          <w:i/>
          <w:color w:val="FF0000"/>
          <w:lang w:eastAsia="zh-CN"/>
        </w:rPr>
        <w:t>&gt;&gt;</w:t>
      </w:r>
    </w:p>
    <w:p w:rsidR="00590B13" w:rsidRDefault="00590B13" w:rsidP="00655D05">
      <w:pPr>
        <w:pStyle w:val="PlainText"/>
        <w:ind w:left="851" w:hanging="142"/>
        <w:rPr>
          <w:rFonts w:ascii="Arial" w:hAnsi="Arial" w:cs="Arial"/>
          <w:b/>
          <w:u w:val="single"/>
          <w:lang w:eastAsia="zh-CN"/>
        </w:rPr>
      </w:pPr>
    </w:p>
    <w:p w:rsidR="00655D05" w:rsidRDefault="00655D05" w:rsidP="00590B13">
      <w:pPr>
        <w:pStyle w:val="PlainText"/>
        <w:ind w:left="709"/>
        <w:rPr>
          <w:rFonts w:ascii="Arial" w:hAnsi="Arial" w:cs="Arial"/>
        </w:rPr>
      </w:pPr>
      <w:r>
        <w:rPr>
          <w:rFonts w:ascii="Arial" w:hAnsi="Arial" w:cs="Arial"/>
          <w:b/>
          <w:u w:val="single"/>
        </w:rPr>
        <w:t>Learn the Alphabet</w:t>
      </w:r>
      <w:r>
        <w:rPr>
          <w:rFonts w:ascii="Arial" w:hAnsi="Arial" w:cs="Arial"/>
        </w:rPr>
        <w:t xml:space="preserve"> (with Northwest Coast Native art. A beautiful</w:t>
      </w:r>
      <w:r w:rsidR="00590B13">
        <w:rPr>
          <w:rFonts w:ascii="Arial" w:hAnsi="Arial" w:cs="Arial"/>
        </w:rPr>
        <w:t xml:space="preserve">ly illustrated “board book” for </w:t>
      </w:r>
      <w:r>
        <w:rPr>
          <w:rFonts w:ascii="Arial" w:hAnsi="Arial" w:cs="Arial"/>
        </w:rPr>
        <w:t>toddlers)</w:t>
      </w:r>
    </w:p>
    <w:p w:rsidR="00655D05" w:rsidRDefault="00655D05" w:rsidP="00655D05">
      <w:pPr>
        <w:pStyle w:val="PlainText"/>
        <w:ind w:left="709"/>
        <w:rPr>
          <w:rFonts w:ascii="Arial" w:hAnsi="Arial" w:cs="Arial"/>
        </w:rPr>
      </w:pPr>
      <w:r>
        <w:rPr>
          <w:rFonts w:ascii="Arial" w:hAnsi="Arial" w:cs="Arial"/>
          <w:b/>
          <w:u w:val="single"/>
        </w:rPr>
        <w:t>Goodnight World; Animals of the Native Northwest</w:t>
      </w:r>
      <w:r>
        <w:rPr>
          <w:rFonts w:ascii="Arial" w:hAnsi="Arial" w:cs="Arial"/>
          <w:b/>
        </w:rPr>
        <w:t>.</w:t>
      </w:r>
      <w:r>
        <w:rPr>
          <w:rFonts w:ascii="Arial" w:hAnsi="Arial" w:cs="Arial"/>
        </w:rPr>
        <w:t xml:space="preserve"> 26 First Nations and Native artists share their art and culture  helping children learn that animals  are highly respected in their culture and are featured in traditions of stories, dances and songs. </w:t>
      </w:r>
    </w:p>
    <w:p w:rsidR="00655D05" w:rsidRDefault="00655D05" w:rsidP="00655D05">
      <w:pPr>
        <w:pStyle w:val="PlainText"/>
        <w:ind w:left="709"/>
        <w:rPr>
          <w:rFonts w:ascii="Arial" w:hAnsi="Arial" w:cs="Arial"/>
        </w:rPr>
      </w:pPr>
      <w:r>
        <w:rPr>
          <w:rFonts w:ascii="Arial" w:hAnsi="Arial" w:cs="Arial"/>
          <w:b/>
          <w:u w:val="single"/>
        </w:rPr>
        <w:t>Northern Lights the Soccer Trails</w:t>
      </w:r>
      <w:r>
        <w:rPr>
          <w:rFonts w:ascii="Arial" w:hAnsi="Arial" w:cs="Arial"/>
          <w:b/>
        </w:rPr>
        <w:t>,</w:t>
      </w:r>
      <w:r>
        <w:rPr>
          <w:rFonts w:ascii="Arial" w:hAnsi="Arial" w:cs="Arial"/>
        </w:rPr>
        <w:t xml:space="preserve"> by </w:t>
      </w:r>
      <w:r w:rsidR="008550C6">
        <w:rPr>
          <w:rFonts w:ascii="Arial" w:hAnsi="Arial" w:cs="Arial"/>
        </w:rPr>
        <w:t>Michael Arvaarluk Kusugak (Highlights</w:t>
      </w:r>
      <w:r>
        <w:rPr>
          <w:rFonts w:ascii="Arial" w:hAnsi="Arial" w:cs="Arial"/>
        </w:rPr>
        <w:t xml:space="preserve"> the Inuit belief that the Northern Lights are ancestors attending a lively game of soccer.)</w:t>
      </w:r>
    </w:p>
    <w:p w:rsidR="0068625A" w:rsidRDefault="0068625A" w:rsidP="00AE26D9">
      <w:pPr>
        <w:jc w:val="center"/>
        <w:rPr>
          <w:rFonts w:ascii="Arial" w:hAnsi="Arial" w:cs="Arial"/>
          <w:sz w:val="32"/>
          <w:szCs w:val="32"/>
        </w:rPr>
      </w:pPr>
    </w:p>
    <w:p w:rsidR="00DA593D" w:rsidRDefault="00E027DF" w:rsidP="00DA593D">
      <w:pPr>
        <w:rPr>
          <w:rFonts w:ascii="Arial" w:hAnsi="Arial" w:cs="Arial"/>
          <w:i/>
          <w:sz w:val="24"/>
          <w:szCs w:val="24"/>
          <w:lang w:eastAsia="zh-CN"/>
        </w:rPr>
      </w:pPr>
      <w:r>
        <w:rPr>
          <w:rFonts w:ascii="Arial" w:hAnsi="Arial" w:cs="Arial" w:hint="eastAsia"/>
          <w:i/>
          <w:sz w:val="24"/>
          <w:szCs w:val="24"/>
          <w:lang w:eastAsia="zh-CN"/>
        </w:rPr>
        <w:t>成人提供的相关书籍：</w:t>
      </w:r>
    </w:p>
    <w:p w:rsidR="00DA593D" w:rsidRDefault="00DA593D" w:rsidP="00AE26D9">
      <w:pPr>
        <w:jc w:val="center"/>
        <w:rPr>
          <w:rFonts w:ascii="Arial" w:hAnsi="Arial" w:cs="Arial"/>
          <w:sz w:val="32"/>
          <w:szCs w:val="32"/>
          <w:lang w:eastAsia="zh-CN"/>
        </w:rPr>
      </w:pPr>
    </w:p>
    <w:p w:rsidR="004F7E60" w:rsidRDefault="00255306" w:rsidP="00255306">
      <w:pPr>
        <w:tabs>
          <w:tab w:val="left" w:pos="8624"/>
        </w:tabs>
        <w:jc w:val="center"/>
        <w:rPr>
          <w:rFonts w:ascii="Arial" w:hAnsi="Arial" w:cs="Arial"/>
          <w:lang w:eastAsia="zh-CN"/>
        </w:rPr>
      </w:pPr>
      <w:r w:rsidRPr="002D7440">
        <w:rPr>
          <w:rFonts w:ascii="Arial" w:hAnsi="Arial" w:cs="Arial"/>
          <w:noProof/>
          <w:lang w:eastAsia="en-CA"/>
        </w:rPr>
        <w:drawing>
          <wp:inline distT="0" distB="0" distL="0" distR="0">
            <wp:extent cx="946150" cy="946150"/>
            <wp:effectExtent l="0" t="0" r="6350" b="6350"/>
            <wp:docPr id="5" name="Picture 5"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Detai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r w:rsidR="003A1D15">
        <w:rPr>
          <w:rFonts w:ascii="Arial" w:hAnsi="Arial" w:cs="Arial"/>
          <w:noProof/>
          <w:lang w:eastAsia="en-CA"/>
        </w:rPr>
        <w:drawing>
          <wp:inline distT="0" distB="0" distL="0" distR="0">
            <wp:extent cx="812800" cy="920750"/>
            <wp:effectExtent l="0" t="0" r="0" b="0"/>
            <wp:docPr id="11" name="Picture 6" descr="http://www.randomhouse.com/images/dyn/cover/?source=9780385674058&amp;widt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andomhouse.com/images/dyn/cover/?source=9780385674058&amp;width=3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2800" cy="920750"/>
                    </a:xfrm>
                    <a:prstGeom prst="rect">
                      <a:avLst/>
                    </a:prstGeom>
                    <a:noFill/>
                    <a:ln>
                      <a:noFill/>
                    </a:ln>
                  </pic:spPr>
                </pic:pic>
              </a:graphicData>
            </a:graphic>
          </wp:inline>
        </w:drawing>
      </w:r>
      <w:r w:rsidRPr="002D7440">
        <w:rPr>
          <w:rFonts w:ascii="Arial" w:hAnsi="Arial" w:cs="Arial"/>
          <w:lang w:eastAsia="zh-CN"/>
        </w:rPr>
        <w:t xml:space="preserve">   </w:t>
      </w:r>
      <w:r w:rsidRPr="002D7440">
        <w:rPr>
          <w:rFonts w:ascii="Arial" w:hAnsi="Arial" w:cs="Arial"/>
          <w:noProof/>
          <w:lang w:eastAsia="en-CA"/>
        </w:rPr>
        <w:drawing>
          <wp:inline distT="0" distB="0" distL="0" distR="0">
            <wp:extent cx="641350" cy="891632"/>
            <wp:effectExtent l="19050" t="19050" r="25400" b="22860"/>
            <wp:docPr id="4" name="Picture 4" descr="http://ecx.images-amazon.com/images/I/51PH5-WxhQL._SL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51PH5-WxhQL._SL500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0307" cy="917987"/>
                    </a:xfrm>
                    <a:prstGeom prst="rect">
                      <a:avLst/>
                    </a:prstGeom>
                    <a:noFill/>
                    <a:ln w="9525" cmpd="sng">
                      <a:solidFill>
                        <a:srgbClr val="000000"/>
                      </a:solidFill>
                      <a:miter lim="800000"/>
                      <a:headEnd/>
                      <a:tailEnd/>
                    </a:ln>
                    <a:effectLst/>
                  </pic:spPr>
                </pic:pic>
              </a:graphicData>
            </a:graphic>
          </wp:inline>
        </w:drawing>
      </w:r>
      <w:r>
        <w:rPr>
          <w:rFonts w:ascii="Arial" w:hAnsi="Arial" w:cs="Arial"/>
          <w:lang w:eastAsia="zh-CN"/>
        </w:rPr>
        <w:t xml:space="preserve">   </w:t>
      </w:r>
      <w:r w:rsidRPr="002D7440">
        <w:rPr>
          <w:rFonts w:ascii="Arial" w:hAnsi="Arial" w:cs="Arial"/>
          <w:noProof/>
          <w:lang w:eastAsia="en-CA"/>
        </w:rPr>
        <w:drawing>
          <wp:inline distT="0" distB="0" distL="0" distR="0">
            <wp:extent cx="908050" cy="908050"/>
            <wp:effectExtent l="0" t="0" r="6350" b="6350"/>
            <wp:docPr id="3" name="Picture 3" descr="India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ian Hor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r w:rsidR="00590B13">
        <w:rPr>
          <w:noProof/>
          <w:lang w:eastAsia="en-CA"/>
        </w:rPr>
        <w:drawing>
          <wp:inline distT="0" distB="0" distL="0" distR="0">
            <wp:extent cx="619406" cy="955918"/>
            <wp:effectExtent l="0" t="0" r="9525" b="0"/>
            <wp:docPr id="13" name="Picture 13" descr="https://images-na.ssl-images-amazon.com/images/I/511iKPVhvB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1iKPVhvBL._SX321_BO1,204,203,200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734" cy="973401"/>
                    </a:xfrm>
                    <a:prstGeom prst="rect">
                      <a:avLst/>
                    </a:prstGeom>
                    <a:noFill/>
                    <a:ln>
                      <a:noFill/>
                    </a:ln>
                  </pic:spPr>
                </pic:pic>
              </a:graphicData>
            </a:graphic>
          </wp:inline>
        </w:drawing>
      </w:r>
      <w:r w:rsidR="00590B13">
        <w:rPr>
          <w:rFonts w:ascii="Arial" w:eastAsia="Times New Roman" w:hAnsi="Arial" w:cs="Arial"/>
          <w:sz w:val="20"/>
          <w:szCs w:val="20"/>
          <w:lang w:eastAsia="zh-CN"/>
        </w:rPr>
        <w:t xml:space="preserve">   </w:t>
      </w:r>
      <w:r w:rsidR="00590B13">
        <w:rPr>
          <w:noProof/>
          <w:lang w:eastAsia="en-CA"/>
        </w:rPr>
        <w:drawing>
          <wp:inline distT="0" distB="0" distL="0" distR="0">
            <wp:extent cx="767408" cy="933131"/>
            <wp:effectExtent l="0" t="0" r="0" b="635"/>
            <wp:docPr id="20" name="Picture 20" descr="Book Medicine River by Thomas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Medicine River by Thomas K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6754" cy="956655"/>
                    </a:xfrm>
                    <a:prstGeom prst="rect">
                      <a:avLst/>
                    </a:prstGeom>
                    <a:noFill/>
                    <a:ln>
                      <a:noFill/>
                    </a:ln>
                  </pic:spPr>
                </pic:pic>
              </a:graphicData>
            </a:graphic>
          </wp:inline>
        </w:drawing>
      </w:r>
    </w:p>
    <w:p w:rsidR="004F7E60" w:rsidRDefault="004F7E60" w:rsidP="00255306">
      <w:pPr>
        <w:tabs>
          <w:tab w:val="left" w:pos="8624"/>
        </w:tabs>
        <w:jc w:val="center"/>
        <w:rPr>
          <w:rFonts w:ascii="Arial" w:hAnsi="Arial" w:cs="Arial"/>
          <w:lang w:eastAsia="zh-CN"/>
        </w:rPr>
      </w:pPr>
    </w:p>
    <w:p w:rsidR="008550C6" w:rsidRDefault="008550C6" w:rsidP="00255306">
      <w:pPr>
        <w:tabs>
          <w:tab w:val="left" w:pos="8624"/>
        </w:tabs>
        <w:jc w:val="center"/>
        <w:rPr>
          <w:rFonts w:ascii="Arial" w:hAnsi="Arial" w:cs="Arial"/>
          <w:lang w:eastAsia="zh-CN"/>
        </w:rPr>
      </w:pPr>
    </w:p>
    <w:p w:rsidR="00E027DF" w:rsidRPr="00E027DF" w:rsidRDefault="00A23BCF" w:rsidP="00AE26D9">
      <w:pPr>
        <w:jc w:val="center"/>
        <w:rPr>
          <w:rFonts w:ascii="Arial" w:hAnsi="Arial" w:cs="Arial"/>
          <w:i/>
          <w:sz w:val="32"/>
          <w:szCs w:val="32"/>
          <w:lang w:eastAsia="zh-CN"/>
        </w:rPr>
      </w:pPr>
      <w:r>
        <w:rPr>
          <w:rFonts w:ascii="Arial" w:hAnsi="Arial" w:cs="Arial" w:hint="eastAsia"/>
          <w:b/>
          <w:i/>
          <w:lang w:eastAsia="zh-CN"/>
        </w:rPr>
        <w:t>*</w:t>
      </w:r>
      <w:r w:rsidR="00E027DF">
        <w:rPr>
          <w:rFonts w:ascii="Arial" w:hAnsi="Arial" w:cs="Arial" w:hint="eastAsia"/>
          <w:b/>
          <w:i/>
          <w:lang w:eastAsia="zh-CN"/>
        </w:rPr>
        <w:t>以下书可从教会图书馆借阅（借阅时间最多两周）</w:t>
      </w:r>
    </w:p>
    <w:p w:rsidR="006023B1" w:rsidRDefault="006023B1" w:rsidP="00AE26D9">
      <w:pPr>
        <w:rPr>
          <w:rFonts w:ascii="Arial" w:hAnsi="Arial" w:cs="Arial"/>
          <w:i/>
          <w:sz w:val="24"/>
          <w:szCs w:val="24"/>
          <w:lang w:eastAsia="zh-CN"/>
        </w:rPr>
      </w:pPr>
    </w:p>
    <w:p w:rsidR="00AE26D9" w:rsidRPr="00B76D8A" w:rsidRDefault="00AE26D9" w:rsidP="00AE26D9">
      <w:pPr>
        <w:rPr>
          <w:rFonts w:ascii="Arial" w:hAnsi="Arial" w:cs="Arial"/>
          <w:b/>
        </w:rPr>
      </w:pPr>
      <w:r w:rsidRPr="00B76D8A">
        <w:rPr>
          <w:rFonts w:ascii="Arial" w:hAnsi="Arial" w:cs="Arial"/>
          <w:b/>
        </w:rPr>
        <w:t xml:space="preserve">Robert Alexie (2009). </w:t>
      </w:r>
      <w:r w:rsidRPr="00B76D8A">
        <w:rPr>
          <w:rFonts w:ascii="Arial" w:hAnsi="Arial" w:cs="Arial"/>
          <w:b/>
          <w:u w:val="single"/>
        </w:rPr>
        <w:t xml:space="preserve">Porcupines and China Dolls. </w:t>
      </w:r>
      <w:r w:rsidRPr="00B76D8A">
        <w:rPr>
          <w:rFonts w:ascii="Arial" w:hAnsi="Arial" w:cs="Arial"/>
        </w:rPr>
        <w:t>Theytus Books</w:t>
      </w:r>
      <w:r w:rsidRPr="00B76D8A">
        <w:rPr>
          <w:rFonts w:ascii="Arial" w:hAnsi="Arial" w:cs="Arial"/>
          <w:b/>
        </w:rPr>
        <w:t xml:space="preserve">. </w:t>
      </w:r>
      <w:r w:rsidR="006023B1" w:rsidRPr="00B76D8A">
        <w:rPr>
          <w:rFonts w:ascii="Arial" w:hAnsi="Arial" w:cs="Arial"/>
        </w:rPr>
        <w:t>(302 pp.)</w:t>
      </w:r>
      <w:r w:rsidR="00DA593D" w:rsidRPr="00B76D8A">
        <w:rPr>
          <w:rFonts w:ascii="Arial" w:hAnsi="Arial" w:cs="Arial"/>
        </w:rPr>
        <w:t>*</w:t>
      </w:r>
    </w:p>
    <w:p w:rsidR="006023B1" w:rsidRPr="00B76D8A" w:rsidRDefault="006023B1" w:rsidP="00AE26D9">
      <w:pPr>
        <w:rPr>
          <w:rFonts w:ascii="Arial" w:hAnsi="Arial" w:cs="Arial"/>
        </w:rPr>
      </w:pPr>
      <w:r w:rsidRPr="00B76D8A">
        <w:rPr>
          <w:rFonts w:ascii="Arial" w:hAnsi="Arial" w:cs="Arial"/>
          <w:b/>
        </w:rPr>
        <w:t xml:space="preserve">Richard Atleo (2005). </w:t>
      </w:r>
      <w:r w:rsidRPr="00B76D8A">
        <w:rPr>
          <w:rFonts w:ascii="Arial" w:hAnsi="Arial" w:cs="Arial"/>
          <w:b/>
          <w:u w:val="single"/>
        </w:rPr>
        <w:t>Tsawalk: A Nuu-chah-nulth Worldview</w:t>
      </w:r>
      <w:r w:rsidRPr="00B76D8A">
        <w:rPr>
          <w:rFonts w:ascii="Arial" w:hAnsi="Arial" w:cs="Arial"/>
        </w:rPr>
        <w:t>. UBC Press. (168 pp.)</w:t>
      </w:r>
    </w:p>
    <w:p w:rsidR="00DA593D" w:rsidRPr="00B76D8A" w:rsidRDefault="00AE26D9" w:rsidP="00DA593D">
      <w:pPr>
        <w:rPr>
          <w:rFonts w:ascii="Arial" w:eastAsia="Times New Roman" w:hAnsi="Arial" w:cs="Arial"/>
          <w:b/>
          <w:lang w:eastAsia="en-CA"/>
        </w:rPr>
      </w:pPr>
      <w:r w:rsidRPr="00B76D8A">
        <w:rPr>
          <w:rFonts w:ascii="Arial" w:eastAsia="Times New Roman" w:hAnsi="Arial" w:cs="Arial"/>
          <w:b/>
          <w:lang w:eastAsia="en-CA"/>
        </w:rPr>
        <w:t>Thomas King (</w:t>
      </w:r>
      <w:r w:rsidR="006023B1" w:rsidRPr="00B76D8A">
        <w:rPr>
          <w:rFonts w:ascii="Arial" w:eastAsia="Times New Roman" w:hAnsi="Arial" w:cs="Arial"/>
          <w:b/>
          <w:lang w:eastAsia="en-CA"/>
        </w:rPr>
        <w:t>1989</w:t>
      </w:r>
      <w:r w:rsidRPr="00B76D8A">
        <w:rPr>
          <w:rFonts w:ascii="Arial" w:eastAsia="Times New Roman" w:hAnsi="Arial" w:cs="Arial"/>
          <w:b/>
          <w:lang w:eastAsia="en-CA"/>
        </w:rPr>
        <w:t xml:space="preserve">). </w:t>
      </w:r>
      <w:r w:rsidR="006023B1" w:rsidRPr="00B76D8A">
        <w:rPr>
          <w:rFonts w:ascii="Arial" w:eastAsia="Times New Roman" w:hAnsi="Arial" w:cs="Arial"/>
          <w:b/>
          <w:u w:val="single"/>
          <w:lang w:eastAsia="en-CA"/>
        </w:rPr>
        <w:t>Medicine River</w:t>
      </w:r>
      <w:r w:rsidRPr="00B76D8A">
        <w:rPr>
          <w:rFonts w:ascii="Arial" w:eastAsia="Times New Roman" w:hAnsi="Arial" w:cs="Arial"/>
          <w:b/>
          <w:lang w:eastAsia="en-CA"/>
        </w:rPr>
        <w:t xml:space="preserve">. </w:t>
      </w:r>
      <w:r w:rsidR="00647EBB" w:rsidRPr="00B76D8A">
        <w:rPr>
          <w:rFonts w:ascii="Arial" w:eastAsia="Times New Roman" w:hAnsi="Arial" w:cs="Arial"/>
          <w:lang w:eastAsia="en-CA"/>
        </w:rPr>
        <w:t>Penguin Canada.(320 pp.)</w:t>
      </w:r>
      <w:r w:rsidR="00DA593D" w:rsidRPr="00B76D8A">
        <w:rPr>
          <w:rFonts w:ascii="Arial" w:eastAsia="Times New Roman" w:hAnsi="Arial" w:cs="Arial"/>
          <w:lang w:eastAsia="en-CA"/>
        </w:rPr>
        <w:t>”</w:t>
      </w:r>
    </w:p>
    <w:p w:rsidR="00DA593D" w:rsidRPr="00B76D8A" w:rsidRDefault="006023B1" w:rsidP="00DA593D">
      <w:pPr>
        <w:rPr>
          <w:rFonts w:ascii="Arial" w:eastAsia="Times New Roman" w:hAnsi="Arial" w:cs="Arial"/>
          <w:b/>
          <w:lang w:eastAsia="en-CA"/>
        </w:rPr>
      </w:pPr>
      <w:r w:rsidRPr="00B76D8A">
        <w:rPr>
          <w:rFonts w:ascii="Arial" w:eastAsia="Times New Roman" w:hAnsi="Arial" w:cs="Arial"/>
          <w:b/>
          <w:lang w:eastAsia="en-CA"/>
        </w:rPr>
        <w:t xml:space="preserve">Thomas King* (2012). </w:t>
      </w:r>
      <w:r w:rsidRPr="00B76D8A">
        <w:rPr>
          <w:rFonts w:ascii="Arial" w:eastAsia="Times New Roman" w:hAnsi="Arial" w:cs="Arial"/>
          <w:b/>
          <w:u w:val="single"/>
          <w:lang w:eastAsia="en-CA"/>
        </w:rPr>
        <w:t>The Inconvenient Indian</w:t>
      </w:r>
      <w:r w:rsidRPr="00B76D8A">
        <w:rPr>
          <w:rFonts w:ascii="Arial" w:eastAsia="Times New Roman" w:hAnsi="Arial" w:cs="Arial"/>
          <w:b/>
          <w:lang w:eastAsia="en-CA"/>
        </w:rPr>
        <w:t>.</w:t>
      </w:r>
      <w:r w:rsidR="007E0C4E" w:rsidRPr="00B76D8A">
        <w:rPr>
          <w:rFonts w:ascii="Arial" w:eastAsia="Times New Roman" w:hAnsi="Arial" w:cs="Arial"/>
          <w:b/>
          <w:lang w:eastAsia="en-CA"/>
        </w:rPr>
        <w:t xml:space="preserve"> </w:t>
      </w:r>
      <w:r w:rsidR="007E0C4E" w:rsidRPr="00B76D8A">
        <w:rPr>
          <w:rFonts w:ascii="Arial" w:eastAsia="Times New Roman" w:hAnsi="Arial" w:cs="Arial"/>
          <w:lang w:eastAsia="en-CA"/>
        </w:rPr>
        <w:t>Doubleday Canada</w:t>
      </w:r>
      <w:r w:rsidR="007E0C4E" w:rsidRPr="00B76D8A">
        <w:rPr>
          <w:rFonts w:ascii="Arial" w:eastAsia="Times New Roman" w:hAnsi="Arial" w:cs="Arial"/>
          <w:b/>
          <w:lang w:eastAsia="en-CA"/>
        </w:rPr>
        <w:t xml:space="preserve"> </w:t>
      </w:r>
      <w:r w:rsidR="007E0C4E" w:rsidRPr="00B76D8A">
        <w:rPr>
          <w:rFonts w:ascii="Arial" w:eastAsia="Times New Roman" w:hAnsi="Arial" w:cs="Arial"/>
          <w:lang w:eastAsia="en-CA"/>
        </w:rPr>
        <w:t>(304 pp.)</w:t>
      </w:r>
      <w:r w:rsidR="00DA593D" w:rsidRPr="00B76D8A">
        <w:rPr>
          <w:rFonts w:ascii="Arial" w:eastAsia="Times New Roman" w:hAnsi="Arial" w:cs="Arial"/>
          <w:lang w:eastAsia="en-CA"/>
        </w:rPr>
        <w:t>*</w:t>
      </w:r>
    </w:p>
    <w:p w:rsidR="00AE26D9" w:rsidRPr="00B76D8A" w:rsidRDefault="006023B1" w:rsidP="00DA593D">
      <w:pPr>
        <w:rPr>
          <w:rFonts w:ascii="Arial" w:eastAsia="Times New Roman" w:hAnsi="Arial" w:cs="Arial"/>
          <w:lang w:eastAsia="en-CA"/>
        </w:rPr>
      </w:pPr>
      <w:r w:rsidRPr="00B76D8A">
        <w:rPr>
          <w:rFonts w:ascii="Arial" w:hAnsi="Arial" w:cs="Arial"/>
          <w:b/>
        </w:rPr>
        <w:t xml:space="preserve">Tracy Lindberg (2015). </w:t>
      </w:r>
      <w:r w:rsidRPr="00B76D8A">
        <w:rPr>
          <w:rFonts w:ascii="Arial" w:hAnsi="Arial" w:cs="Arial"/>
          <w:b/>
          <w:u w:val="single"/>
        </w:rPr>
        <w:t>Birdie</w:t>
      </w:r>
      <w:r w:rsidRPr="00B76D8A">
        <w:rPr>
          <w:rFonts w:ascii="Arial" w:hAnsi="Arial" w:cs="Arial"/>
          <w:b/>
        </w:rPr>
        <w:t>.</w:t>
      </w:r>
      <w:r w:rsidR="00647EBB" w:rsidRPr="00B76D8A">
        <w:rPr>
          <w:rFonts w:ascii="Arial" w:hAnsi="Arial" w:cs="Arial"/>
          <w:b/>
        </w:rPr>
        <w:t xml:space="preserve"> </w:t>
      </w:r>
      <w:r w:rsidR="00647EBB" w:rsidRPr="00B76D8A">
        <w:rPr>
          <w:rFonts w:ascii="Arial" w:hAnsi="Arial" w:cs="Arial"/>
        </w:rPr>
        <w:t>Harper Collins Publishing. (288 pp.)</w:t>
      </w:r>
      <w:r w:rsidR="00DA593D" w:rsidRPr="00B76D8A">
        <w:rPr>
          <w:rFonts w:ascii="Arial" w:hAnsi="Arial" w:cs="Arial"/>
        </w:rPr>
        <w:t>*</w:t>
      </w:r>
    </w:p>
    <w:p w:rsidR="006023B1" w:rsidRPr="00B76D8A" w:rsidRDefault="006023B1" w:rsidP="00AE26D9">
      <w:pPr>
        <w:rPr>
          <w:rFonts w:ascii="Arial" w:hAnsi="Arial" w:cs="Arial"/>
        </w:rPr>
      </w:pPr>
      <w:r w:rsidRPr="00B76D8A">
        <w:rPr>
          <w:rFonts w:ascii="Arial" w:eastAsia="Times New Roman" w:hAnsi="Arial" w:cs="Arial"/>
          <w:b/>
        </w:rPr>
        <w:t xml:space="preserve">Bev Sellars (2012). </w:t>
      </w:r>
      <w:r w:rsidRPr="00B76D8A">
        <w:rPr>
          <w:rFonts w:ascii="Arial" w:eastAsia="Times New Roman" w:hAnsi="Arial" w:cs="Arial"/>
          <w:b/>
          <w:u w:val="single"/>
        </w:rPr>
        <w:t xml:space="preserve">They Called Me Number One: Secrets and Survival at an Indian </w:t>
      </w:r>
      <w:r w:rsidR="00DA593D" w:rsidRPr="00B76D8A">
        <w:rPr>
          <w:rFonts w:ascii="Arial" w:eastAsia="Times New Roman" w:hAnsi="Arial" w:cs="Arial"/>
          <w:b/>
          <w:u w:val="single"/>
        </w:rPr>
        <w:t xml:space="preserve">  </w:t>
      </w:r>
      <w:r w:rsidRPr="00B76D8A">
        <w:rPr>
          <w:rFonts w:ascii="Arial" w:eastAsia="Times New Roman" w:hAnsi="Arial" w:cs="Arial"/>
          <w:b/>
          <w:u w:val="single"/>
        </w:rPr>
        <w:t>Residential School</w:t>
      </w:r>
      <w:r w:rsidRPr="00B76D8A">
        <w:rPr>
          <w:rFonts w:ascii="Arial" w:eastAsia="Times New Roman" w:hAnsi="Arial" w:cs="Arial"/>
          <w:b/>
        </w:rPr>
        <w:t>.</w:t>
      </w:r>
      <w:r w:rsidRPr="00B76D8A">
        <w:rPr>
          <w:rFonts w:ascii="Arial" w:eastAsia="Times New Roman" w:hAnsi="Arial" w:cs="Arial"/>
        </w:rPr>
        <w:t xml:space="preserve"> Talonbooks.</w:t>
      </w:r>
      <w:r w:rsidR="007E0C4E" w:rsidRPr="00B76D8A">
        <w:rPr>
          <w:rFonts w:ascii="Arial" w:eastAsia="Times New Roman" w:hAnsi="Arial" w:cs="Arial"/>
        </w:rPr>
        <w:t xml:space="preserve"> (256 pp,)</w:t>
      </w:r>
    </w:p>
    <w:p w:rsidR="006023B1" w:rsidRPr="00B76D8A" w:rsidRDefault="007E0C4E" w:rsidP="006023B1">
      <w:pPr>
        <w:rPr>
          <w:rFonts w:ascii="Arial" w:hAnsi="Arial" w:cs="Arial"/>
          <w:b/>
        </w:rPr>
      </w:pPr>
      <w:r w:rsidRPr="00B76D8A">
        <w:rPr>
          <w:rFonts w:ascii="Arial" w:hAnsi="Arial" w:cs="Arial"/>
          <w:b/>
        </w:rPr>
        <w:t xml:space="preserve">Roy Henry Vickers &amp; </w:t>
      </w:r>
      <w:r w:rsidR="006023B1" w:rsidRPr="00B76D8A">
        <w:rPr>
          <w:rFonts w:ascii="Arial" w:hAnsi="Arial" w:cs="Arial"/>
          <w:b/>
        </w:rPr>
        <w:t xml:space="preserve">Robert Budd (2013). </w:t>
      </w:r>
      <w:r w:rsidR="006023B1" w:rsidRPr="00B76D8A">
        <w:rPr>
          <w:rFonts w:ascii="Arial" w:hAnsi="Arial" w:cs="Arial"/>
          <w:b/>
          <w:u w:val="single"/>
        </w:rPr>
        <w:t>Raven Brings the Light</w:t>
      </w:r>
      <w:r w:rsidR="006023B1" w:rsidRPr="00B76D8A">
        <w:rPr>
          <w:rFonts w:ascii="Arial" w:hAnsi="Arial" w:cs="Arial"/>
          <w:b/>
        </w:rPr>
        <w:t xml:space="preserve">. </w:t>
      </w:r>
      <w:r w:rsidR="006023B1" w:rsidRPr="00B76D8A">
        <w:rPr>
          <w:rFonts w:ascii="Arial" w:hAnsi="Arial" w:cs="Arial"/>
        </w:rPr>
        <w:t>Harbour Publishing.</w:t>
      </w:r>
      <w:r w:rsidR="006023B1" w:rsidRPr="00B76D8A">
        <w:rPr>
          <w:rFonts w:ascii="Arial" w:hAnsi="Arial" w:cs="Arial"/>
          <w:b/>
        </w:rPr>
        <w:t xml:space="preserve"> </w:t>
      </w:r>
    </w:p>
    <w:p w:rsidR="007F2A8C" w:rsidRPr="00B76D8A" w:rsidRDefault="00AE26D9" w:rsidP="00255306">
      <w:pPr>
        <w:rPr>
          <w:rFonts w:ascii="Arial" w:hAnsi="Arial" w:cs="Arial"/>
        </w:rPr>
      </w:pPr>
      <w:r w:rsidRPr="00B76D8A">
        <w:rPr>
          <w:rFonts w:ascii="Arial" w:hAnsi="Arial" w:cs="Arial"/>
          <w:b/>
        </w:rPr>
        <w:lastRenderedPageBreak/>
        <w:t xml:space="preserve">Richard Wagamese (2012). </w:t>
      </w:r>
      <w:r w:rsidRPr="00B76D8A">
        <w:rPr>
          <w:rFonts w:ascii="Arial" w:hAnsi="Arial" w:cs="Arial"/>
        </w:rPr>
        <w:t xml:space="preserve"> </w:t>
      </w:r>
      <w:r w:rsidRPr="00B76D8A">
        <w:rPr>
          <w:rFonts w:ascii="Arial" w:hAnsi="Arial" w:cs="Arial"/>
          <w:b/>
          <w:u w:val="single"/>
        </w:rPr>
        <w:t>Indian Horse</w:t>
      </w:r>
      <w:r w:rsidRPr="00B76D8A">
        <w:rPr>
          <w:rFonts w:ascii="Arial" w:hAnsi="Arial" w:cs="Arial"/>
        </w:rPr>
        <w:t>. D&amp;M Publishers. (232 pp)</w:t>
      </w:r>
      <w:r w:rsidR="00DA593D" w:rsidRPr="00B76D8A">
        <w:rPr>
          <w:rFonts w:ascii="Arial" w:hAnsi="Arial" w:cs="Arial"/>
        </w:rPr>
        <w:t>*</w:t>
      </w:r>
    </w:p>
    <w:p w:rsidR="007F2A8C" w:rsidRDefault="007F2A8C">
      <w:pPr>
        <w:rPr>
          <w:rFonts w:ascii="Arial" w:hAnsi="Arial" w:cs="Arial"/>
          <w:sz w:val="24"/>
          <w:szCs w:val="24"/>
          <w:lang w:eastAsia="zh-CN"/>
        </w:rPr>
      </w:pPr>
    </w:p>
    <w:p w:rsidR="00B76D8A" w:rsidRDefault="006C272D" w:rsidP="00B76D8A">
      <w:pPr>
        <w:jc w:val="center"/>
        <w:rPr>
          <w:rFonts w:ascii="Arial" w:hAnsi="Arial" w:cs="Arial"/>
          <w:b/>
          <w:sz w:val="32"/>
          <w:szCs w:val="32"/>
          <w:lang w:eastAsia="zh-CN"/>
        </w:rPr>
      </w:pPr>
      <w:r w:rsidRPr="00410D9C">
        <w:rPr>
          <w:rFonts w:ascii="Arial" w:hAnsi="Arial" w:cs="Arial"/>
          <w:b/>
          <w:sz w:val="32"/>
          <w:szCs w:val="32"/>
        </w:rPr>
        <w:t>Learning, Exploring, Appreciating, Experiencing</w:t>
      </w:r>
    </w:p>
    <w:p w:rsidR="00A10C17" w:rsidRDefault="00A10C17" w:rsidP="00B76D8A">
      <w:pPr>
        <w:jc w:val="center"/>
        <w:rPr>
          <w:rFonts w:ascii="Arial" w:hAnsi="Arial" w:cs="Arial"/>
          <w:b/>
          <w:sz w:val="32"/>
          <w:szCs w:val="32"/>
          <w:lang w:eastAsia="zh-CN"/>
        </w:rPr>
      </w:pPr>
      <w:r>
        <w:rPr>
          <w:rFonts w:ascii="Arial" w:hAnsi="Arial" w:cs="Arial" w:hint="eastAsia"/>
          <w:b/>
          <w:sz w:val="32"/>
          <w:szCs w:val="32"/>
          <w:lang w:eastAsia="zh-CN"/>
        </w:rPr>
        <w:t>学习，探索，欣赏，体验</w:t>
      </w:r>
    </w:p>
    <w:p w:rsidR="00B76D8A" w:rsidRPr="00E81830" w:rsidRDefault="00B76D8A" w:rsidP="00B76D8A">
      <w:pPr>
        <w:jc w:val="center"/>
        <w:rPr>
          <w:rFonts w:ascii="Arial" w:hAnsi="Arial" w:cs="Arial"/>
          <w:b/>
          <w:lang w:eastAsia="zh-CN"/>
        </w:rPr>
      </w:pPr>
    </w:p>
    <w:p w:rsidR="006C272D" w:rsidRPr="009313B8" w:rsidRDefault="006C272D" w:rsidP="00A10C17">
      <w:pPr>
        <w:jc w:val="center"/>
        <w:rPr>
          <w:rFonts w:ascii="Arial" w:hAnsi="Arial" w:cs="Arial"/>
          <w:b/>
          <w:i/>
          <w:sz w:val="32"/>
          <w:szCs w:val="32"/>
        </w:rPr>
      </w:pPr>
      <w:r w:rsidRPr="009313B8">
        <w:rPr>
          <w:rFonts w:ascii="Arial" w:hAnsi="Arial" w:cs="Arial"/>
          <w:b/>
          <w:i/>
          <w:sz w:val="32"/>
          <w:szCs w:val="32"/>
        </w:rPr>
        <w:t>Activities for All Ages</w:t>
      </w:r>
      <w:r>
        <w:rPr>
          <w:rFonts w:ascii="Arial" w:hAnsi="Arial" w:cs="Arial"/>
          <w:b/>
          <w:i/>
          <w:sz w:val="32"/>
          <w:szCs w:val="32"/>
        </w:rPr>
        <w:t xml:space="preserve"> as Canada Celebrates its 150</w:t>
      </w:r>
      <w:r w:rsidRPr="00F02002">
        <w:rPr>
          <w:rFonts w:ascii="Arial" w:hAnsi="Arial" w:cs="Arial"/>
          <w:b/>
          <w:i/>
          <w:sz w:val="32"/>
          <w:szCs w:val="32"/>
          <w:vertAlign w:val="superscript"/>
        </w:rPr>
        <w:t>th</w:t>
      </w:r>
      <w:r>
        <w:rPr>
          <w:rFonts w:ascii="Arial" w:hAnsi="Arial" w:cs="Arial"/>
          <w:b/>
          <w:i/>
          <w:sz w:val="32"/>
          <w:szCs w:val="32"/>
        </w:rPr>
        <w:t xml:space="preserve"> Birthday!</w:t>
      </w:r>
    </w:p>
    <w:p w:rsidR="00A10C17" w:rsidRDefault="00A10C17" w:rsidP="00B76D8A">
      <w:pPr>
        <w:jc w:val="center"/>
        <w:rPr>
          <w:rFonts w:ascii="Arial" w:hAnsi="Arial" w:cs="Arial"/>
          <w:b/>
          <w:sz w:val="32"/>
          <w:szCs w:val="32"/>
          <w:lang w:eastAsia="zh-CN"/>
        </w:rPr>
      </w:pPr>
      <w:r>
        <w:rPr>
          <w:rFonts w:ascii="Arial" w:hAnsi="Arial" w:cs="Arial" w:hint="eastAsia"/>
          <w:b/>
          <w:sz w:val="32"/>
          <w:szCs w:val="32"/>
          <w:lang w:eastAsia="zh-CN"/>
        </w:rPr>
        <w:t>庆祝加拿大建国</w:t>
      </w:r>
      <w:r>
        <w:rPr>
          <w:rFonts w:ascii="Arial" w:hAnsi="Arial" w:cs="Arial" w:hint="eastAsia"/>
          <w:b/>
          <w:sz w:val="32"/>
          <w:szCs w:val="32"/>
          <w:lang w:eastAsia="zh-CN"/>
        </w:rPr>
        <w:t>150</w:t>
      </w:r>
      <w:r>
        <w:rPr>
          <w:rFonts w:ascii="Arial" w:hAnsi="Arial" w:cs="Arial" w:hint="eastAsia"/>
          <w:b/>
          <w:sz w:val="32"/>
          <w:szCs w:val="32"/>
          <w:lang w:eastAsia="zh-CN"/>
        </w:rPr>
        <w:t>周年适合不同年龄的各种活动</w:t>
      </w:r>
    </w:p>
    <w:p w:rsidR="00A205B6" w:rsidRPr="00E81830" w:rsidRDefault="00A205B6" w:rsidP="00A205B6">
      <w:pPr>
        <w:jc w:val="center"/>
        <w:rPr>
          <w:rFonts w:ascii="Arial" w:hAnsi="Arial" w:cs="Arial"/>
          <w:b/>
          <w:lang w:eastAsia="zh-CN"/>
        </w:rPr>
      </w:pPr>
    </w:p>
    <w:p w:rsidR="00A205B6" w:rsidRPr="00E73448" w:rsidRDefault="00A205B6" w:rsidP="00A205B6">
      <w:pPr>
        <w:jc w:val="center"/>
        <w:rPr>
          <w:rFonts w:ascii="Arial" w:hAnsi="Arial" w:cs="Arial"/>
          <w:b/>
        </w:rPr>
      </w:pPr>
      <w:r>
        <w:rPr>
          <w:rFonts w:ascii="Arial" w:eastAsia="Times New Roman" w:hAnsi="Arial" w:cs="Arial"/>
          <w:noProof/>
          <w:color w:val="696969"/>
          <w:sz w:val="21"/>
          <w:szCs w:val="21"/>
          <w:lang w:eastAsia="en-CA"/>
        </w:rPr>
        <w:drawing>
          <wp:inline distT="0" distB="0" distL="0" distR="0">
            <wp:extent cx="2413635" cy="730927"/>
            <wp:effectExtent l="19050" t="19050" r="24765" b="12065"/>
            <wp:docPr id="29" name="Picture 29" descr="https://gallery.mailchimp.com/f0ba77be721698d0bf4824e2e/images/e926b0ce-fce0-4e5f-b4a2-7196390d6a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allery.mailchimp.com/f0ba77be721698d0bf4824e2e/images/e926b0ce-fce0-4e5f-b4a2-7196390d6ae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2098" cy="736518"/>
                    </a:xfrm>
                    <a:prstGeom prst="rect">
                      <a:avLst/>
                    </a:prstGeom>
                    <a:noFill/>
                    <a:ln w="12700">
                      <a:solidFill>
                        <a:schemeClr val="tx1"/>
                      </a:solidFill>
                    </a:ln>
                  </pic:spPr>
                </pic:pic>
              </a:graphicData>
            </a:graphic>
          </wp:inline>
        </w:drawing>
      </w:r>
      <w:r>
        <w:rPr>
          <w:rFonts w:ascii="Arial" w:eastAsia="Times New Roman" w:hAnsi="Arial" w:cs="Arial"/>
          <w:color w:val="333333"/>
        </w:rPr>
        <w:br/>
      </w:r>
    </w:p>
    <w:p w:rsidR="00A205B6" w:rsidRDefault="00A205B6" w:rsidP="00A205B6">
      <w:pPr>
        <w:jc w:val="center"/>
        <w:rPr>
          <w:rFonts w:ascii="Arial" w:hAnsi="Arial" w:cs="Arial"/>
          <w:b/>
          <w:sz w:val="32"/>
          <w:szCs w:val="32"/>
        </w:rPr>
      </w:pPr>
      <w:r>
        <w:rPr>
          <w:noProof/>
          <w:lang w:eastAsia="en-CA"/>
        </w:rPr>
        <w:drawing>
          <wp:inline distT="0" distB="0" distL="0" distR="0">
            <wp:extent cx="1158240" cy="922065"/>
            <wp:effectExtent l="19050" t="19050" r="22860" b="11430"/>
            <wp:docPr id="31" name="Picture 31" descr="Image result for Free Clipart: Canada First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Free Clipart: Canada First Natio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3458" cy="958063"/>
                    </a:xfrm>
                    <a:prstGeom prst="rect">
                      <a:avLst/>
                    </a:prstGeom>
                    <a:noFill/>
                    <a:ln w="9525">
                      <a:solidFill>
                        <a:schemeClr val="tx1"/>
                      </a:solidFill>
                    </a:ln>
                  </pic:spPr>
                </pic:pic>
              </a:graphicData>
            </a:graphic>
          </wp:inline>
        </w:drawing>
      </w:r>
    </w:p>
    <w:p w:rsidR="00A205B6" w:rsidRDefault="00A205B6" w:rsidP="006A1F3D">
      <w:pPr>
        <w:rPr>
          <w:rFonts w:ascii="Arial" w:hAnsi="Arial" w:cs="Arial"/>
          <w:b/>
          <w:sz w:val="32"/>
          <w:szCs w:val="32"/>
          <w:lang w:eastAsia="zh-CN"/>
        </w:rPr>
      </w:pPr>
    </w:p>
    <w:p w:rsidR="00A22994" w:rsidRPr="00A22994" w:rsidRDefault="006A1F3D" w:rsidP="006A1F3D">
      <w:pPr>
        <w:pStyle w:val="ListParagraph"/>
        <w:numPr>
          <w:ilvl w:val="0"/>
          <w:numId w:val="29"/>
        </w:numPr>
        <w:ind w:left="1418" w:hanging="425"/>
        <w:rPr>
          <w:rFonts w:ascii="Arial" w:eastAsia="Times New Roman" w:hAnsi="Arial" w:cs="Arial"/>
          <w:sz w:val="24"/>
          <w:szCs w:val="24"/>
        </w:rPr>
      </w:pPr>
      <w:r w:rsidRPr="00B76D8A">
        <w:rPr>
          <w:rFonts w:ascii="Arial" w:eastAsia="Times New Roman" w:hAnsi="Arial" w:cs="Arial"/>
          <w:b/>
          <w:i/>
        </w:rPr>
        <w:t>Visit the</w:t>
      </w:r>
      <w:r>
        <w:rPr>
          <w:rFonts w:ascii="Arial" w:eastAsia="Times New Roman" w:hAnsi="Arial" w:cs="Arial"/>
          <w:b/>
          <w:i/>
        </w:rPr>
        <w:t xml:space="preserve"> Musqueam Reserve in southwest Vancouver</w:t>
      </w:r>
      <w:r w:rsidR="00A22994">
        <w:rPr>
          <w:rFonts w:ascii="Arial" w:hAnsi="Arial" w:cs="Arial" w:hint="eastAsia"/>
          <w:b/>
          <w:i/>
          <w:sz w:val="24"/>
          <w:szCs w:val="24"/>
          <w:lang w:eastAsia="zh-CN"/>
        </w:rPr>
        <w:t>参观</w:t>
      </w:r>
      <w:r w:rsidR="00A22994" w:rsidRPr="00A22994">
        <w:rPr>
          <w:rFonts w:ascii="Arial" w:eastAsia="Times New Roman" w:hAnsi="Arial" w:cs="Arial"/>
          <w:b/>
          <w:i/>
          <w:sz w:val="24"/>
          <w:szCs w:val="24"/>
        </w:rPr>
        <w:t>Musqueam</w:t>
      </w:r>
      <w:r w:rsidR="00A22994">
        <w:rPr>
          <w:rFonts w:asciiTheme="minorEastAsia" w:hAnsiTheme="minorEastAsia" w:cs="Arial" w:hint="eastAsia"/>
          <w:b/>
          <w:i/>
          <w:sz w:val="24"/>
          <w:szCs w:val="24"/>
          <w:lang w:eastAsia="zh-CN"/>
        </w:rPr>
        <w:t>原住民</w:t>
      </w:r>
    </w:p>
    <w:p w:rsidR="006C272D" w:rsidRPr="00A22994" w:rsidRDefault="009536AF" w:rsidP="00A22994">
      <w:pPr>
        <w:pStyle w:val="ListParagraph"/>
        <w:ind w:left="1440"/>
        <w:rPr>
          <w:rFonts w:ascii="Arial" w:eastAsia="Times New Roman" w:hAnsi="Arial" w:cs="Arial"/>
          <w:sz w:val="24"/>
          <w:szCs w:val="24"/>
        </w:rPr>
      </w:pPr>
      <w:hyperlink r:id="rId37" w:history="1">
        <w:r w:rsidR="006C272D" w:rsidRPr="00A22994">
          <w:rPr>
            <w:rStyle w:val="Hyperlink"/>
            <w:rFonts w:ascii="Arial" w:hAnsi="Arial" w:cs="Arial"/>
            <w:sz w:val="24"/>
            <w:szCs w:val="24"/>
            <w:u w:val="none"/>
          </w:rPr>
          <w:t>www.musqueam.bc.ca</w:t>
        </w:r>
      </w:hyperlink>
      <w:r w:rsidR="006C272D" w:rsidRPr="00A22994">
        <w:rPr>
          <w:rStyle w:val="Hyperlink"/>
          <w:rFonts w:ascii="Arial" w:hAnsi="Arial" w:cs="Arial"/>
          <w:sz w:val="24"/>
          <w:szCs w:val="24"/>
          <w:u w:val="none"/>
        </w:rPr>
        <w:t xml:space="preserve"> </w:t>
      </w:r>
      <w:r w:rsidR="006C272D" w:rsidRPr="00A22994">
        <w:rPr>
          <w:rStyle w:val="Hyperlink"/>
          <w:rFonts w:ascii="Arial" w:hAnsi="Arial" w:cs="Arial"/>
          <w:i/>
          <w:color w:val="auto"/>
          <w:sz w:val="24"/>
          <w:szCs w:val="24"/>
          <w:u w:val="none"/>
        </w:rPr>
        <w:t>and</w:t>
      </w:r>
      <w:r w:rsidR="006C272D" w:rsidRPr="00A22994">
        <w:rPr>
          <w:rStyle w:val="Hyperlink"/>
          <w:rFonts w:ascii="Arial" w:hAnsi="Arial" w:cs="Arial"/>
          <w:sz w:val="24"/>
          <w:szCs w:val="24"/>
          <w:u w:val="none"/>
        </w:rPr>
        <w:t xml:space="preserve"> www.musqueam.bc.ca/educational-tours. </w:t>
      </w:r>
      <w:r w:rsidR="006C272D" w:rsidRPr="00A22994">
        <w:rPr>
          <w:rFonts w:ascii="Arial" w:eastAsia="Times New Roman" w:hAnsi="Arial" w:cs="Arial"/>
          <w:sz w:val="24"/>
          <w:szCs w:val="24"/>
        </w:rPr>
        <w:t>Book a tour with friends and relatives. Be sure to visit the Art Gallery! The community centre offers pre-booked catering for lunches and suppers.</w:t>
      </w:r>
    </w:p>
    <w:p w:rsidR="006C272D" w:rsidRPr="00B76D8A" w:rsidRDefault="006C272D" w:rsidP="00B76D8A">
      <w:pPr>
        <w:rPr>
          <w:rFonts w:ascii="Arial" w:hAnsi="Arial" w:cs="Arial"/>
          <w:sz w:val="20"/>
          <w:szCs w:val="20"/>
          <w:lang w:eastAsia="zh-CN"/>
        </w:rPr>
      </w:pPr>
    </w:p>
    <w:p w:rsidR="00A22994" w:rsidRPr="00B76D8A" w:rsidRDefault="006C272D" w:rsidP="006C272D">
      <w:pPr>
        <w:pStyle w:val="ListParagraph"/>
        <w:numPr>
          <w:ilvl w:val="0"/>
          <w:numId w:val="11"/>
        </w:numPr>
        <w:rPr>
          <w:rFonts w:ascii="Arial" w:eastAsia="Times New Roman" w:hAnsi="Arial" w:cs="Arial"/>
        </w:rPr>
      </w:pPr>
      <w:r w:rsidRPr="00B76D8A">
        <w:rPr>
          <w:rFonts w:ascii="Arial" w:eastAsia="Times New Roman" w:hAnsi="Arial" w:cs="Arial"/>
          <w:b/>
          <w:i/>
        </w:rPr>
        <w:t>Visit the Squamish Nation</w:t>
      </w:r>
      <w:r w:rsidRPr="00B76D8A">
        <w:rPr>
          <w:rFonts w:ascii="Arial" w:hAnsi="Arial" w:cs="Arial"/>
        </w:rPr>
        <w:t xml:space="preserve"> </w:t>
      </w:r>
      <w:r w:rsidR="00A22994" w:rsidRPr="00B76D8A">
        <w:rPr>
          <w:rFonts w:ascii="Arial" w:hAnsi="Arial" w:cs="Arial" w:hint="eastAsia"/>
          <w:lang w:eastAsia="zh-CN"/>
        </w:rPr>
        <w:t xml:space="preserve"> </w:t>
      </w:r>
      <w:r w:rsidR="00A22994" w:rsidRPr="00B76D8A">
        <w:rPr>
          <w:rFonts w:ascii="Arial" w:hAnsi="Arial" w:cs="Arial" w:hint="eastAsia"/>
          <w:lang w:eastAsia="zh-CN"/>
        </w:rPr>
        <w:t>参观</w:t>
      </w:r>
      <w:r w:rsidR="00A22994" w:rsidRPr="00B76D8A">
        <w:rPr>
          <w:rFonts w:ascii="Arial" w:eastAsia="Times New Roman" w:hAnsi="Arial" w:cs="Arial"/>
          <w:b/>
          <w:i/>
        </w:rPr>
        <w:t>Squamish</w:t>
      </w:r>
      <w:r w:rsidR="00A22994" w:rsidRPr="00B76D8A">
        <w:rPr>
          <w:rFonts w:asciiTheme="minorEastAsia" w:hAnsiTheme="minorEastAsia" w:cs="Arial" w:hint="eastAsia"/>
          <w:b/>
          <w:i/>
          <w:lang w:eastAsia="zh-CN"/>
        </w:rPr>
        <w:t>部落</w:t>
      </w:r>
      <w:r w:rsidR="00A22994" w:rsidRPr="00B76D8A">
        <w:rPr>
          <w:rFonts w:ascii="Arial" w:eastAsia="Times New Roman" w:hAnsi="Arial" w:cs="Arial"/>
          <w:b/>
          <w:i/>
        </w:rPr>
        <w:t xml:space="preserve"> </w:t>
      </w:r>
      <w:hyperlink r:id="rId38" w:history="1">
        <w:r w:rsidRPr="00B76D8A">
          <w:rPr>
            <w:rStyle w:val="Hyperlink"/>
            <w:rFonts w:ascii="Arial" w:hAnsi="Arial" w:cs="Arial"/>
            <w:u w:val="none"/>
          </w:rPr>
          <w:t>www.squamish.net/</w:t>
        </w:r>
      </w:hyperlink>
      <w:r w:rsidR="007455A6" w:rsidRPr="00B76D8A">
        <w:rPr>
          <w:rStyle w:val="Hyperlink"/>
          <w:rFonts w:ascii="Arial" w:hAnsi="Arial" w:cs="Arial"/>
          <w:u w:val="none"/>
        </w:rPr>
        <w:t>.</w:t>
      </w:r>
      <w:r w:rsidR="007455A6" w:rsidRPr="00B76D8A">
        <w:rPr>
          <w:rFonts w:ascii="Arial" w:hAnsi="Arial" w:cs="Arial"/>
        </w:rPr>
        <w:t xml:space="preserve"> </w:t>
      </w:r>
    </w:p>
    <w:p w:rsidR="00A22994" w:rsidRPr="00B76D8A" w:rsidRDefault="007455A6" w:rsidP="00A22994">
      <w:pPr>
        <w:pStyle w:val="ListParagraph"/>
        <w:ind w:firstLine="720"/>
        <w:rPr>
          <w:rStyle w:val="Emphasis"/>
          <w:rFonts w:ascii="Arial" w:hAnsi="Arial" w:cs="Arial"/>
          <w:i w:val="0"/>
          <w:lang w:eastAsia="zh-CN"/>
        </w:rPr>
      </w:pPr>
      <w:r w:rsidRPr="00B76D8A">
        <w:rPr>
          <w:rFonts w:ascii="Arial" w:hAnsi="Arial" w:cs="Arial"/>
        </w:rPr>
        <w:t>T</w:t>
      </w:r>
      <w:r w:rsidR="006C272D" w:rsidRPr="00B76D8A">
        <w:rPr>
          <w:rFonts w:ascii="Arial" w:hAnsi="Arial" w:cs="Arial"/>
        </w:rPr>
        <w:t xml:space="preserve">he </w:t>
      </w:r>
      <w:r w:rsidRPr="00B76D8A">
        <w:rPr>
          <w:rStyle w:val="st"/>
          <w:rFonts w:ascii="Arial" w:hAnsi="Arial" w:cs="Arial"/>
        </w:rPr>
        <w:t>a</w:t>
      </w:r>
      <w:r w:rsidR="006C272D" w:rsidRPr="00B76D8A">
        <w:rPr>
          <w:rStyle w:val="st"/>
          <w:rFonts w:ascii="Arial" w:hAnsi="Arial" w:cs="Arial"/>
        </w:rPr>
        <w:t>nnual</w:t>
      </w:r>
      <w:r w:rsidR="006C272D" w:rsidRPr="00B76D8A">
        <w:rPr>
          <w:rFonts w:ascii="Arial" w:hAnsi="Arial" w:cs="Arial"/>
        </w:rPr>
        <w:t xml:space="preserve"> </w:t>
      </w:r>
      <w:r w:rsidR="006C272D" w:rsidRPr="00B76D8A">
        <w:rPr>
          <w:rStyle w:val="Emphasis"/>
          <w:rFonts w:ascii="Arial" w:hAnsi="Arial" w:cs="Arial"/>
          <w:i w:val="0"/>
        </w:rPr>
        <w:t>Squamish Nation</w:t>
      </w:r>
      <w:r w:rsidR="006C272D" w:rsidRPr="00B76D8A">
        <w:rPr>
          <w:rFonts w:ascii="Arial" w:hAnsi="Arial" w:cs="Arial"/>
          <w:i/>
        </w:rPr>
        <w:t xml:space="preserve"> </w:t>
      </w:r>
      <w:r w:rsidR="006C272D" w:rsidRPr="00B76D8A">
        <w:rPr>
          <w:rStyle w:val="Emphasis"/>
          <w:rFonts w:ascii="Arial" w:hAnsi="Arial" w:cs="Arial"/>
          <w:i w:val="0"/>
        </w:rPr>
        <w:t>Powwow</w:t>
      </w:r>
      <w:r w:rsidR="006C272D" w:rsidRPr="00B76D8A">
        <w:rPr>
          <w:rStyle w:val="Emphasis"/>
          <w:rFonts w:ascii="Arial" w:hAnsi="Arial" w:cs="Arial"/>
        </w:rPr>
        <w:t xml:space="preserve"> </w:t>
      </w:r>
      <w:r w:rsidRPr="00B76D8A">
        <w:rPr>
          <w:rStyle w:val="Emphasis"/>
          <w:rFonts w:ascii="Arial" w:hAnsi="Arial" w:cs="Arial"/>
          <w:i w:val="0"/>
        </w:rPr>
        <w:t xml:space="preserve">takes place </w:t>
      </w:r>
      <w:r w:rsidR="006C272D" w:rsidRPr="00B76D8A">
        <w:rPr>
          <w:rStyle w:val="Emphasis"/>
          <w:rFonts w:ascii="Arial" w:hAnsi="Arial" w:cs="Arial"/>
          <w:i w:val="0"/>
        </w:rPr>
        <w:t>in July.</w:t>
      </w:r>
      <w:r w:rsidR="00A22994" w:rsidRPr="00B76D8A">
        <w:rPr>
          <w:rStyle w:val="Emphasis"/>
          <w:rFonts w:ascii="Arial" w:hAnsi="Arial" w:cs="Arial" w:hint="eastAsia"/>
          <w:i w:val="0"/>
          <w:lang w:eastAsia="zh-CN"/>
        </w:rPr>
        <w:t xml:space="preserve"> </w:t>
      </w:r>
    </w:p>
    <w:p w:rsidR="006C272D" w:rsidRPr="00B76D8A" w:rsidRDefault="00A22994" w:rsidP="00A22994">
      <w:pPr>
        <w:pStyle w:val="ListParagraph"/>
        <w:ind w:firstLine="720"/>
        <w:rPr>
          <w:rFonts w:ascii="Arial" w:eastAsia="Times New Roman" w:hAnsi="Arial" w:cs="Arial"/>
          <w:lang w:eastAsia="zh-CN"/>
        </w:rPr>
      </w:pPr>
      <w:r w:rsidRPr="00B76D8A">
        <w:rPr>
          <w:rStyle w:val="Emphasis"/>
          <w:rFonts w:ascii="Arial" w:hAnsi="Arial" w:cs="Arial" w:hint="eastAsia"/>
          <w:i w:val="0"/>
          <w:lang w:eastAsia="zh-CN"/>
        </w:rPr>
        <w:t>将在</w:t>
      </w:r>
      <w:r w:rsidRPr="00B76D8A">
        <w:rPr>
          <w:rStyle w:val="Emphasis"/>
          <w:rFonts w:ascii="Arial" w:hAnsi="Arial" w:cs="Arial" w:hint="eastAsia"/>
          <w:i w:val="0"/>
          <w:lang w:eastAsia="zh-CN"/>
        </w:rPr>
        <w:t>7</w:t>
      </w:r>
      <w:r w:rsidRPr="00B76D8A">
        <w:rPr>
          <w:rStyle w:val="Emphasis"/>
          <w:rFonts w:ascii="Arial" w:hAnsi="Arial" w:cs="Arial" w:hint="eastAsia"/>
          <w:i w:val="0"/>
          <w:lang w:eastAsia="zh-CN"/>
        </w:rPr>
        <w:t>月举办</w:t>
      </w:r>
      <w:r w:rsidRPr="00B76D8A">
        <w:rPr>
          <w:rStyle w:val="Emphasis"/>
          <w:rFonts w:ascii="Arial" w:hAnsi="Arial" w:cs="Arial"/>
          <w:i w:val="0"/>
          <w:lang w:eastAsia="zh-CN"/>
        </w:rPr>
        <w:t>Squamish</w:t>
      </w:r>
      <w:r w:rsidRPr="00B76D8A">
        <w:rPr>
          <w:rStyle w:val="Emphasis"/>
          <w:rFonts w:ascii="Arial" w:hAnsi="Arial" w:cs="Arial" w:hint="eastAsia"/>
          <w:i w:val="0"/>
          <w:lang w:eastAsia="zh-CN"/>
        </w:rPr>
        <w:t xml:space="preserve"> </w:t>
      </w:r>
      <w:r w:rsidRPr="00B76D8A">
        <w:rPr>
          <w:rStyle w:val="Emphasis"/>
          <w:rFonts w:ascii="Arial" w:hAnsi="Arial" w:cs="Arial" w:hint="eastAsia"/>
          <w:i w:val="0"/>
          <w:lang w:eastAsia="zh-CN"/>
        </w:rPr>
        <w:t>部落仪式</w:t>
      </w:r>
    </w:p>
    <w:p w:rsidR="006C272D" w:rsidRPr="00B76D8A" w:rsidRDefault="006C272D" w:rsidP="006C272D">
      <w:pPr>
        <w:pStyle w:val="ListParagraph"/>
        <w:rPr>
          <w:rFonts w:ascii="Arial" w:eastAsia="Times New Roman" w:hAnsi="Arial" w:cs="Arial"/>
          <w:lang w:eastAsia="zh-CN"/>
        </w:rPr>
      </w:pPr>
    </w:p>
    <w:p w:rsidR="00A22994" w:rsidRPr="00B76D8A" w:rsidRDefault="006C272D" w:rsidP="006C272D">
      <w:pPr>
        <w:pStyle w:val="ListParagraph"/>
        <w:numPr>
          <w:ilvl w:val="0"/>
          <w:numId w:val="11"/>
        </w:numPr>
        <w:rPr>
          <w:rFonts w:ascii="Arial" w:eastAsia="Times New Roman" w:hAnsi="Arial" w:cs="Arial"/>
        </w:rPr>
      </w:pPr>
      <w:r w:rsidRPr="00B76D8A">
        <w:rPr>
          <w:rFonts w:ascii="Arial" w:hAnsi="Arial" w:cs="Arial"/>
          <w:b/>
          <w:i/>
        </w:rPr>
        <w:t>Visit the Tsleil-Waututh Nation</w:t>
      </w:r>
      <w:r w:rsidR="00A22994" w:rsidRPr="00B76D8A">
        <w:rPr>
          <w:rFonts w:ascii="Arial" w:hAnsi="Arial" w:cs="Arial" w:hint="eastAsia"/>
          <w:b/>
          <w:i/>
          <w:lang w:eastAsia="zh-CN"/>
        </w:rPr>
        <w:t xml:space="preserve"> </w:t>
      </w:r>
      <w:r w:rsidR="00A22994" w:rsidRPr="00B76D8A">
        <w:rPr>
          <w:rFonts w:ascii="Arial" w:hAnsi="Arial" w:cs="Arial" w:hint="eastAsia"/>
          <w:b/>
          <w:i/>
          <w:lang w:eastAsia="zh-CN"/>
        </w:rPr>
        <w:t>参观</w:t>
      </w:r>
      <w:r w:rsidRPr="00B76D8A">
        <w:rPr>
          <w:rFonts w:ascii="Arial" w:hAnsi="Arial" w:cs="Arial"/>
        </w:rPr>
        <w:t xml:space="preserve"> </w:t>
      </w:r>
      <w:r w:rsidR="00A22994" w:rsidRPr="00B76D8A">
        <w:rPr>
          <w:rFonts w:ascii="Arial" w:hAnsi="Arial" w:cs="Arial"/>
          <w:b/>
          <w:i/>
        </w:rPr>
        <w:t>Tsleil-Waututh</w:t>
      </w:r>
      <w:r w:rsidR="00A22994" w:rsidRPr="00B76D8A">
        <w:t xml:space="preserve"> </w:t>
      </w:r>
      <w:r w:rsidR="00A22994" w:rsidRPr="00B76D8A">
        <w:rPr>
          <w:rFonts w:hint="eastAsia"/>
          <w:lang w:eastAsia="zh-CN"/>
        </w:rPr>
        <w:t>部落</w:t>
      </w:r>
      <w:hyperlink r:id="rId39" w:history="1">
        <w:r w:rsidRPr="00B76D8A">
          <w:rPr>
            <w:rStyle w:val="Hyperlink"/>
            <w:rFonts w:ascii="Arial" w:hAnsi="Arial" w:cs="Arial"/>
            <w:u w:val="none"/>
          </w:rPr>
          <w:t>www.twnation.ca/</w:t>
        </w:r>
      </w:hyperlink>
      <w:r w:rsidR="007455A6" w:rsidRPr="00B76D8A">
        <w:rPr>
          <w:rFonts w:ascii="Arial" w:hAnsi="Arial" w:cs="Arial"/>
        </w:rPr>
        <w:t xml:space="preserve"> </w:t>
      </w:r>
    </w:p>
    <w:p w:rsidR="006C272D" w:rsidRPr="00B76D8A" w:rsidRDefault="007455A6" w:rsidP="00A22994">
      <w:pPr>
        <w:ind w:left="720" w:firstLine="720"/>
        <w:rPr>
          <w:rFonts w:ascii="Arial" w:eastAsia="Times New Roman" w:hAnsi="Arial" w:cs="Arial"/>
        </w:rPr>
      </w:pPr>
      <w:r w:rsidRPr="00B76D8A">
        <w:rPr>
          <w:rFonts w:ascii="Arial" w:hAnsi="Arial" w:cs="Arial"/>
        </w:rPr>
        <w:t xml:space="preserve">The </w:t>
      </w:r>
      <w:r w:rsidR="007F430E" w:rsidRPr="00B76D8A">
        <w:rPr>
          <w:rFonts w:ascii="Arial" w:hAnsi="Arial" w:cs="Arial"/>
        </w:rPr>
        <w:t>Cultural Festival</w:t>
      </w:r>
      <w:r w:rsidR="006C272D" w:rsidRPr="00B76D8A">
        <w:rPr>
          <w:rFonts w:ascii="Arial" w:hAnsi="Arial" w:cs="Arial"/>
        </w:rPr>
        <w:t xml:space="preserve"> </w:t>
      </w:r>
      <w:r w:rsidRPr="00B76D8A">
        <w:rPr>
          <w:rFonts w:ascii="Arial" w:hAnsi="Arial" w:cs="Arial"/>
        </w:rPr>
        <w:t xml:space="preserve">takes place in </w:t>
      </w:r>
      <w:r w:rsidR="006C272D" w:rsidRPr="00B76D8A">
        <w:rPr>
          <w:rFonts w:ascii="Arial" w:hAnsi="Arial" w:cs="Arial"/>
        </w:rPr>
        <w:t>August.</w:t>
      </w:r>
      <w:r w:rsidR="00A22994" w:rsidRPr="00B76D8A">
        <w:rPr>
          <w:rFonts w:ascii="Arial" w:hAnsi="Arial" w:cs="Arial" w:hint="eastAsia"/>
          <w:lang w:eastAsia="zh-CN"/>
        </w:rPr>
        <w:t xml:space="preserve"> </w:t>
      </w:r>
      <w:r w:rsidR="00A22994" w:rsidRPr="00B76D8A">
        <w:rPr>
          <w:rFonts w:ascii="Arial" w:hAnsi="Arial" w:cs="Arial" w:hint="eastAsia"/>
          <w:lang w:eastAsia="zh-CN"/>
        </w:rPr>
        <w:t>将于</w:t>
      </w:r>
      <w:r w:rsidR="00A22994" w:rsidRPr="00B76D8A">
        <w:rPr>
          <w:rFonts w:ascii="Arial" w:hAnsi="Arial" w:cs="Arial" w:hint="eastAsia"/>
          <w:lang w:eastAsia="zh-CN"/>
        </w:rPr>
        <w:t>8</w:t>
      </w:r>
      <w:r w:rsidR="00A22994" w:rsidRPr="00B76D8A">
        <w:rPr>
          <w:rFonts w:ascii="Arial" w:hAnsi="Arial" w:cs="Arial" w:hint="eastAsia"/>
          <w:lang w:eastAsia="zh-CN"/>
        </w:rPr>
        <w:t>月份举行的文化嘉年华</w:t>
      </w:r>
      <w:r w:rsidR="006C272D" w:rsidRPr="00B76D8A">
        <w:rPr>
          <w:rFonts w:ascii="Arial" w:hAnsi="Arial" w:cs="Arial"/>
        </w:rPr>
        <w:t xml:space="preserve"> </w:t>
      </w:r>
    </w:p>
    <w:p w:rsidR="006C272D" w:rsidRPr="00B76D8A" w:rsidRDefault="006C272D" w:rsidP="006C272D">
      <w:pPr>
        <w:pStyle w:val="ListParagraph"/>
        <w:rPr>
          <w:rFonts w:ascii="Arial" w:eastAsia="Times New Roman" w:hAnsi="Arial" w:cs="Arial"/>
        </w:rPr>
      </w:pPr>
    </w:p>
    <w:p w:rsidR="003E6C71" w:rsidRPr="00B76D8A" w:rsidRDefault="006C272D" w:rsidP="006C272D">
      <w:pPr>
        <w:pStyle w:val="ListParagraph"/>
        <w:numPr>
          <w:ilvl w:val="0"/>
          <w:numId w:val="11"/>
        </w:numPr>
        <w:rPr>
          <w:rFonts w:ascii="Arial" w:hAnsi="Arial" w:cs="Arial"/>
        </w:rPr>
      </w:pPr>
      <w:r w:rsidRPr="00B76D8A">
        <w:rPr>
          <w:rFonts w:ascii="Arial" w:eastAsia="Times New Roman" w:hAnsi="Arial" w:cs="Arial"/>
          <w:b/>
          <w:i/>
        </w:rPr>
        <w:t>Visit the</w:t>
      </w:r>
      <w:r w:rsidRPr="00B76D8A">
        <w:rPr>
          <w:rFonts w:ascii="Arial" w:eastAsia="Times New Roman" w:hAnsi="Arial" w:cs="Arial"/>
        </w:rPr>
        <w:t xml:space="preserve"> </w:t>
      </w:r>
      <w:r w:rsidRPr="00B76D8A">
        <w:rPr>
          <w:rFonts w:ascii="Arial" w:eastAsia="Times New Roman" w:hAnsi="Arial" w:cs="Arial"/>
          <w:b/>
          <w:i/>
        </w:rPr>
        <w:t>UBC Museum of Anthropology:</w:t>
      </w:r>
      <w:r w:rsidRPr="00B76D8A">
        <w:rPr>
          <w:rFonts w:ascii="Arial" w:eastAsia="Times New Roman" w:hAnsi="Arial" w:cs="Arial"/>
        </w:rPr>
        <w:t xml:space="preserve"> </w:t>
      </w:r>
      <w:r w:rsidR="003E6C71" w:rsidRPr="00B76D8A">
        <w:rPr>
          <w:rFonts w:asciiTheme="minorEastAsia" w:hAnsiTheme="minorEastAsia" w:cs="Arial" w:hint="eastAsia"/>
          <w:lang w:eastAsia="zh-CN"/>
        </w:rPr>
        <w:t>参观UBC大学人类学博物馆</w:t>
      </w:r>
    </w:p>
    <w:p w:rsidR="006C272D" w:rsidRPr="00B76D8A" w:rsidRDefault="006C272D" w:rsidP="003E6C71">
      <w:pPr>
        <w:pStyle w:val="ListParagraph"/>
        <w:ind w:left="1440"/>
        <w:rPr>
          <w:rFonts w:ascii="Arial" w:hAnsi="Arial" w:cs="Arial"/>
        </w:rPr>
      </w:pPr>
      <w:r w:rsidRPr="00B76D8A">
        <w:rPr>
          <w:rFonts w:ascii="Arial" w:eastAsia="Times New Roman" w:hAnsi="Arial" w:cs="Arial"/>
        </w:rPr>
        <w:t>exhibits and demonstrations</w:t>
      </w:r>
      <w:r w:rsidR="006E5167" w:rsidRPr="00B76D8A">
        <w:rPr>
          <w:rFonts w:asciiTheme="minorEastAsia" w:hAnsiTheme="minorEastAsia" w:cs="Arial" w:hint="eastAsia"/>
          <w:lang w:eastAsia="zh-CN"/>
        </w:rPr>
        <w:t>展览和实物展示</w:t>
      </w:r>
      <w:r w:rsidRPr="00B76D8A">
        <w:rPr>
          <w:rFonts w:ascii="Arial" w:eastAsia="Times New Roman" w:hAnsi="Arial" w:cs="Arial"/>
        </w:rPr>
        <w:t xml:space="preserve"> </w:t>
      </w:r>
      <w:hyperlink r:id="rId40" w:history="1">
        <w:r w:rsidRPr="00B76D8A">
          <w:rPr>
            <w:rStyle w:val="Hyperlink"/>
            <w:rFonts w:ascii="Arial" w:hAnsi="Arial" w:cs="Arial"/>
          </w:rPr>
          <w:t>www.moa.ubc.ca</w:t>
        </w:r>
      </w:hyperlink>
    </w:p>
    <w:p w:rsidR="006C272D" w:rsidRPr="00B76D8A" w:rsidRDefault="006C272D" w:rsidP="006C272D">
      <w:pPr>
        <w:pStyle w:val="ListParagraph"/>
        <w:ind w:left="1440"/>
        <w:rPr>
          <w:rFonts w:ascii="Arial" w:eastAsia="Times New Roman" w:hAnsi="Arial" w:cs="Arial"/>
        </w:rPr>
      </w:pPr>
    </w:p>
    <w:p w:rsidR="006C272D" w:rsidRPr="00B76D8A" w:rsidRDefault="006C272D" w:rsidP="006C272D">
      <w:pPr>
        <w:pStyle w:val="ListParagraph"/>
        <w:numPr>
          <w:ilvl w:val="0"/>
          <w:numId w:val="11"/>
        </w:numPr>
        <w:rPr>
          <w:rFonts w:ascii="Arial" w:eastAsia="Times New Roman" w:hAnsi="Arial" w:cs="Arial"/>
          <w:i/>
        </w:rPr>
      </w:pPr>
      <w:r w:rsidRPr="00B76D8A">
        <w:rPr>
          <w:rFonts w:ascii="Arial" w:eastAsia="Times New Roman" w:hAnsi="Arial" w:cs="Arial"/>
          <w:b/>
          <w:i/>
        </w:rPr>
        <w:t>Visit Art Galleries and Museums</w:t>
      </w:r>
      <w:r w:rsidRPr="00B76D8A">
        <w:rPr>
          <w:rFonts w:ascii="Arial" w:eastAsia="Times New Roman" w:hAnsi="Arial" w:cs="Arial"/>
          <w:i/>
        </w:rPr>
        <w:t>:</w:t>
      </w:r>
      <w:r w:rsidR="005F27A3" w:rsidRPr="00B76D8A">
        <w:rPr>
          <w:rFonts w:asciiTheme="minorEastAsia" w:hAnsiTheme="minorEastAsia" w:cs="Arial" w:hint="eastAsia"/>
          <w:i/>
          <w:lang w:eastAsia="zh-CN"/>
        </w:rPr>
        <w:t xml:space="preserve"> 参观艺术馆和博物馆</w:t>
      </w:r>
    </w:p>
    <w:p w:rsidR="006C272D" w:rsidRPr="00B76D8A" w:rsidRDefault="006C272D" w:rsidP="006C272D">
      <w:pPr>
        <w:pStyle w:val="ListParagraph"/>
        <w:numPr>
          <w:ilvl w:val="0"/>
          <w:numId w:val="10"/>
        </w:numPr>
        <w:rPr>
          <w:rFonts w:ascii="Arial" w:eastAsia="Times New Roman" w:hAnsi="Arial" w:cs="Arial"/>
        </w:rPr>
      </w:pPr>
      <w:r w:rsidRPr="00B76D8A">
        <w:rPr>
          <w:rFonts w:ascii="Arial" w:eastAsia="Times New Roman" w:hAnsi="Arial" w:cs="Arial"/>
        </w:rPr>
        <w:t>Bill Reid Gallery, 639 Hornby Street</w:t>
      </w:r>
    </w:p>
    <w:p w:rsidR="006C272D" w:rsidRPr="00B76D8A" w:rsidRDefault="006C272D" w:rsidP="006C272D">
      <w:pPr>
        <w:pStyle w:val="ListParagraph"/>
        <w:numPr>
          <w:ilvl w:val="0"/>
          <w:numId w:val="10"/>
        </w:numPr>
        <w:rPr>
          <w:rFonts w:ascii="Arial" w:eastAsia="Times New Roman" w:hAnsi="Arial" w:cs="Arial"/>
        </w:rPr>
      </w:pPr>
      <w:r w:rsidRPr="00B76D8A">
        <w:rPr>
          <w:rFonts w:ascii="Arial" w:eastAsia="Times New Roman" w:hAnsi="Arial" w:cs="Arial"/>
        </w:rPr>
        <w:t>Spirit Wrestler Gallery, 47 Water Street</w:t>
      </w:r>
    </w:p>
    <w:p w:rsidR="006C272D" w:rsidRPr="00B76D8A" w:rsidRDefault="006C272D" w:rsidP="006C272D">
      <w:pPr>
        <w:pStyle w:val="ListParagraph"/>
        <w:numPr>
          <w:ilvl w:val="0"/>
          <w:numId w:val="10"/>
        </w:numPr>
        <w:rPr>
          <w:rFonts w:ascii="Arial" w:eastAsia="Times New Roman" w:hAnsi="Arial" w:cs="Arial"/>
        </w:rPr>
      </w:pPr>
      <w:r w:rsidRPr="00B76D8A">
        <w:rPr>
          <w:rFonts w:ascii="Arial" w:eastAsia="Times New Roman" w:hAnsi="Arial" w:cs="Arial"/>
        </w:rPr>
        <w:t>Hills Native Art Gallery, 165 Water Street</w:t>
      </w:r>
    </w:p>
    <w:p w:rsidR="006C272D" w:rsidRPr="00B76D8A" w:rsidRDefault="006C272D" w:rsidP="006C272D">
      <w:pPr>
        <w:pStyle w:val="ListParagraph"/>
        <w:numPr>
          <w:ilvl w:val="0"/>
          <w:numId w:val="10"/>
        </w:numPr>
        <w:rPr>
          <w:rFonts w:ascii="Arial" w:eastAsia="Times New Roman" w:hAnsi="Arial" w:cs="Arial"/>
        </w:rPr>
      </w:pPr>
      <w:r w:rsidRPr="00B76D8A">
        <w:rPr>
          <w:rFonts w:ascii="Arial" w:eastAsia="Times New Roman" w:hAnsi="Arial" w:cs="Arial"/>
        </w:rPr>
        <w:t>Eagle Spirit Gallery, 1803 Maritime Mews, Granville Island</w:t>
      </w:r>
    </w:p>
    <w:p w:rsidR="006C272D" w:rsidRPr="00B76D8A" w:rsidRDefault="006C272D" w:rsidP="006C272D">
      <w:pPr>
        <w:pStyle w:val="ListParagraph"/>
        <w:numPr>
          <w:ilvl w:val="0"/>
          <w:numId w:val="10"/>
        </w:numPr>
        <w:rPr>
          <w:rFonts w:ascii="Arial" w:eastAsia="Times New Roman" w:hAnsi="Arial" w:cs="Arial"/>
        </w:rPr>
      </w:pPr>
      <w:r w:rsidRPr="00B76D8A">
        <w:rPr>
          <w:rFonts w:ascii="Arial" w:eastAsia="Times New Roman" w:hAnsi="Arial" w:cs="Arial"/>
        </w:rPr>
        <w:t xml:space="preserve">Squamish Lil’wat Cultural Centre, 4584 Blackcomb Way, Whistler, BC </w:t>
      </w:r>
    </w:p>
    <w:p w:rsidR="006C272D" w:rsidRPr="00B76D8A" w:rsidRDefault="006C272D" w:rsidP="006C272D">
      <w:pPr>
        <w:rPr>
          <w:rFonts w:ascii="Arial" w:eastAsia="Times New Roman" w:hAnsi="Arial" w:cs="Arial"/>
          <w:b/>
          <w:i/>
        </w:rPr>
      </w:pPr>
    </w:p>
    <w:p w:rsidR="006C272D" w:rsidRPr="00B76D8A" w:rsidRDefault="006C272D" w:rsidP="006C272D">
      <w:pPr>
        <w:pStyle w:val="ListParagraph"/>
        <w:numPr>
          <w:ilvl w:val="0"/>
          <w:numId w:val="13"/>
        </w:numPr>
        <w:ind w:left="1418" w:hanging="284"/>
        <w:rPr>
          <w:rFonts w:ascii="Arial" w:eastAsia="Times New Roman" w:hAnsi="Arial" w:cs="Arial"/>
        </w:rPr>
      </w:pPr>
      <w:r w:rsidRPr="00B76D8A">
        <w:rPr>
          <w:rFonts w:ascii="Arial" w:eastAsia="Times New Roman" w:hAnsi="Arial" w:cs="Arial"/>
          <w:b/>
          <w:i/>
        </w:rPr>
        <w:t>Visit other websites</w:t>
      </w:r>
      <w:r w:rsidRPr="00B76D8A">
        <w:rPr>
          <w:rFonts w:ascii="Arial" w:eastAsia="Times New Roman" w:hAnsi="Arial" w:cs="Arial"/>
        </w:rPr>
        <w:t>:</w:t>
      </w:r>
      <w:r w:rsidR="005F27A3" w:rsidRPr="00B76D8A">
        <w:rPr>
          <w:rFonts w:asciiTheme="minorEastAsia" w:hAnsiTheme="minorEastAsia" w:cs="Arial" w:hint="eastAsia"/>
          <w:lang w:eastAsia="zh-CN"/>
        </w:rPr>
        <w:t>登陆其他网站</w:t>
      </w:r>
    </w:p>
    <w:p w:rsidR="006C272D" w:rsidRPr="00B76D8A" w:rsidRDefault="009536AF" w:rsidP="006C272D">
      <w:pPr>
        <w:pStyle w:val="ListParagraph"/>
        <w:ind w:left="1418"/>
        <w:rPr>
          <w:rFonts w:ascii="Arial" w:eastAsia="Times New Roman" w:hAnsi="Arial" w:cs="Arial"/>
        </w:rPr>
      </w:pPr>
      <w:hyperlink r:id="rId41" w:history="1">
        <w:r w:rsidR="006C272D" w:rsidRPr="00B76D8A">
          <w:rPr>
            <w:rStyle w:val="Hyperlink"/>
            <w:rFonts w:ascii="Arial" w:eastAsia="Times New Roman" w:hAnsi="Arial" w:cs="Arial"/>
          </w:rPr>
          <w:t>www.trc.ca</w:t>
        </w:r>
      </w:hyperlink>
      <w:r w:rsidR="006C272D" w:rsidRPr="00B76D8A">
        <w:rPr>
          <w:rFonts w:ascii="Arial" w:eastAsia="Times New Roman" w:hAnsi="Arial" w:cs="Arial"/>
        </w:rPr>
        <w:t xml:space="preserve"> Truth and Reconciliation Commission, Canada</w:t>
      </w:r>
    </w:p>
    <w:p w:rsidR="006C272D" w:rsidRPr="00B76D8A" w:rsidRDefault="009536AF" w:rsidP="006C272D">
      <w:pPr>
        <w:pStyle w:val="ListParagraph"/>
        <w:ind w:left="1418"/>
        <w:rPr>
          <w:rFonts w:ascii="Arial" w:eastAsia="Times New Roman" w:hAnsi="Arial" w:cs="Arial"/>
          <w:i/>
        </w:rPr>
      </w:pPr>
      <w:hyperlink r:id="rId42" w:history="1">
        <w:r w:rsidR="006C272D" w:rsidRPr="00B76D8A">
          <w:rPr>
            <w:rStyle w:val="Hyperlink"/>
            <w:rFonts w:ascii="Arial" w:eastAsia="Times New Roman" w:hAnsi="Arial" w:cs="Arial"/>
          </w:rPr>
          <w:t>www.unitedchurchofcanada/ca</w:t>
        </w:r>
      </w:hyperlink>
      <w:r w:rsidR="006C272D" w:rsidRPr="00B76D8A">
        <w:rPr>
          <w:rFonts w:ascii="Arial" w:eastAsia="Times New Roman" w:hAnsi="Arial" w:cs="Arial"/>
        </w:rPr>
        <w:t xml:space="preserve">  (See the section on the Truth and Reconciliation Commission)</w:t>
      </w:r>
      <w:r w:rsidR="006C272D" w:rsidRPr="00B76D8A">
        <w:rPr>
          <w:rFonts w:ascii="Arial" w:eastAsia="Times New Roman" w:hAnsi="Arial" w:cs="Arial"/>
          <w:i/>
        </w:rPr>
        <w:t>.</w:t>
      </w:r>
    </w:p>
    <w:p w:rsidR="006C272D" w:rsidRPr="00B76D8A" w:rsidRDefault="006C272D" w:rsidP="006C272D">
      <w:pPr>
        <w:pStyle w:val="ListParagraph"/>
        <w:rPr>
          <w:rFonts w:ascii="Arial" w:eastAsia="Times New Roman" w:hAnsi="Arial" w:cs="Arial"/>
          <w:i/>
        </w:rPr>
      </w:pPr>
      <w:r w:rsidRPr="00B76D8A">
        <w:rPr>
          <w:rFonts w:ascii="Arial" w:eastAsia="Times New Roman" w:hAnsi="Arial" w:cs="Arial"/>
        </w:rPr>
        <w:tab/>
      </w:r>
      <w:hyperlink r:id="rId43" w:history="1">
        <w:r w:rsidRPr="00B76D8A">
          <w:rPr>
            <w:rStyle w:val="Hyperlink"/>
            <w:rFonts w:ascii="Arial" w:eastAsia="Times New Roman" w:hAnsi="Arial" w:cs="Arial"/>
          </w:rPr>
          <w:t>www.reconcilationcanada.ca</w:t>
        </w:r>
      </w:hyperlink>
      <w:r w:rsidRPr="00B76D8A">
        <w:rPr>
          <w:rFonts w:ascii="Arial" w:eastAsia="Times New Roman" w:hAnsi="Arial" w:cs="Arial"/>
        </w:rPr>
        <w:t xml:space="preserve"> (Reconciliation Canada)</w:t>
      </w:r>
    </w:p>
    <w:p w:rsidR="006C272D" w:rsidRPr="00B76D8A" w:rsidRDefault="006C272D" w:rsidP="006C272D">
      <w:pPr>
        <w:pStyle w:val="ListParagraph"/>
        <w:rPr>
          <w:rFonts w:ascii="Arial" w:hAnsi="Arial" w:cs="Arial"/>
        </w:rPr>
      </w:pPr>
      <w:r w:rsidRPr="00B76D8A">
        <w:rPr>
          <w:rFonts w:ascii="Arial" w:eastAsia="Times New Roman" w:hAnsi="Arial" w:cs="Arial"/>
        </w:rPr>
        <w:tab/>
      </w:r>
      <w:hyperlink r:id="rId44" w:history="1">
        <w:r w:rsidRPr="00B76D8A">
          <w:rPr>
            <w:rStyle w:val="Hyperlink"/>
            <w:rFonts w:ascii="Arial" w:hAnsi="Arial" w:cs="Arial"/>
          </w:rPr>
          <w:t>www.irsss.ca</w:t>
        </w:r>
      </w:hyperlink>
      <w:r w:rsidRPr="00B76D8A">
        <w:rPr>
          <w:rFonts w:ascii="Arial" w:hAnsi="Arial" w:cs="Arial"/>
        </w:rPr>
        <w:t xml:space="preserve"> (Indian Residential School Survivors Society)</w:t>
      </w:r>
    </w:p>
    <w:p w:rsidR="003B4197" w:rsidRDefault="009536AF" w:rsidP="00776747">
      <w:pPr>
        <w:ind w:left="720" w:firstLine="720"/>
        <w:rPr>
          <w:noProof/>
          <w:lang w:val="en-US" w:eastAsia="zh-CN"/>
        </w:rPr>
      </w:pPr>
      <w:hyperlink r:id="rId45" w:history="1">
        <w:r w:rsidR="006C272D" w:rsidRPr="00B76D8A">
          <w:rPr>
            <w:rStyle w:val="Hyperlink"/>
            <w:rFonts w:ascii="Arial" w:eastAsia="Times New Roman" w:hAnsi="Arial" w:cs="Arial"/>
          </w:rPr>
          <w:t>www.thechildrenremembered.ca</w:t>
        </w:r>
      </w:hyperlink>
      <w:r w:rsidR="006C272D" w:rsidRPr="00B76D8A">
        <w:t xml:space="preserve"> </w:t>
      </w:r>
      <w:r w:rsidR="006C272D" w:rsidRPr="00B76D8A">
        <w:rPr>
          <w:rFonts w:ascii="Arial" w:hAnsi="Arial" w:cs="Arial"/>
        </w:rPr>
        <w:t>(The Children Remembered)</w:t>
      </w:r>
      <w:r w:rsidR="00145AC4" w:rsidRPr="00145AC4">
        <w:rPr>
          <w:noProof/>
          <w:lang w:val="en-US" w:eastAsia="zh-CN"/>
        </w:rPr>
        <w:t xml:space="preserve"> </w:t>
      </w:r>
    </w:p>
    <w:p w:rsidR="00175BFB" w:rsidRPr="00143F30" w:rsidRDefault="003B4197" w:rsidP="003B4197">
      <w:pPr>
        <w:ind w:left="720" w:firstLine="720"/>
        <w:rPr>
          <w:rFonts w:ascii="Arial" w:eastAsia="Times New Roman" w:hAnsi="Arial" w:cs="Arial"/>
          <w:b/>
          <w:sz w:val="20"/>
          <w:szCs w:val="20"/>
          <w:lang w:eastAsia="en-CA"/>
        </w:rPr>
      </w:pPr>
      <w:r>
        <w:rPr>
          <w:noProof/>
          <w:lang w:val="en-US" w:eastAsia="zh-CN"/>
        </w:rPr>
        <w:t xml:space="preserve">                                                                                                                                                </w:t>
      </w:r>
      <w:r w:rsidR="00145AC4">
        <w:rPr>
          <w:noProof/>
          <w:lang w:eastAsia="en-CA"/>
        </w:rPr>
        <w:drawing>
          <wp:inline distT="0" distB="0" distL="0" distR="0">
            <wp:extent cx="389165" cy="351989"/>
            <wp:effectExtent l="0" t="0" r="0" b="0"/>
            <wp:docPr id="19" name="Picture 17" descr="Image result for Free clipart: beaver with Canad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art: beaver with Canadian fla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1208" cy="444284"/>
                    </a:xfrm>
                    <a:prstGeom prst="rect">
                      <a:avLst/>
                    </a:prstGeom>
                    <a:noFill/>
                    <a:ln>
                      <a:noFill/>
                    </a:ln>
                  </pic:spPr>
                </pic:pic>
              </a:graphicData>
            </a:graphic>
          </wp:inline>
        </w:drawing>
      </w:r>
      <w:r w:rsidR="006A1F3D">
        <w:rPr>
          <w:rFonts w:ascii="Arial" w:hAnsi="Arial" w:cs="Arial"/>
        </w:rPr>
        <w:t xml:space="preserve">                                                                                               </w:t>
      </w:r>
      <w:r w:rsidR="00F45E0F">
        <w:rPr>
          <w:rFonts w:ascii="Arial" w:hAnsi="Arial" w:cs="Arial"/>
        </w:rPr>
        <w:t xml:space="preserve">   </w:t>
      </w:r>
      <w:r w:rsidR="00B76D8A" w:rsidRPr="00B76D8A">
        <w:rPr>
          <w:noProof/>
          <w:lang w:val="en-US" w:eastAsia="zh-CN"/>
        </w:rPr>
        <w:t xml:space="preserve"> </w:t>
      </w:r>
      <w:r w:rsidR="001F5F3A" w:rsidRPr="00B76D8A">
        <w:rPr>
          <w:rFonts w:ascii="Arial" w:eastAsia="Times New Roman" w:hAnsi="Arial" w:cs="Arial"/>
          <w:b/>
          <w:lang w:eastAsia="en-CA"/>
        </w:rPr>
        <w:t xml:space="preserve">        </w:t>
      </w:r>
      <w:r w:rsidR="003466FE" w:rsidRPr="00B76D8A">
        <w:rPr>
          <w:rFonts w:ascii="Arial" w:eastAsia="Times New Roman" w:hAnsi="Arial" w:cs="Arial"/>
          <w:b/>
          <w:lang w:eastAsia="en-CA"/>
        </w:rPr>
        <w:t xml:space="preserve">                    </w:t>
      </w:r>
      <w:r w:rsidR="001F5F3A" w:rsidRPr="00B76D8A">
        <w:rPr>
          <w:rFonts w:ascii="Arial" w:eastAsia="Times New Roman" w:hAnsi="Arial" w:cs="Arial"/>
          <w:b/>
          <w:lang w:eastAsia="en-CA"/>
        </w:rPr>
        <w:t xml:space="preserve">         </w:t>
      </w:r>
      <w:r w:rsidR="006E4E28" w:rsidRPr="00B76D8A">
        <w:rPr>
          <w:rFonts w:ascii="Arial" w:eastAsia="Times New Roman" w:hAnsi="Arial" w:cs="Arial"/>
          <w:b/>
          <w:lang w:eastAsia="en-CA"/>
        </w:rPr>
        <w:t xml:space="preserve">       </w:t>
      </w:r>
      <w:r w:rsidR="001F5F3A" w:rsidRPr="00B76D8A">
        <w:rPr>
          <w:rFonts w:ascii="Arial" w:eastAsia="Times New Roman" w:hAnsi="Arial" w:cs="Arial"/>
          <w:b/>
          <w:lang w:eastAsia="en-CA"/>
        </w:rPr>
        <w:t xml:space="preserve">    </w:t>
      </w:r>
      <w:r w:rsidR="00776747" w:rsidRPr="00B76D8A">
        <w:rPr>
          <w:rFonts w:ascii="Arial" w:eastAsia="Times New Roman" w:hAnsi="Arial" w:cs="Arial"/>
          <w:b/>
          <w:lang w:eastAsia="en-CA"/>
        </w:rPr>
        <w:t xml:space="preserve">                                                                                     </w:t>
      </w:r>
      <w:r w:rsidR="00776747" w:rsidRPr="00B76D8A">
        <w:rPr>
          <w:noProof/>
          <w:lang w:eastAsia="en-CA"/>
        </w:rPr>
        <w:t xml:space="preserve">  </w:t>
      </w:r>
    </w:p>
    <w:sectPr w:rsidR="00175BFB" w:rsidRPr="00143F30" w:rsidSect="0051489C">
      <w:footerReference w:type="default" r:id="rId47"/>
      <w:pgSz w:w="12240" w:h="15840"/>
      <w:pgMar w:top="851" w:right="90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6AF" w:rsidRDefault="009536AF" w:rsidP="004B44F6">
      <w:r>
        <w:separator/>
      </w:r>
    </w:p>
  </w:endnote>
  <w:endnote w:type="continuationSeparator" w:id="0">
    <w:p w:rsidR="009536AF" w:rsidRDefault="009536AF" w:rsidP="004B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THup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181173"/>
      <w:docPartObj>
        <w:docPartGallery w:val="Page Numbers (Bottom of Page)"/>
        <w:docPartUnique/>
      </w:docPartObj>
    </w:sdtPr>
    <w:sdtEndPr>
      <w:rPr>
        <w:noProof/>
      </w:rPr>
    </w:sdtEndPr>
    <w:sdtContent>
      <w:p w:rsidR="003B4197" w:rsidRDefault="003B4197">
        <w:pPr>
          <w:pStyle w:val="Footer"/>
          <w:jc w:val="center"/>
        </w:pPr>
        <w:r>
          <w:fldChar w:fldCharType="begin"/>
        </w:r>
        <w:r>
          <w:instrText xml:space="preserve"> PAGE   \* MERGEFORMAT </w:instrText>
        </w:r>
        <w:r>
          <w:fldChar w:fldCharType="separate"/>
        </w:r>
        <w:r w:rsidR="002B5B20">
          <w:rPr>
            <w:noProof/>
          </w:rPr>
          <w:t>2</w:t>
        </w:r>
        <w:r>
          <w:rPr>
            <w:noProof/>
          </w:rPr>
          <w:fldChar w:fldCharType="end"/>
        </w:r>
      </w:p>
    </w:sdtContent>
  </w:sdt>
  <w:p w:rsidR="00CA199D" w:rsidRDefault="00CA1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6AF" w:rsidRDefault="009536AF" w:rsidP="004B44F6">
      <w:r>
        <w:separator/>
      </w:r>
    </w:p>
  </w:footnote>
  <w:footnote w:type="continuationSeparator" w:id="0">
    <w:p w:rsidR="009536AF" w:rsidRDefault="009536AF" w:rsidP="004B4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62AD"/>
    <w:multiLevelType w:val="hybridMultilevel"/>
    <w:tmpl w:val="B9F4494E"/>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0944B55"/>
    <w:multiLevelType w:val="hybridMultilevel"/>
    <w:tmpl w:val="7458DF50"/>
    <w:lvl w:ilvl="0" w:tplc="1009000B">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 w15:restartNumberingAfterBreak="0">
    <w:nsid w:val="03D36089"/>
    <w:multiLevelType w:val="multilevel"/>
    <w:tmpl w:val="6C2E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A3963"/>
    <w:multiLevelType w:val="hybridMultilevel"/>
    <w:tmpl w:val="9684EF5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C13555A"/>
    <w:multiLevelType w:val="hybridMultilevel"/>
    <w:tmpl w:val="3F42132A"/>
    <w:lvl w:ilvl="0" w:tplc="1009000B">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0DE07F64"/>
    <w:multiLevelType w:val="hybridMultilevel"/>
    <w:tmpl w:val="FE801FA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0EE80DEB"/>
    <w:multiLevelType w:val="hybridMultilevel"/>
    <w:tmpl w:val="EC1C7B5C"/>
    <w:lvl w:ilvl="0" w:tplc="A1027646">
      <w:numFmt w:val="bullet"/>
      <w:lvlText w:val="-"/>
      <w:lvlJc w:val="left"/>
      <w:pPr>
        <w:ind w:left="2060" w:hanging="360"/>
      </w:pPr>
      <w:rPr>
        <w:rFonts w:ascii="Monotype Corsiva" w:eastAsia="Times New Roman" w:hAnsi="Monotype Corsiva" w:cs="Arial" w:hint="default"/>
        <w:b/>
        <w:sz w:val="24"/>
      </w:rPr>
    </w:lvl>
    <w:lvl w:ilvl="1" w:tplc="10090003" w:tentative="1">
      <w:start w:val="1"/>
      <w:numFmt w:val="bullet"/>
      <w:lvlText w:val="o"/>
      <w:lvlJc w:val="left"/>
      <w:pPr>
        <w:ind w:left="2780" w:hanging="360"/>
      </w:pPr>
      <w:rPr>
        <w:rFonts w:ascii="Courier New" w:hAnsi="Courier New" w:cs="Courier New" w:hint="default"/>
      </w:rPr>
    </w:lvl>
    <w:lvl w:ilvl="2" w:tplc="10090005" w:tentative="1">
      <w:start w:val="1"/>
      <w:numFmt w:val="bullet"/>
      <w:lvlText w:val=""/>
      <w:lvlJc w:val="left"/>
      <w:pPr>
        <w:ind w:left="3500" w:hanging="360"/>
      </w:pPr>
      <w:rPr>
        <w:rFonts w:ascii="Wingdings" w:hAnsi="Wingdings" w:hint="default"/>
      </w:rPr>
    </w:lvl>
    <w:lvl w:ilvl="3" w:tplc="10090001" w:tentative="1">
      <w:start w:val="1"/>
      <w:numFmt w:val="bullet"/>
      <w:lvlText w:val=""/>
      <w:lvlJc w:val="left"/>
      <w:pPr>
        <w:ind w:left="4220" w:hanging="360"/>
      </w:pPr>
      <w:rPr>
        <w:rFonts w:ascii="Symbol" w:hAnsi="Symbol" w:hint="default"/>
      </w:rPr>
    </w:lvl>
    <w:lvl w:ilvl="4" w:tplc="10090003" w:tentative="1">
      <w:start w:val="1"/>
      <w:numFmt w:val="bullet"/>
      <w:lvlText w:val="o"/>
      <w:lvlJc w:val="left"/>
      <w:pPr>
        <w:ind w:left="4940" w:hanging="360"/>
      </w:pPr>
      <w:rPr>
        <w:rFonts w:ascii="Courier New" w:hAnsi="Courier New" w:cs="Courier New" w:hint="default"/>
      </w:rPr>
    </w:lvl>
    <w:lvl w:ilvl="5" w:tplc="10090005" w:tentative="1">
      <w:start w:val="1"/>
      <w:numFmt w:val="bullet"/>
      <w:lvlText w:val=""/>
      <w:lvlJc w:val="left"/>
      <w:pPr>
        <w:ind w:left="5660" w:hanging="360"/>
      </w:pPr>
      <w:rPr>
        <w:rFonts w:ascii="Wingdings" w:hAnsi="Wingdings" w:hint="default"/>
      </w:rPr>
    </w:lvl>
    <w:lvl w:ilvl="6" w:tplc="10090001" w:tentative="1">
      <w:start w:val="1"/>
      <w:numFmt w:val="bullet"/>
      <w:lvlText w:val=""/>
      <w:lvlJc w:val="left"/>
      <w:pPr>
        <w:ind w:left="6380" w:hanging="360"/>
      </w:pPr>
      <w:rPr>
        <w:rFonts w:ascii="Symbol" w:hAnsi="Symbol" w:hint="default"/>
      </w:rPr>
    </w:lvl>
    <w:lvl w:ilvl="7" w:tplc="10090003" w:tentative="1">
      <w:start w:val="1"/>
      <w:numFmt w:val="bullet"/>
      <w:lvlText w:val="o"/>
      <w:lvlJc w:val="left"/>
      <w:pPr>
        <w:ind w:left="7100" w:hanging="360"/>
      </w:pPr>
      <w:rPr>
        <w:rFonts w:ascii="Courier New" w:hAnsi="Courier New" w:cs="Courier New" w:hint="default"/>
      </w:rPr>
    </w:lvl>
    <w:lvl w:ilvl="8" w:tplc="10090005" w:tentative="1">
      <w:start w:val="1"/>
      <w:numFmt w:val="bullet"/>
      <w:lvlText w:val=""/>
      <w:lvlJc w:val="left"/>
      <w:pPr>
        <w:ind w:left="7820" w:hanging="360"/>
      </w:pPr>
      <w:rPr>
        <w:rFonts w:ascii="Wingdings" w:hAnsi="Wingdings" w:hint="default"/>
      </w:rPr>
    </w:lvl>
  </w:abstractNum>
  <w:abstractNum w:abstractNumId="7" w15:restartNumberingAfterBreak="0">
    <w:nsid w:val="0F1D0F4C"/>
    <w:multiLevelType w:val="hybridMultilevel"/>
    <w:tmpl w:val="0ABACD0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2CB20C7"/>
    <w:multiLevelType w:val="hybridMultilevel"/>
    <w:tmpl w:val="52BA13D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17FC5DC8"/>
    <w:multiLevelType w:val="hybridMultilevel"/>
    <w:tmpl w:val="396E8A9C"/>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0" w15:restartNumberingAfterBreak="0">
    <w:nsid w:val="1EC05DA8"/>
    <w:multiLevelType w:val="multilevel"/>
    <w:tmpl w:val="5C7C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C0434B"/>
    <w:multiLevelType w:val="hybridMultilevel"/>
    <w:tmpl w:val="C4C2C6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EF276E"/>
    <w:multiLevelType w:val="hybridMultilevel"/>
    <w:tmpl w:val="5ECABDF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0F1400"/>
    <w:multiLevelType w:val="hybridMultilevel"/>
    <w:tmpl w:val="EC620D6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35C57536"/>
    <w:multiLevelType w:val="multilevel"/>
    <w:tmpl w:val="B810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3329FB"/>
    <w:multiLevelType w:val="hybridMultilevel"/>
    <w:tmpl w:val="4190C0B6"/>
    <w:lvl w:ilvl="0" w:tplc="1009000B">
      <w:start w:val="1"/>
      <w:numFmt w:val="bullet"/>
      <w:lvlText w:val=""/>
      <w:lvlJc w:val="left"/>
      <w:pPr>
        <w:ind w:left="2138" w:hanging="360"/>
      </w:pPr>
      <w:rPr>
        <w:rFonts w:ascii="Wingdings" w:hAnsi="Wingdings" w:hint="default"/>
      </w:rPr>
    </w:lvl>
    <w:lvl w:ilvl="1" w:tplc="10090003" w:tentative="1">
      <w:start w:val="1"/>
      <w:numFmt w:val="bullet"/>
      <w:lvlText w:val="o"/>
      <w:lvlJc w:val="left"/>
      <w:pPr>
        <w:ind w:left="2858" w:hanging="360"/>
      </w:pPr>
      <w:rPr>
        <w:rFonts w:ascii="Courier New" w:hAnsi="Courier New" w:cs="Courier New" w:hint="default"/>
      </w:rPr>
    </w:lvl>
    <w:lvl w:ilvl="2" w:tplc="10090005" w:tentative="1">
      <w:start w:val="1"/>
      <w:numFmt w:val="bullet"/>
      <w:lvlText w:val=""/>
      <w:lvlJc w:val="left"/>
      <w:pPr>
        <w:ind w:left="3578" w:hanging="360"/>
      </w:pPr>
      <w:rPr>
        <w:rFonts w:ascii="Wingdings" w:hAnsi="Wingdings" w:hint="default"/>
      </w:rPr>
    </w:lvl>
    <w:lvl w:ilvl="3" w:tplc="10090001" w:tentative="1">
      <w:start w:val="1"/>
      <w:numFmt w:val="bullet"/>
      <w:lvlText w:val=""/>
      <w:lvlJc w:val="left"/>
      <w:pPr>
        <w:ind w:left="4298" w:hanging="360"/>
      </w:pPr>
      <w:rPr>
        <w:rFonts w:ascii="Symbol" w:hAnsi="Symbol" w:hint="default"/>
      </w:rPr>
    </w:lvl>
    <w:lvl w:ilvl="4" w:tplc="10090003" w:tentative="1">
      <w:start w:val="1"/>
      <w:numFmt w:val="bullet"/>
      <w:lvlText w:val="o"/>
      <w:lvlJc w:val="left"/>
      <w:pPr>
        <w:ind w:left="5018" w:hanging="360"/>
      </w:pPr>
      <w:rPr>
        <w:rFonts w:ascii="Courier New" w:hAnsi="Courier New" w:cs="Courier New" w:hint="default"/>
      </w:rPr>
    </w:lvl>
    <w:lvl w:ilvl="5" w:tplc="10090005" w:tentative="1">
      <w:start w:val="1"/>
      <w:numFmt w:val="bullet"/>
      <w:lvlText w:val=""/>
      <w:lvlJc w:val="left"/>
      <w:pPr>
        <w:ind w:left="5738" w:hanging="360"/>
      </w:pPr>
      <w:rPr>
        <w:rFonts w:ascii="Wingdings" w:hAnsi="Wingdings" w:hint="default"/>
      </w:rPr>
    </w:lvl>
    <w:lvl w:ilvl="6" w:tplc="10090001" w:tentative="1">
      <w:start w:val="1"/>
      <w:numFmt w:val="bullet"/>
      <w:lvlText w:val=""/>
      <w:lvlJc w:val="left"/>
      <w:pPr>
        <w:ind w:left="6458" w:hanging="360"/>
      </w:pPr>
      <w:rPr>
        <w:rFonts w:ascii="Symbol" w:hAnsi="Symbol" w:hint="default"/>
      </w:rPr>
    </w:lvl>
    <w:lvl w:ilvl="7" w:tplc="10090003" w:tentative="1">
      <w:start w:val="1"/>
      <w:numFmt w:val="bullet"/>
      <w:lvlText w:val="o"/>
      <w:lvlJc w:val="left"/>
      <w:pPr>
        <w:ind w:left="7178" w:hanging="360"/>
      </w:pPr>
      <w:rPr>
        <w:rFonts w:ascii="Courier New" w:hAnsi="Courier New" w:cs="Courier New" w:hint="default"/>
      </w:rPr>
    </w:lvl>
    <w:lvl w:ilvl="8" w:tplc="10090005" w:tentative="1">
      <w:start w:val="1"/>
      <w:numFmt w:val="bullet"/>
      <w:lvlText w:val=""/>
      <w:lvlJc w:val="left"/>
      <w:pPr>
        <w:ind w:left="7898" w:hanging="360"/>
      </w:pPr>
      <w:rPr>
        <w:rFonts w:ascii="Wingdings" w:hAnsi="Wingdings" w:hint="default"/>
      </w:rPr>
    </w:lvl>
  </w:abstractNum>
  <w:abstractNum w:abstractNumId="16" w15:restartNumberingAfterBreak="0">
    <w:nsid w:val="41157F3B"/>
    <w:multiLevelType w:val="hybridMultilevel"/>
    <w:tmpl w:val="A172451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7610D68"/>
    <w:multiLevelType w:val="multilevel"/>
    <w:tmpl w:val="05FC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70639"/>
    <w:multiLevelType w:val="hybridMultilevel"/>
    <w:tmpl w:val="F724A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01278D5"/>
    <w:multiLevelType w:val="multilevel"/>
    <w:tmpl w:val="CCFA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60C14"/>
    <w:multiLevelType w:val="hybridMultilevel"/>
    <w:tmpl w:val="B81A30C8"/>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1" w15:restartNumberingAfterBreak="0">
    <w:nsid w:val="5A0E1EB0"/>
    <w:multiLevelType w:val="hybridMultilevel"/>
    <w:tmpl w:val="E708AD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BEE60FF"/>
    <w:multiLevelType w:val="multilevel"/>
    <w:tmpl w:val="A616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D27675"/>
    <w:multiLevelType w:val="hybridMultilevel"/>
    <w:tmpl w:val="1604128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773A391C"/>
    <w:multiLevelType w:val="multilevel"/>
    <w:tmpl w:val="4DE0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DE401E"/>
    <w:multiLevelType w:val="hybridMultilevel"/>
    <w:tmpl w:val="0832CEB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9853BC8"/>
    <w:multiLevelType w:val="hybridMultilevel"/>
    <w:tmpl w:val="EC087160"/>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9"/>
  </w:num>
  <w:num w:numId="4">
    <w:abstractNumId w:val="22"/>
  </w:num>
  <w:num w:numId="5">
    <w:abstractNumId w:val="14"/>
  </w:num>
  <w:num w:numId="6">
    <w:abstractNumId w:val="24"/>
  </w:num>
  <w:num w:numId="7">
    <w:abstractNumId w:val="10"/>
  </w:num>
  <w:num w:numId="8">
    <w:abstractNumId w:val="2"/>
  </w:num>
  <w:num w:numId="9">
    <w:abstractNumId w:val="17"/>
  </w:num>
  <w:num w:numId="10">
    <w:abstractNumId w:val="13"/>
  </w:num>
  <w:num w:numId="11">
    <w:abstractNumId w:val="23"/>
  </w:num>
  <w:num w:numId="12">
    <w:abstractNumId w:val="15"/>
  </w:num>
  <w:num w:numId="13">
    <w:abstractNumId w:val="4"/>
  </w:num>
  <w:num w:numId="14">
    <w:abstractNumId w:val="12"/>
  </w:num>
  <w:num w:numId="15">
    <w:abstractNumId w:val="6"/>
  </w:num>
  <w:num w:numId="16">
    <w:abstractNumId w:val="5"/>
  </w:num>
  <w:num w:numId="17">
    <w:abstractNumId w:val="25"/>
  </w:num>
  <w:num w:numId="18">
    <w:abstractNumId w:val="21"/>
  </w:num>
  <w:num w:numId="19">
    <w:abstractNumId w:val="18"/>
  </w:num>
  <w:num w:numId="20">
    <w:abstractNumId w:val="16"/>
  </w:num>
  <w:num w:numId="21">
    <w:abstractNumId w:val="11"/>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7"/>
  </w:num>
  <w:num w:numId="26">
    <w:abstractNumId w:val="3"/>
  </w:num>
  <w:num w:numId="27">
    <w:abstractNumId w:val="8"/>
  </w:num>
  <w:num w:numId="28">
    <w:abstractNumId w:val="0"/>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091"/>
    <w:rsid w:val="00000B15"/>
    <w:rsid w:val="00013A92"/>
    <w:rsid w:val="00014BC4"/>
    <w:rsid w:val="000263BC"/>
    <w:rsid w:val="000309B6"/>
    <w:rsid w:val="00033B88"/>
    <w:rsid w:val="000363DC"/>
    <w:rsid w:val="00054EF1"/>
    <w:rsid w:val="00063509"/>
    <w:rsid w:val="000955C0"/>
    <w:rsid w:val="000A2EC2"/>
    <w:rsid w:val="000B15F1"/>
    <w:rsid w:val="000B381D"/>
    <w:rsid w:val="000C7843"/>
    <w:rsid w:val="000F4E71"/>
    <w:rsid w:val="000F6A8C"/>
    <w:rsid w:val="001108B1"/>
    <w:rsid w:val="0011240F"/>
    <w:rsid w:val="001269E1"/>
    <w:rsid w:val="00143F30"/>
    <w:rsid w:val="00145AC4"/>
    <w:rsid w:val="001502F0"/>
    <w:rsid w:val="001547D8"/>
    <w:rsid w:val="00155465"/>
    <w:rsid w:val="00155AAC"/>
    <w:rsid w:val="00175BFB"/>
    <w:rsid w:val="0018270F"/>
    <w:rsid w:val="001A6F77"/>
    <w:rsid w:val="001B1245"/>
    <w:rsid w:val="001B195B"/>
    <w:rsid w:val="001B43DD"/>
    <w:rsid w:val="001B7364"/>
    <w:rsid w:val="001C2DB0"/>
    <w:rsid w:val="001C5676"/>
    <w:rsid w:val="001E02BC"/>
    <w:rsid w:val="001F5F3A"/>
    <w:rsid w:val="00216D3C"/>
    <w:rsid w:val="002258A0"/>
    <w:rsid w:val="00230CBF"/>
    <w:rsid w:val="002325EA"/>
    <w:rsid w:val="002354A4"/>
    <w:rsid w:val="00242BD1"/>
    <w:rsid w:val="0024787D"/>
    <w:rsid w:val="00255306"/>
    <w:rsid w:val="00262455"/>
    <w:rsid w:val="0028576D"/>
    <w:rsid w:val="002912E3"/>
    <w:rsid w:val="00292A7A"/>
    <w:rsid w:val="002A1695"/>
    <w:rsid w:val="002B5B20"/>
    <w:rsid w:val="002B6146"/>
    <w:rsid w:val="002C419C"/>
    <w:rsid w:val="002D2770"/>
    <w:rsid w:val="002D3A0E"/>
    <w:rsid w:val="002D7308"/>
    <w:rsid w:val="002E489D"/>
    <w:rsid w:val="002E72EC"/>
    <w:rsid w:val="002F0FAF"/>
    <w:rsid w:val="002F49B3"/>
    <w:rsid w:val="002F5784"/>
    <w:rsid w:val="00305350"/>
    <w:rsid w:val="0031775C"/>
    <w:rsid w:val="00320EF9"/>
    <w:rsid w:val="003466FE"/>
    <w:rsid w:val="00351828"/>
    <w:rsid w:val="00360487"/>
    <w:rsid w:val="00365AF8"/>
    <w:rsid w:val="00384998"/>
    <w:rsid w:val="00384C02"/>
    <w:rsid w:val="00386308"/>
    <w:rsid w:val="003917BB"/>
    <w:rsid w:val="00394201"/>
    <w:rsid w:val="0039498B"/>
    <w:rsid w:val="003949CF"/>
    <w:rsid w:val="003A1D15"/>
    <w:rsid w:val="003A4166"/>
    <w:rsid w:val="003B4197"/>
    <w:rsid w:val="003D0DEB"/>
    <w:rsid w:val="003D47DE"/>
    <w:rsid w:val="003D481D"/>
    <w:rsid w:val="003D6CF5"/>
    <w:rsid w:val="003D7DA3"/>
    <w:rsid w:val="003E6C71"/>
    <w:rsid w:val="003F6E8D"/>
    <w:rsid w:val="00401847"/>
    <w:rsid w:val="00410D9C"/>
    <w:rsid w:val="00423EB5"/>
    <w:rsid w:val="00432532"/>
    <w:rsid w:val="00457DEC"/>
    <w:rsid w:val="0046126F"/>
    <w:rsid w:val="004702F2"/>
    <w:rsid w:val="00470E78"/>
    <w:rsid w:val="0047479C"/>
    <w:rsid w:val="0048067D"/>
    <w:rsid w:val="0048124E"/>
    <w:rsid w:val="0048308E"/>
    <w:rsid w:val="004A0BF0"/>
    <w:rsid w:val="004A7754"/>
    <w:rsid w:val="004B44F6"/>
    <w:rsid w:val="004C152E"/>
    <w:rsid w:val="004C3D09"/>
    <w:rsid w:val="004D2052"/>
    <w:rsid w:val="004E11B4"/>
    <w:rsid w:val="004E632D"/>
    <w:rsid w:val="004F6481"/>
    <w:rsid w:val="004F7355"/>
    <w:rsid w:val="004F7E60"/>
    <w:rsid w:val="00503A9D"/>
    <w:rsid w:val="0051489C"/>
    <w:rsid w:val="00514CFA"/>
    <w:rsid w:val="00520ADF"/>
    <w:rsid w:val="00523E00"/>
    <w:rsid w:val="005308E4"/>
    <w:rsid w:val="005434E5"/>
    <w:rsid w:val="005469D2"/>
    <w:rsid w:val="00584161"/>
    <w:rsid w:val="00590B13"/>
    <w:rsid w:val="00594D49"/>
    <w:rsid w:val="00594EBD"/>
    <w:rsid w:val="005A3871"/>
    <w:rsid w:val="005A5361"/>
    <w:rsid w:val="005D1D26"/>
    <w:rsid w:val="005D204D"/>
    <w:rsid w:val="005E49D3"/>
    <w:rsid w:val="005E5342"/>
    <w:rsid w:val="005F27A3"/>
    <w:rsid w:val="005F29B5"/>
    <w:rsid w:val="005F3DC0"/>
    <w:rsid w:val="0060021D"/>
    <w:rsid w:val="006023B1"/>
    <w:rsid w:val="006032B8"/>
    <w:rsid w:val="00605177"/>
    <w:rsid w:val="00606405"/>
    <w:rsid w:val="00606AF7"/>
    <w:rsid w:val="00612AC0"/>
    <w:rsid w:val="00614422"/>
    <w:rsid w:val="00624987"/>
    <w:rsid w:val="006272DA"/>
    <w:rsid w:val="0063012E"/>
    <w:rsid w:val="00634880"/>
    <w:rsid w:val="00636960"/>
    <w:rsid w:val="0064186D"/>
    <w:rsid w:val="0064367A"/>
    <w:rsid w:val="00646647"/>
    <w:rsid w:val="00647EBB"/>
    <w:rsid w:val="00655D05"/>
    <w:rsid w:val="00657192"/>
    <w:rsid w:val="00667E00"/>
    <w:rsid w:val="0067532D"/>
    <w:rsid w:val="006808AF"/>
    <w:rsid w:val="0068625A"/>
    <w:rsid w:val="006864CA"/>
    <w:rsid w:val="006A1F3D"/>
    <w:rsid w:val="006B2314"/>
    <w:rsid w:val="006C272D"/>
    <w:rsid w:val="006C65AB"/>
    <w:rsid w:val="006C726E"/>
    <w:rsid w:val="006D782B"/>
    <w:rsid w:val="006E1C48"/>
    <w:rsid w:val="006E3CD8"/>
    <w:rsid w:val="006E4E28"/>
    <w:rsid w:val="006E5167"/>
    <w:rsid w:val="006E77AB"/>
    <w:rsid w:val="00702B9E"/>
    <w:rsid w:val="00713153"/>
    <w:rsid w:val="007242CE"/>
    <w:rsid w:val="007244E8"/>
    <w:rsid w:val="007249DB"/>
    <w:rsid w:val="00733513"/>
    <w:rsid w:val="00733E61"/>
    <w:rsid w:val="007455A6"/>
    <w:rsid w:val="0075279F"/>
    <w:rsid w:val="00772016"/>
    <w:rsid w:val="00772E6D"/>
    <w:rsid w:val="00776747"/>
    <w:rsid w:val="00777880"/>
    <w:rsid w:val="00792053"/>
    <w:rsid w:val="007A1621"/>
    <w:rsid w:val="007A607B"/>
    <w:rsid w:val="007B2CBB"/>
    <w:rsid w:val="007B3642"/>
    <w:rsid w:val="007B3A05"/>
    <w:rsid w:val="007D303A"/>
    <w:rsid w:val="007E0C4E"/>
    <w:rsid w:val="007E35E9"/>
    <w:rsid w:val="007F2A8C"/>
    <w:rsid w:val="007F3DF3"/>
    <w:rsid w:val="007F430E"/>
    <w:rsid w:val="007F6080"/>
    <w:rsid w:val="0080311E"/>
    <w:rsid w:val="00805FD2"/>
    <w:rsid w:val="00814A55"/>
    <w:rsid w:val="00820512"/>
    <w:rsid w:val="00831575"/>
    <w:rsid w:val="00831B0D"/>
    <w:rsid w:val="0083525F"/>
    <w:rsid w:val="00835A9C"/>
    <w:rsid w:val="008550C6"/>
    <w:rsid w:val="0085610E"/>
    <w:rsid w:val="00861EC0"/>
    <w:rsid w:val="00864347"/>
    <w:rsid w:val="00864527"/>
    <w:rsid w:val="00870553"/>
    <w:rsid w:val="00872371"/>
    <w:rsid w:val="00894ACF"/>
    <w:rsid w:val="008A3091"/>
    <w:rsid w:val="008B54B5"/>
    <w:rsid w:val="008D618B"/>
    <w:rsid w:val="008E4CE3"/>
    <w:rsid w:val="008F085C"/>
    <w:rsid w:val="008F1BBC"/>
    <w:rsid w:val="008F4729"/>
    <w:rsid w:val="00907715"/>
    <w:rsid w:val="00910F95"/>
    <w:rsid w:val="009313B8"/>
    <w:rsid w:val="0095150C"/>
    <w:rsid w:val="009536AF"/>
    <w:rsid w:val="009662C9"/>
    <w:rsid w:val="009667DD"/>
    <w:rsid w:val="009707DC"/>
    <w:rsid w:val="00970A8B"/>
    <w:rsid w:val="009869A6"/>
    <w:rsid w:val="00992FFA"/>
    <w:rsid w:val="009A1D44"/>
    <w:rsid w:val="009A50B1"/>
    <w:rsid w:val="009A6337"/>
    <w:rsid w:val="009B471D"/>
    <w:rsid w:val="009B4BF2"/>
    <w:rsid w:val="009D261E"/>
    <w:rsid w:val="009E0310"/>
    <w:rsid w:val="009F0094"/>
    <w:rsid w:val="009F3668"/>
    <w:rsid w:val="009F5BD8"/>
    <w:rsid w:val="00A10C17"/>
    <w:rsid w:val="00A12E12"/>
    <w:rsid w:val="00A14556"/>
    <w:rsid w:val="00A205B6"/>
    <w:rsid w:val="00A22994"/>
    <w:rsid w:val="00A23BCF"/>
    <w:rsid w:val="00A32DBF"/>
    <w:rsid w:val="00A43CFA"/>
    <w:rsid w:val="00A47276"/>
    <w:rsid w:val="00A47904"/>
    <w:rsid w:val="00A47996"/>
    <w:rsid w:val="00A5261B"/>
    <w:rsid w:val="00A53559"/>
    <w:rsid w:val="00A56E39"/>
    <w:rsid w:val="00A679FE"/>
    <w:rsid w:val="00A77137"/>
    <w:rsid w:val="00A84EA5"/>
    <w:rsid w:val="00A9401F"/>
    <w:rsid w:val="00AA0310"/>
    <w:rsid w:val="00AB440E"/>
    <w:rsid w:val="00AB75AD"/>
    <w:rsid w:val="00AC69CE"/>
    <w:rsid w:val="00AE26D9"/>
    <w:rsid w:val="00B04380"/>
    <w:rsid w:val="00B044E4"/>
    <w:rsid w:val="00B15CF0"/>
    <w:rsid w:val="00B203FA"/>
    <w:rsid w:val="00B436D0"/>
    <w:rsid w:val="00B478DD"/>
    <w:rsid w:val="00B72961"/>
    <w:rsid w:val="00B7347D"/>
    <w:rsid w:val="00B7587F"/>
    <w:rsid w:val="00B76D8A"/>
    <w:rsid w:val="00B773B9"/>
    <w:rsid w:val="00B77AD0"/>
    <w:rsid w:val="00B93B2B"/>
    <w:rsid w:val="00B95F40"/>
    <w:rsid w:val="00B9732B"/>
    <w:rsid w:val="00BB3D5E"/>
    <w:rsid w:val="00BB3FE2"/>
    <w:rsid w:val="00BB59D2"/>
    <w:rsid w:val="00BD22FF"/>
    <w:rsid w:val="00BD2B66"/>
    <w:rsid w:val="00BD42EC"/>
    <w:rsid w:val="00BD4F0B"/>
    <w:rsid w:val="00BD6283"/>
    <w:rsid w:val="00BE5916"/>
    <w:rsid w:val="00BF2C36"/>
    <w:rsid w:val="00C039EC"/>
    <w:rsid w:val="00C0692C"/>
    <w:rsid w:val="00C15983"/>
    <w:rsid w:val="00C359E6"/>
    <w:rsid w:val="00C360D4"/>
    <w:rsid w:val="00C45C66"/>
    <w:rsid w:val="00C46FC5"/>
    <w:rsid w:val="00C5157E"/>
    <w:rsid w:val="00C51E7D"/>
    <w:rsid w:val="00C53EF0"/>
    <w:rsid w:val="00C63005"/>
    <w:rsid w:val="00C64F26"/>
    <w:rsid w:val="00C704A7"/>
    <w:rsid w:val="00C72856"/>
    <w:rsid w:val="00C75CDB"/>
    <w:rsid w:val="00C81C3E"/>
    <w:rsid w:val="00C825E3"/>
    <w:rsid w:val="00C97B52"/>
    <w:rsid w:val="00CA199D"/>
    <w:rsid w:val="00CA1D40"/>
    <w:rsid w:val="00CA2BBB"/>
    <w:rsid w:val="00CA5177"/>
    <w:rsid w:val="00CB134A"/>
    <w:rsid w:val="00CC64D9"/>
    <w:rsid w:val="00CD771A"/>
    <w:rsid w:val="00CE27E6"/>
    <w:rsid w:val="00CF347A"/>
    <w:rsid w:val="00D0057A"/>
    <w:rsid w:val="00D027BA"/>
    <w:rsid w:val="00D0443E"/>
    <w:rsid w:val="00D1267E"/>
    <w:rsid w:val="00D24034"/>
    <w:rsid w:val="00D50590"/>
    <w:rsid w:val="00D804EF"/>
    <w:rsid w:val="00D80C0E"/>
    <w:rsid w:val="00D978CD"/>
    <w:rsid w:val="00DA19E8"/>
    <w:rsid w:val="00DA593D"/>
    <w:rsid w:val="00DB1430"/>
    <w:rsid w:val="00DB61A7"/>
    <w:rsid w:val="00DE105F"/>
    <w:rsid w:val="00DF215F"/>
    <w:rsid w:val="00DF752B"/>
    <w:rsid w:val="00E027DF"/>
    <w:rsid w:val="00E11459"/>
    <w:rsid w:val="00E15DA4"/>
    <w:rsid w:val="00E334A1"/>
    <w:rsid w:val="00E623EB"/>
    <w:rsid w:val="00E667C5"/>
    <w:rsid w:val="00E71A8F"/>
    <w:rsid w:val="00E73448"/>
    <w:rsid w:val="00E81830"/>
    <w:rsid w:val="00E93E0B"/>
    <w:rsid w:val="00EA232F"/>
    <w:rsid w:val="00EA42B3"/>
    <w:rsid w:val="00EA5C6D"/>
    <w:rsid w:val="00EB2025"/>
    <w:rsid w:val="00EB2B57"/>
    <w:rsid w:val="00EC7873"/>
    <w:rsid w:val="00ED2978"/>
    <w:rsid w:val="00EE0D4C"/>
    <w:rsid w:val="00EE14E8"/>
    <w:rsid w:val="00EF6815"/>
    <w:rsid w:val="00EF79FA"/>
    <w:rsid w:val="00EF7F40"/>
    <w:rsid w:val="00F01015"/>
    <w:rsid w:val="00F02002"/>
    <w:rsid w:val="00F05C89"/>
    <w:rsid w:val="00F12114"/>
    <w:rsid w:val="00F2573E"/>
    <w:rsid w:val="00F3584B"/>
    <w:rsid w:val="00F45E0F"/>
    <w:rsid w:val="00F50C73"/>
    <w:rsid w:val="00F61536"/>
    <w:rsid w:val="00F703A7"/>
    <w:rsid w:val="00F74D8B"/>
    <w:rsid w:val="00F8355A"/>
    <w:rsid w:val="00F878B7"/>
    <w:rsid w:val="00F935E5"/>
    <w:rsid w:val="00F94DBD"/>
    <w:rsid w:val="00FA5BDD"/>
    <w:rsid w:val="00FA6F2A"/>
    <w:rsid w:val="00FA70DB"/>
    <w:rsid w:val="00FB405F"/>
    <w:rsid w:val="00FB6270"/>
    <w:rsid w:val="00FD5827"/>
    <w:rsid w:val="00FE3497"/>
    <w:rsid w:val="00FE4367"/>
    <w:rsid w:val="00FE68D9"/>
    <w:rsid w:val="00FE6BEA"/>
    <w:rsid w:val="00FF4D34"/>
    <w:rsid w:val="00FF5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2F00B5-A4AE-420E-ABA0-2D075940B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949CF"/>
  </w:style>
  <w:style w:type="paragraph" w:styleId="Heading1">
    <w:name w:val="heading 1"/>
    <w:basedOn w:val="Normal"/>
    <w:next w:val="Normal"/>
    <w:link w:val="Heading1Char"/>
    <w:uiPriority w:val="9"/>
    <w:qFormat/>
    <w:rsid w:val="00B044E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44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4380"/>
    <w:pPr>
      <w:keepNext/>
      <w:keepLines/>
      <w:spacing w:before="200" w:line="276" w:lineRule="auto"/>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04380"/>
    <w:rPr>
      <w:rFonts w:ascii="Cambria" w:eastAsia="Times New Roman" w:hAnsi="Cambria" w:cs="Times New Roman"/>
      <w:b/>
      <w:bCs/>
      <w:color w:val="4F81BD"/>
    </w:rPr>
  </w:style>
  <w:style w:type="paragraph" w:styleId="NormalWeb">
    <w:name w:val="Normal (Web)"/>
    <w:basedOn w:val="Normal"/>
    <w:uiPriority w:val="99"/>
    <w:unhideWhenUsed/>
    <w:rsid w:val="00B04380"/>
    <w:pPr>
      <w:spacing w:before="100" w:beforeAutospacing="1" w:after="100" w:afterAutospacing="1"/>
    </w:pPr>
    <w:rPr>
      <w:rFonts w:ascii="Times New Roman" w:eastAsia="Calibri" w:hAnsi="Times New Roman" w:cs="Times New Roman"/>
      <w:sz w:val="24"/>
      <w:szCs w:val="24"/>
      <w:lang w:eastAsia="en-CA"/>
    </w:rPr>
  </w:style>
  <w:style w:type="character" w:customStyle="1" w:styleId="woj">
    <w:name w:val="woj"/>
    <w:rsid w:val="00B04380"/>
  </w:style>
  <w:style w:type="paragraph" w:styleId="ListParagraph">
    <w:name w:val="List Paragraph"/>
    <w:basedOn w:val="Normal"/>
    <w:uiPriority w:val="34"/>
    <w:qFormat/>
    <w:rsid w:val="004A0BF0"/>
    <w:pPr>
      <w:ind w:left="720"/>
      <w:contextualSpacing/>
    </w:pPr>
  </w:style>
  <w:style w:type="character" w:styleId="Hyperlink">
    <w:name w:val="Hyperlink"/>
    <w:basedOn w:val="DefaultParagraphFont"/>
    <w:uiPriority w:val="99"/>
    <w:unhideWhenUsed/>
    <w:rsid w:val="0018270F"/>
    <w:rPr>
      <w:color w:val="0563C1" w:themeColor="hyperlink"/>
      <w:u w:val="single"/>
    </w:rPr>
  </w:style>
  <w:style w:type="character" w:customStyle="1" w:styleId="Heading1Char">
    <w:name w:val="Heading 1 Char"/>
    <w:basedOn w:val="DefaultParagraphFont"/>
    <w:link w:val="Heading1"/>
    <w:uiPriority w:val="9"/>
    <w:rsid w:val="00B044E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044E4"/>
    <w:rPr>
      <w:rFonts w:asciiTheme="majorHAnsi" w:eastAsiaTheme="majorEastAsia" w:hAnsiTheme="majorHAnsi" w:cstheme="majorBidi"/>
      <w:color w:val="2E74B5" w:themeColor="accent1" w:themeShade="BF"/>
      <w:sz w:val="26"/>
      <w:szCs w:val="26"/>
    </w:rPr>
  </w:style>
  <w:style w:type="paragraph" w:customStyle="1" w:styleId="apps-download">
    <w:name w:val="apps-download"/>
    <w:basedOn w:val="Normal"/>
    <w:rsid w:val="00B044E4"/>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AE26D9"/>
  </w:style>
  <w:style w:type="character" w:styleId="Strong">
    <w:name w:val="Strong"/>
    <w:uiPriority w:val="22"/>
    <w:qFormat/>
    <w:rsid w:val="00AE26D9"/>
    <w:rPr>
      <w:b/>
      <w:bCs/>
    </w:rPr>
  </w:style>
  <w:style w:type="paragraph" w:styleId="PlainText">
    <w:name w:val="Plain Text"/>
    <w:basedOn w:val="Normal"/>
    <w:link w:val="PlainTextChar"/>
    <w:uiPriority w:val="99"/>
    <w:unhideWhenUsed/>
    <w:rsid w:val="00AE26D9"/>
    <w:rPr>
      <w:rFonts w:ascii="Calibri" w:eastAsia="Times New Roman" w:hAnsi="Calibri" w:cs="Times New Roman"/>
      <w:szCs w:val="21"/>
      <w:lang w:eastAsia="en-CA"/>
    </w:rPr>
  </w:style>
  <w:style w:type="character" w:customStyle="1" w:styleId="PlainTextChar">
    <w:name w:val="Plain Text Char"/>
    <w:basedOn w:val="DefaultParagraphFont"/>
    <w:link w:val="PlainText"/>
    <w:uiPriority w:val="99"/>
    <w:rsid w:val="00AE26D9"/>
    <w:rPr>
      <w:rFonts w:ascii="Calibri" w:eastAsia="Times New Roman" w:hAnsi="Calibri" w:cs="Times New Roman"/>
      <w:szCs w:val="21"/>
      <w:lang w:eastAsia="en-CA"/>
    </w:rPr>
  </w:style>
  <w:style w:type="character" w:customStyle="1" w:styleId="apple-converted-space">
    <w:name w:val="apple-converted-space"/>
    <w:basedOn w:val="DefaultParagraphFont"/>
    <w:rsid w:val="00DB61A7"/>
  </w:style>
  <w:style w:type="character" w:styleId="FollowedHyperlink">
    <w:name w:val="FollowedHyperlink"/>
    <w:basedOn w:val="DefaultParagraphFont"/>
    <w:uiPriority w:val="99"/>
    <w:semiHidden/>
    <w:unhideWhenUsed/>
    <w:rsid w:val="00992FFA"/>
    <w:rPr>
      <w:color w:val="954F72" w:themeColor="followedHyperlink"/>
      <w:u w:val="single"/>
    </w:rPr>
  </w:style>
  <w:style w:type="paragraph" w:styleId="Header">
    <w:name w:val="header"/>
    <w:basedOn w:val="Normal"/>
    <w:link w:val="HeaderChar"/>
    <w:uiPriority w:val="99"/>
    <w:unhideWhenUsed/>
    <w:rsid w:val="004B44F6"/>
    <w:pPr>
      <w:tabs>
        <w:tab w:val="center" w:pos="4680"/>
        <w:tab w:val="right" w:pos="9360"/>
      </w:tabs>
    </w:pPr>
  </w:style>
  <w:style w:type="character" w:customStyle="1" w:styleId="HeaderChar">
    <w:name w:val="Header Char"/>
    <w:basedOn w:val="DefaultParagraphFont"/>
    <w:link w:val="Header"/>
    <w:uiPriority w:val="99"/>
    <w:rsid w:val="004B44F6"/>
  </w:style>
  <w:style w:type="paragraph" w:styleId="Footer">
    <w:name w:val="footer"/>
    <w:basedOn w:val="Normal"/>
    <w:link w:val="FooterChar"/>
    <w:uiPriority w:val="99"/>
    <w:unhideWhenUsed/>
    <w:rsid w:val="004B44F6"/>
    <w:pPr>
      <w:tabs>
        <w:tab w:val="center" w:pos="4680"/>
        <w:tab w:val="right" w:pos="9360"/>
      </w:tabs>
    </w:pPr>
  </w:style>
  <w:style w:type="character" w:customStyle="1" w:styleId="FooterChar">
    <w:name w:val="Footer Char"/>
    <w:basedOn w:val="DefaultParagraphFont"/>
    <w:link w:val="Footer"/>
    <w:uiPriority w:val="99"/>
    <w:rsid w:val="004B44F6"/>
  </w:style>
  <w:style w:type="paragraph" w:styleId="BalloonText">
    <w:name w:val="Balloon Text"/>
    <w:basedOn w:val="Normal"/>
    <w:link w:val="BalloonTextChar"/>
    <w:uiPriority w:val="99"/>
    <w:semiHidden/>
    <w:unhideWhenUsed/>
    <w:rsid w:val="00543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4E5"/>
    <w:rPr>
      <w:rFonts w:ascii="Segoe UI" w:hAnsi="Segoe UI" w:cs="Segoe UI"/>
      <w:sz w:val="18"/>
      <w:szCs w:val="18"/>
    </w:rPr>
  </w:style>
  <w:style w:type="character" w:customStyle="1" w:styleId="st">
    <w:name w:val="st"/>
    <w:basedOn w:val="DefaultParagraphFont"/>
    <w:rsid w:val="001C2DB0"/>
  </w:style>
  <w:style w:type="character" w:styleId="Emphasis">
    <w:name w:val="Emphasis"/>
    <w:basedOn w:val="DefaultParagraphFont"/>
    <w:uiPriority w:val="20"/>
    <w:qFormat/>
    <w:rsid w:val="001C2DB0"/>
    <w:rPr>
      <w:i/>
      <w:iCs/>
    </w:rPr>
  </w:style>
  <w:style w:type="character" w:customStyle="1" w:styleId="text">
    <w:name w:val="text"/>
    <w:basedOn w:val="DefaultParagraphFont"/>
    <w:rsid w:val="00F94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297558">
      <w:bodyDiv w:val="1"/>
      <w:marLeft w:val="0"/>
      <w:marRight w:val="0"/>
      <w:marTop w:val="0"/>
      <w:marBottom w:val="0"/>
      <w:divBdr>
        <w:top w:val="none" w:sz="0" w:space="0" w:color="auto"/>
        <w:left w:val="none" w:sz="0" w:space="0" w:color="auto"/>
        <w:bottom w:val="none" w:sz="0" w:space="0" w:color="auto"/>
        <w:right w:val="none" w:sz="0" w:space="0" w:color="auto"/>
      </w:divBdr>
      <w:divsChild>
        <w:div w:id="862981032">
          <w:marLeft w:val="0"/>
          <w:marRight w:val="0"/>
          <w:marTop w:val="0"/>
          <w:marBottom w:val="0"/>
          <w:divBdr>
            <w:top w:val="none" w:sz="0" w:space="0" w:color="auto"/>
            <w:left w:val="none" w:sz="0" w:space="0" w:color="auto"/>
            <w:bottom w:val="none" w:sz="0" w:space="0" w:color="auto"/>
            <w:right w:val="none" w:sz="0" w:space="0" w:color="auto"/>
          </w:divBdr>
          <w:divsChild>
            <w:div w:id="249437658">
              <w:marLeft w:val="0"/>
              <w:marRight w:val="0"/>
              <w:marTop w:val="0"/>
              <w:marBottom w:val="0"/>
              <w:divBdr>
                <w:top w:val="none" w:sz="0" w:space="0" w:color="auto"/>
                <w:left w:val="none" w:sz="0" w:space="0" w:color="auto"/>
                <w:bottom w:val="none" w:sz="0" w:space="0" w:color="auto"/>
                <w:right w:val="none" w:sz="0" w:space="0" w:color="auto"/>
              </w:divBdr>
              <w:divsChild>
                <w:div w:id="89158625">
                  <w:marLeft w:val="0"/>
                  <w:marRight w:val="0"/>
                  <w:marTop w:val="0"/>
                  <w:marBottom w:val="0"/>
                  <w:divBdr>
                    <w:top w:val="none" w:sz="0" w:space="0" w:color="auto"/>
                    <w:left w:val="none" w:sz="0" w:space="0" w:color="auto"/>
                    <w:bottom w:val="none" w:sz="0" w:space="0" w:color="auto"/>
                    <w:right w:val="none" w:sz="0" w:space="0" w:color="auto"/>
                  </w:divBdr>
                  <w:divsChild>
                    <w:div w:id="541404891">
                      <w:marLeft w:val="0"/>
                      <w:marRight w:val="0"/>
                      <w:marTop w:val="0"/>
                      <w:marBottom w:val="0"/>
                      <w:divBdr>
                        <w:top w:val="none" w:sz="0" w:space="0" w:color="auto"/>
                        <w:left w:val="none" w:sz="0" w:space="0" w:color="auto"/>
                        <w:bottom w:val="none" w:sz="0" w:space="0" w:color="auto"/>
                        <w:right w:val="none" w:sz="0" w:space="0" w:color="auto"/>
                      </w:divBdr>
                      <w:divsChild>
                        <w:div w:id="1151941710">
                          <w:marLeft w:val="0"/>
                          <w:marRight w:val="0"/>
                          <w:marTop w:val="0"/>
                          <w:marBottom w:val="0"/>
                          <w:divBdr>
                            <w:top w:val="none" w:sz="0" w:space="0" w:color="auto"/>
                            <w:left w:val="none" w:sz="0" w:space="0" w:color="auto"/>
                            <w:bottom w:val="none" w:sz="0" w:space="0" w:color="auto"/>
                            <w:right w:val="none" w:sz="0" w:space="0" w:color="auto"/>
                          </w:divBdr>
                          <w:divsChild>
                            <w:div w:id="1430200290">
                              <w:marLeft w:val="0"/>
                              <w:marRight w:val="0"/>
                              <w:marTop w:val="0"/>
                              <w:marBottom w:val="0"/>
                              <w:divBdr>
                                <w:top w:val="none" w:sz="0" w:space="0" w:color="auto"/>
                                <w:left w:val="none" w:sz="0" w:space="0" w:color="auto"/>
                                <w:bottom w:val="none" w:sz="0" w:space="0" w:color="auto"/>
                                <w:right w:val="none" w:sz="0" w:space="0" w:color="auto"/>
                              </w:divBdr>
                            </w:div>
                            <w:div w:id="19693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70284">
                      <w:marLeft w:val="0"/>
                      <w:marRight w:val="0"/>
                      <w:marTop w:val="0"/>
                      <w:marBottom w:val="0"/>
                      <w:divBdr>
                        <w:top w:val="none" w:sz="0" w:space="0" w:color="auto"/>
                        <w:left w:val="none" w:sz="0" w:space="0" w:color="auto"/>
                        <w:bottom w:val="none" w:sz="0" w:space="0" w:color="auto"/>
                        <w:right w:val="none" w:sz="0" w:space="0" w:color="auto"/>
                      </w:divBdr>
                      <w:divsChild>
                        <w:div w:id="338896937">
                          <w:marLeft w:val="0"/>
                          <w:marRight w:val="0"/>
                          <w:marTop w:val="0"/>
                          <w:marBottom w:val="0"/>
                          <w:divBdr>
                            <w:top w:val="none" w:sz="0" w:space="0" w:color="auto"/>
                            <w:left w:val="none" w:sz="0" w:space="0" w:color="auto"/>
                            <w:bottom w:val="none" w:sz="0" w:space="0" w:color="auto"/>
                            <w:right w:val="none" w:sz="0" w:space="0" w:color="auto"/>
                          </w:divBdr>
                          <w:divsChild>
                            <w:div w:id="875233650">
                              <w:marLeft w:val="0"/>
                              <w:marRight w:val="0"/>
                              <w:marTop w:val="0"/>
                              <w:marBottom w:val="0"/>
                              <w:divBdr>
                                <w:top w:val="none" w:sz="0" w:space="0" w:color="auto"/>
                                <w:left w:val="none" w:sz="0" w:space="0" w:color="auto"/>
                                <w:bottom w:val="none" w:sz="0" w:space="0" w:color="auto"/>
                                <w:right w:val="none" w:sz="0" w:space="0" w:color="auto"/>
                              </w:divBdr>
                            </w:div>
                            <w:div w:id="10636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3092">
                      <w:marLeft w:val="0"/>
                      <w:marRight w:val="0"/>
                      <w:marTop w:val="0"/>
                      <w:marBottom w:val="0"/>
                      <w:divBdr>
                        <w:top w:val="none" w:sz="0" w:space="0" w:color="auto"/>
                        <w:left w:val="none" w:sz="0" w:space="0" w:color="auto"/>
                        <w:bottom w:val="none" w:sz="0" w:space="0" w:color="auto"/>
                        <w:right w:val="none" w:sz="0" w:space="0" w:color="auto"/>
                      </w:divBdr>
                      <w:divsChild>
                        <w:div w:id="1911966781">
                          <w:marLeft w:val="0"/>
                          <w:marRight w:val="0"/>
                          <w:marTop w:val="0"/>
                          <w:marBottom w:val="0"/>
                          <w:divBdr>
                            <w:top w:val="none" w:sz="0" w:space="0" w:color="auto"/>
                            <w:left w:val="none" w:sz="0" w:space="0" w:color="auto"/>
                            <w:bottom w:val="none" w:sz="0" w:space="0" w:color="auto"/>
                            <w:right w:val="none" w:sz="0" w:space="0" w:color="auto"/>
                          </w:divBdr>
                          <w:divsChild>
                            <w:div w:id="681394165">
                              <w:marLeft w:val="0"/>
                              <w:marRight w:val="0"/>
                              <w:marTop w:val="0"/>
                              <w:marBottom w:val="0"/>
                              <w:divBdr>
                                <w:top w:val="none" w:sz="0" w:space="0" w:color="auto"/>
                                <w:left w:val="none" w:sz="0" w:space="0" w:color="auto"/>
                                <w:bottom w:val="none" w:sz="0" w:space="0" w:color="auto"/>
                                <w:right w:val="none" w:sz="0" w:space="0" w:color="auto"/>
                              </w:divBdr>
                            </w:div>
                            <w:div w:id="8958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5315">
                  <w:marLeft w:val="0"/>
                  <w:marRight w:val="0"/>
                  <w:marTop w:val="0"/>
                  <w:marBottom w:val="0"/>
                  <w:divBdr>
                    <w:top w:val="none" w:sz="0" w:space="0" w:color="auto"/>
                    <w:left w:val="none" w:sz="0" w:space="0" w:color="auto"/>
                    <w:bottom w:val="none" w:sz="0" w:space="0" w:color="auto"/>
                    <w:right w:val="none" w:sz="0" w:space="0" w:color="auto"/>
                  </w:divBdr>
                </w:div>
                <w:div w:id="211772947">
                  <w:marLeft w:val="0"/>
                  <w:marRight w:val="0"/>
                  <w:marTop w:val="0"/>
                  <w:marBottom w:val="0"/>
                  <w:divBdr>
                    <w:top w:val="none" w:sz="0" w:space="0" w:color="auto"/>
                    <w:left w:val="none" w:sz="0" w:space="0" w:color="auto"/>
                    <w:bottom w:val="none" w:sz="0" w:space="0" w:color="auto"/>
                    <w:right w:val="none" w:sz="0" w:space="0" w:color="auto"/>
                  </w:divBdr>
                </w:div>
                <w:div w:id="316689513">
                  <w:marLeft w:val="0"/>
                  <w:marRight w:val="0"/>
                  <w:marTop w:val="0"/>
                  <w:marBottom w:val="0"/>
                  <w:divBdr>
                    <w:top w:val="none" w:sz="0" w:space="0" w:color="auto"/>
                    <w:left w:val="none" w:sz="0" w:space="0" w:color="auto"/>
                    <w:bottom w:val="none" w:sz="0" w:space="0" w:color="auto"/>
                    <w:right w:val="none" w:sz="0" w:space="0" w:color="auto"/>
                  </w:divBdr>
                </w:div>
                <w:div w:id="571739827">
                  <w:marLeft w:val="0"/>
                  <w:marRight w:val="0"/>
                  <w:marTop w:val="0"/>
                  <w:marBottom w:val="0"/>
                  <w:divBdr>
                    <w:top w:val="none" w:sz="0" w:space="0" w:color="auto"/>
                    <w:left w:val="none" w:sz="0" w:space="0" w:color="auto"/>
                    <w:bottom w:val="none" w:sz="0" w:space="0" w:color="auto"/>
                    <w:right w:val="none" w:sz="0" w:space="0" w:color="auto"/>
                  </w:divBdr>
                </w:div>
                <w:div w:id="1003892444">
                  <w:marLeft w:val="0"/>
                  <w:marRight w:val="0"/>
                  <w:marTop w:val="0"/>
                  <w:marBottom w:val="0"/>
                  <w:divBdr>
                    <w:top w:val="none" w:sz="0" w:space="0" w:color="auto"/>
                    <w:left w:val="none" w:sz="0" w:space="0" w:color="auto"/>
                    <w:bottom w:val="none" w:sz="0" w:space="0" w:color="auto"/>
                    <w:right w:val="none" w:sz="0" w:space="0" w:color="auto"/>
                  </w:divBdr>
                </w:div>
                <w:div w:id="1223980902">
                  <w:marLeft w:val="0"/>
                  <w:marRight w:val="0"/>
                  <w:marTop w:val="0"/>
                  <w:marBottom w:val="0"/>
                  <w:divBdr>
                    <w:top w:val="none" w:sz="0" w:space="0" w:color="auto"/>
                    <w:left w:val="none" w:sz="0" w:space="0" w:color="auto"/>
                    <w:bottom w:val="none" w:sz="0" w:space="0" w:color="auto"/>
                    <w:right w:val="none" w:sz="0" w:space="0" w:color="auto"/>
                  </w:divBdr>
                </w:div>
                <w:div w:id="1235748749">
                  <w:marLeft w:val="0"/>
                  <w:marRight w:val="0"/>
                  <w:marTop w:val="0"/>
                  <w:marBottom w:val="0"/>
                  <w:divBdr>
                    <w:top w:val="none" w:sz="0" w:space="0" w:color="auto"/>
                    <w:left w:val="none" w:sz="0" w:space="0" w:color="auto"/>
                    <w:bottom w:val="none" w:sz="0" w:space="0" w:color="auto"/>
                    <w:right w:val="none" w:sz="0" w:space="0" w:color="auto"/>
                  </w:divBdr>
                </w:div>
                <w:div w:id="1426339954">
                  <w:marLeft w:val="0"/>
                  <w:marRight w:val="0"/>
                  <w:marTop w:val="0"/>
                  <w:marBottom w:val="0"/>
                  <w:divBdr>
                    <w:top w:val="none" w:sz="0" w:space="0" w:color="auto"/>
                    <w:left w:val="none" w:sz="0" w:space="0" w:color="auto"/>
                    <w:bottom w:val="none" w:sz="0" w:space="0" w:color="auto"/>
                    <w:right w:val="none" w:sz="0" w:space="0" w:color="auto"/>
                  </w:divBdr>
                </w:div>
                <w:div w:id="1612780359">
                  <w:marLeft w:val="0"/>
                  <w:marRight w:val="0"/>
                  <w:marTop w:val="0"/>
                  <w:marBottom w:val="0"/>
                  <w:divBdr>
                    <w:top w:val="none" w:sz="0" w:space="0" w:color="auto"/>
                    <w:left w:val="none" w:sz="0" w:space="0" w:color="auto"/>
                    <w:bottom w:val="none" w:sz="0" w:space="0" w:color="auto"/>
                    <w:right w:val="none" w:sz="0" w:space="0" w:color="auto"/>
                  </w:divBdr>
                </w:div>
                <w:div w:id="2055808500">
                  <w:marLeft w:val="0"/>
                  <w:marRight w:val="0"/>
                  <w:marTop w:val="0"/>
                  <w:marBottom w:val="0"/>
                  <w:divBdr>
                    <w:top w:val="none" w:sz="0" w:space="0" w:color="auto"/>
                    <w:left w:val="none" w:sz="0" w:space="0" w:color="auto"/>
                    <w:bottom w:val="none" w:sz="0" w:space="0" w:color="auto"/>
                    <w:right w:val="none" w:sz="0" w:space="0" w:color="auto"/>
                  </w:divBdr>
                </w:div>
              </w:divsChild>
            </w:div>
            <w:div w:id="1348168703">
              <w:marLeft w:val="0"/>
              <w:marRight w:val="0"/>
              <w:marTop w:val="0"/>
              <w:marBottom w:val="0"/>
              <w:divBdr>
                <w:top w:val="none" w:sz="0" w:space="0" w:color="auto"/>
                <w:left w:val="none" w:sz="0" w:space="0" w:color="auto"/>
                <w:bottom w:val="none" w:sz="0" w:space="0" w:color="auto"/>
                <w:right w:val="none" w:sz="0" w:space="0" w:color="auto"/>
              </w:divBdr>
            </w:div>
          </w:divsChild>
        </w:div>
        <w:div w:id="1195004330">
          <w:marLeft w:val="0"/>
          <w:marRight w:val="0"/>
          <w:marTop w:val="0"/>
          <w:marBottom w:val="0"/>
          <w:divBdr>
            <w:top w:val="none" w:sz="0" w:space="0" w:color="auto"/>
            <w:left w:val="none" w:sz="0" w:space="0" w:color="auto"/>
            <w:bottom w:val="none" w:sz="0" w:space="0" w:color="auto"/>
            <w:right w:val="none" w:sz="0" w:space="0" w:color="auto"/>
          </w:divBdr>
          <w:divsChild>
            <w:div w:id="1831484502">
              <w:marLeft w:val="0"/>
              <w:marRight w:val="0"/>
              <w:marTop w:val="0"/>
              <w:marBottom w:val="0"/>
              <w:divBdr>
                <w:top w:val="none" w:sz="0" w:space="0" w:color="auto"/>
                <w:left w:val="none" w:sz="0" w:space="0" w:color="auto"/>
                <w:bottom w:val="none" w:sz="0" w:space="0" w:color="auto"/>
                <w:right w:val="none" w:sz="0" w:space="0" w:color="auto"/>
              </w:divBdr>
              <w:divsChild>
                <w:div w:id="1377004731">
                  <w:marLeft w:val="0"/>
                  <w:marRight w:val="0"/>
                  <w:marTop w:val="0"/>
                  <w:marBottom w:val="0"/>
                  <w:divBdr>
                    <w:top w:val="none" w:sz="0" w:space="0" w:color="auto"/>
                    <w:left w:val="none" w:sz="0" w:space="0" w:color="auto"/>
                    <w:bottom w:val="none" w:sz="0" w:space="0" w:color="auto"/>
                    <w:right w:val="none" w:sz="0" w:space="0" w:color="auto"/>
                  </w:divBdr>
                  <w:divsChild>
                    <w:div w:id="946422961">
                      <w:marLeft w:val="0"/>
                      <w:marRight w:val="0"/>
                      <w:marTop w:val="0"/>
                      <w:marBottom w:val="0"/>
                      <w:divBdr>
                        <w:top w:val="none" w:sz="0" w:space="0" w:color="auto"/>
                        <w:left w:val="none" w:sz="0" w:space="0" w:color="auto"/>
                        <w:bottom w:val="none" w:sz="0" w:space="0" w:color="auto"/>
                        <w:right w:val="none" w:sz="0" w:space="0" w:color="auto"/>
                      </w:divBdr>
                    </w:div>
                    <w:div w:id="16630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147837">
      <w:bodyDiv w:val="1"/>
      <w:marLeft w:val="0"/>
      <w:marRight w:val="0"/>
      <w:marTop w:val="0"/>
      <w:marBottom w:val="0"/>
      <w:divBdr>
        <w:top w:val="none" w:sz="0" w:space="0" w:color="auto"/>
        <w:left w:val="none" w:sz="0" w:space="0" w:color="auto"/>
        <w:bottom w:val="none" w:sz="0" w:space="0" w:color="auto"/>
        <w:right w:val="none" w:sz="0" w:space="0" w:color="auto"/>
      </w:divBdr>
    </w:div>
    <w:div w:id="677854878">
      <w:bodyDiv w:val="1"/>
      <w:marLeft w:val="0"/>
      <w:marRight w:val="0"/>
      <w:marTop w:val="0"/>
      <w:marBottom w:val="0"/>
      <w:divBdr>
        <w:top w:val="none" w:sz="0" w:space="0" w:color="auto"/>
        <w:left w:val="none" w:sz="0" w:space="0" w:color="auto"/>
        <w:bottom w:val="none" w:sz="0" w:space="0" w:color="auto"/>
        <w:right w:val="none" w:sz="0" w:space="0" w:color="auto"/>
      </w:divBdr>
    </w:div>
    <w:div w:id="835999291">
      <w:bodyDiv w:val="1"/>
      <w:marLeft w:val="0"/>
      <w:marRight w:val="0"/>
      <w:marTop w:val="0"/>
      <w:marBottom w:val="0"/>
      <w:divBdr>
        <w:top w:val="none" w:sz="0" w:space="0" w:color="auto"/>
        <w:left w:val="none" w:sz="0" w:space="0" w:color="auto"/>
        <w:bottom w:val="none" w:sz="0" w:space="0" w:color="auto"/>
        <w:right w:val="none" w:sz="0" w:space="0" w:color="auto"/>
      </w:divBdr>
    </w:div>
    <w:div w:id="1477070160">
      <w:bodyDiv w:val="1"/>
      <w:marLeft w:val="0"/>
      <w:marRight w:val="0"/>
      <w:marTop w:val="0"/>
      <w:marBottom w:val="0"/>
      <w:divBdr>
        <w:top w:val="none" w:sz="0" w:space="0" w:color="auto"/>
        <w:left w:val="none" w:sz="0" w:space="0" w:color="auto"/>
        <w:bottom w:val="none" w:sz="0" w:space="0" w:color="auto"/>
        <w:right w:val="none" w:sz="0" w:space="0" w:color="auto"/>
      </w:divBdr>
    </w:div>
    <w:div w:id="1574966134">
      <w:bodyDiv w:val="1"/>
      <w:marLeft w:val="0"/>
      <w:marRight w:val="0"/>
      <w:marTop w:val="0"/>
      <w:marBottom w:val="0"/>
      <w:divBdr>
        <w:top w:val="none" w:sz="0" w:space="0" w:color="auto"/>
        <w:left w:val="none" w:sz="0" w:space="0" w:color="auto"/>
        <w:bottom w:val="none" w:sz="0" w:space="0" w:color="auto"/>
        <w:right w:val="none" w:sz="0" w:space="0" w:color="auto"/>
      </w:divBdr>
      <w:divsChild>
        <w:div w:id="785195904">
          <w:marLeft w:val="0"/>
          <w:marRight w:val="0"/>
          <w:marTop w:val="0"/>
          <w:marBottom w:val="0"/>
          <w:divBdr>
            <w:top w:val="none" w:sz="0" w:space="0" w:color="auto"/>
            <w:left w:val="none" w:sz="0" w:space="0" w:color="auto"/>
            <w:bottom w:val="none" w:sz="0" w:space="0" w:color="auto"/>
            <w:right w:val="none" w:sz="0" w:space="0" w:color="auto"/>
          </w:divBdr>
        </w:div>
        <w:div w:id="1781803788">
          <w:marLeft w:val="0"/>
          <w:marRight w:val="0"/>
          <w:marTop w:val="0"/>
          <w:marBottom w:val="0"/>
          <w:divBdr>
            <w:top w:val="none" w:sz="0" w:space="0" w:color="auto"/>
            <w:left w:val="none" w:sz="0" w:space="0" w:color="auto"/>
            <w:bottom w:val="none" w:sz="0" w:space="0" w:color="auto"/>
            <w:right w:val="none" w:sz="0" w:space="0" w:color="auto"/>
          </w:divBdr>
        </w:div>
        <w:div w:id="2022001692">
          <w:marLeft w:val="0"/>
          <w:marRight w:val="0"/>
          <w:marTop w:val="0"/>
          <w:marBottom w:val="0"/>
          <w:divBdr>
            <w:top w:val="none" w:sz="0" w:space="0" w:color="auto"/>
            <w:left w:val="none" w:sz="0" w:space="0" w:color="auto"/>
            <w:bottom w:val="none" w:sz="0" w:space="0" w:color="auto"/>
            <w:right w:val="none" w:sz="0" w:space="0" w:color="auto"/>
          </w:divBdr>
        </w:div>
      </w:divsChild>
    </w:div>
    <w:div w:id="1628126942">
      <w:bodyDiv w:val="1"/>
      <w:marLeft w:val="0"/>
      <w:marRight w:val="0"/>
      <w:marTop w:val="0"/>
      <w:marBottom w:val="0"/>
      <w:divBdr>
        <w:top w:val="none" w:sz="0" w:space="0" w:color="auto"/>
        <w:left w:val="none" w:sz="0" w:space="0" w:color="auto"/>
        <w:bottom w:val="none" w:sz="0" w:space="0" w:color="auto"/>
        <w:right w:val="none" w:sz="0" w:space="0" w:color="auto"/>
      </w:divBdr>
    </w:div>
    <w:div w:id="1845900215">
      <w:bodyDiv w:val="1"/>
      <w:marLeft w:val="0"/>
      <w:marRight w:val="0"/>
      <w:marTop w:val="0"/>
      <w:marBottom w:val="0"/>
      <w:divBdr>
        <w:top w:val="none" w:sz="0" w:space="0" w:color="auto"/>
        <w:left w:val="none" w:sz="0" w:space="0" w:color="auto"/>
        <w:bottom w:val="none" w:sz="0" w:space="0" w:color="auto"/>
        <w:right w:val="none" w:sz="0" w:space="0" w:color="auto"/>
      </w:divBdr>
    </w:div>
    <w:div w:id="207600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twnation.ca/"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www.unitedchurchofcanada/ca"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trc.ca/websites/trcinstitution/File/2015/Findings/Calls_to_Action_English2.pdf"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squamish.net/" TargetMode="External"/><Relationship Id="rId46" Type="http://schemas.openxmlformats.org/officeDocument/2006/relationships/image" Target="media/image28.gif"/><Relationship Id="rId2" Type="http://schemas.openxmlformats.org/officeDocument/2006/relationships/styles" Target="styles.xml"/><Relationship Id="rId16" Type="http://schemas.openxmlformats.org/officeDocument/2006/relationships/hyperlink" Target="http://vancouver.ca/news-calendar/moving-forward-together-canada-150.aspx"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www.tr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www.musqueam.bc.ca" TargetMode="External"/><Relationship Id="rId40" Type="http://schemas.openxmlformats.org/officeDocument/2006/relationships/hyperlink" Target="http://www.moa.ubc.ca" TargetMode="External"/><Relationship Id="rId45" Type="http://schemas.openxmlformats.org/officeDocument/2006/relationships/hyperlink" Target="http://www.thechildrenremembered.ca"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irsss.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vancouver.ca/people-programs/vancouver-commemorates-canada-150.aspx"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www.reconcilationcanada.ca"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Bruneau</dc:creator>
  <cp:lastModifiedBy>Valerie</cp:lastModifiedBy>
  <cp:revision>2</cp:revision>
  <cp:lastPrinted>2017-03-14T15:56:00Z</cp:lastPrinted>
  <dcterms:created xsi:type="dcterms:W3CDTF">2017-05-02T20:38:00Z</dcterms:created>
  <dcterms:modified xsi:type="dcterms:W3CDTF">2017-05-02T20:38:00Z</dcterms:modified>
</cp:coreProperties>
</file>