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542D" w14:textId="7A92ABC8" w:rsidR="00810938" w:rsidRPr="00D61D7F" w:rsidRDefault="00D61D7F" w:rsidP="0081093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1D7F">
        <w:rPr>
          <w:rFonts w:ascii="Arial" w:hAnsi="Arial" w:cs="Arial"/>
          <w:b/>
          <w:sz w:val="28"/>
          <w:szCs w:val="28"/>
        </w:rPr>
        <w:t xml:space="preserve">St. Andrew’s, </w:t>
      </w:r>
      <w:r w:rsidR="00810938" w:rsidRPr="00D61D7F">
        <w:rPr>
          <w:rFonts w:ascii="Arial" w:hAnsi="Arial" w:cs="Arial"/>
          <w:b/>
          <w:sz w:val="28"/>
          <w:szCs w:val="28"/>
        </w:rPr>
        <w:t>Sidney</w:t>
      </w:r>
    </w:p>
    <w:p w14:paraId="326C2D6C" w14:textId="77777777" w:rsidR="00810938" w:rsidRPr="00D61D7F" w:rsidRDefault="00810938" w:rsidP="00810938">
      <w:pPr>
        <w:jc w:val="center"/>
        <w:rPr>
          <w:rFonts w:ascii="Arial" w:hAnsi="Arial" w:cs="Arial"/>
          <w:b/>
          <w:sz w:val="28"/>
          <w:szCs w:val="28"/>
        </w:rPr>
      </w:pPr>
      <w:r w:rsidRPr="00D61D7F">
        <w:rPr>
          <w:rFonts w:ascii="Arial" w:hAnsi="Arial" w:cs="Arial"/>
          <w:b/>
          <w:sz w:val="28"/>
          <w:szCs w:val="28"/>
        </w:rPr>
        <w:t>Bible Study</w:t>
      </w:r>
    </w:p>
    <w:p w14:paraId="7B17515C" w14:textId="77777777" w:rsidR="00810938" w:rsidRPr="00810938" w:rsidRDefault="00810938" w:rsidP="00810938">
      <w:pPr>
        <w:jc w:val="center"/>
        <w:rPr>
          <w:rFonts w:ascii="Arial" w:hAnsi="Arial" w:cs="Arial"/>
          <w:b/>
        </w:rPr>
      </w:pPr>
    </w:p>
    <w:p w14:paraId="4899416A" w14:textId="2E0575D1" w:rsidR="00810938" w:rsidRPr="00810938" w:rsidRDefault="00D61D7F" w:rsidP="00810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26, 2020</w:t>
      </w:r>
    </w:p>
    <w:p w14:paraId="3A6F5740" w14:textId="77777777" w:rsidR="00810938" w:rsidRPr="00810938" w:rsidRDefault="00810938">
      <w:pPr>
        <w:rPr>
          <w:rFonts w:ascii="Arial" w:hAnsi="Arial" w:cs="Arial"/>
          <w:b/>
        </w:rPr>
      </w:pPr>
    </w:p>
    <w:p w14:paraId="5C7300A0" w14:textId="77777777" w:rsidR="00381A7C" w:rsidRDefault="00381A7C">
      <w:pPr>
        <w:rPr>
          <w:rFonts w:ascii="Arial" w:hAnsi="Arial" w:cs="Arial"/>
          <w:b/>
        </w:rPr>
      </w:pPr>
      <w:r w:rsidRPr="00810938">
        <w:rPr>
          <w:rFonts w:ascii="Arial" w:hAnsi="Arial" w:cs="Arial"/>
          <w:b/>
        </w:rPr>
        <w:t>Images of God</w:t>
      </w:r>
    </w:p>
    <w:p w14:paraId="5CBCF2A9" w14:textId="77777777" w:rsidR="00FA111E" w:rsidRDefault="00FA11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A111E" w14:paraId="1271428B" w14:textId="77777777" w:rsidTr="00FA111E">
        <w:tc>
          <w:tcPr>
            <w:tcW w:w="2876" w:type="dxa"/>
          </w:tcPr>
          <w:p w14:paraId="1E12893E" w14:textId="4AEE7E73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Psalm 46: 1-3</w:t>
            </w:r>
          </w:p>
          <w:p w14:paraId="3AC68DC6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Corinthians 10:13</w:t>
            </w:r>
          </w:p>
          <w:p w14:paraId="364D34C7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Peter 3:9</w:t>
            </w:r>
          </w:p>
          <w:p w14:paraId="0CD3EA3D" w14:textId="77777777" w:rsidR="00FA111E" w:rsidRDefault="00FA111E">
            <w:pPr>
              <w:rPr>
                <w:rFonts w:ascii="Arial" w:hAnsi="Arial" w:cs="Arial"/>
                <w:b/>
              </w:rPr>
            </w:pPr>
          </w:p>
        </w:tc>
        <w:tc>
          <w:tcPr>
            <w:tcW w:w="2877" w:type="dxa"/>
          </w:tcPr>
          <w:p w14:paraId="3A75D88C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Genesis 1:1</w:t>
            </w:r>
          </w:p>
          <w:p w14:paraId="071CAC6A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Hebrews 4:12</w:t>
            </w:r>
          </w:p>
          <w:p w14:paraId="48E6AE90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James 1: 17</w:t>
            </w:r>
          </w:p>
          <w:p w14:paraId="38CDD5BE" w14:textId="77777777" w:rsidR="00FA111E" w:rsidRDefault="00FA111E">
            <w:pPr>
              <w:rPr>
                <w:rFonts w:ascii="Arial" w:hAnsi="Arial" w:cs="Arial"/>
                <w:b/>
              </w:rPr>
            </w:pPr>
          </w:p>
        </w:tc>
        <w:tc>
          <w:tcPr>
            <w:tcW w:w="2877" w:type="dxa"/>
          </w:tcPr>
          <w:p w14:paraId="6E8ED415" w14:textId="365AF224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</w:t>
            </w:r>
            <w:r w:rsidR="00D61D7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bers 23: 19</w:t>
            </w:r>
          </w:p>
          <w:p w14:paraId="3F1D0590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Micah 7: 18-19</w:t>
            </w:r>
          </w:p>
          <w:p w14:paraId="461DE6F7" w14:textId="77777777" w:rsidR="00FA111E" w:rsidRDefault="00FA1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John 4: 7-9</w:t>
            </w:r>
          </w:p>
          <w:p w14:paraId="4B8D9A9C" w14:textId="77777777" w:rsidR="00FA111E" w:rsidRDefault="00FA111E">
            <w:pPr>
              <w:rPr>
                <w:rFonts w:ascii="Arial" w:hAnsi="Arial" w:cs="Arial"/>
                <w:b/>
              </w:rPr>
            </w:pPr>
          </w:p>
        </w:tc>
      </w:tr>
    </w:tbl>
    <w:p w14:paraId="57B619DB" w14:textId="04325F96" w:rsidR="00FA111E" w:rsidRDefault="00FA111E">
      <w:pPr>
        <w:rPr>
          <w:rFonts w:ascii="Arial" w:hAnsi="Arial" w:cs="Arial"/>
          <w:b/>
        </w:rPr>
      </w:pPr>
    </w:p>
    <w:p w14:paraId="42EBD3D0" w14:textId="77777777" w:rsidR="00810938" w:rsidRDefault="00810938">
      <w:pPr>
        <w:rPr>
          <w:rFonts w:ascii="Arial" w:hAnsi="Arial" w:cs="Arial"/>
          <w:b/>
        </w:rPr>
      </w:pPr>
    </w:p>
    <w:p w14:paraId="6C29BCA9" w14:textId="77777777" w:rsidR="00810938" w:rsidRDefault="002B77CD">
      <w:pPr>
        <w:rPr>
          <w:rFonts w:ascii="Arial" w:hAnsi="Arial" w:cs="Arial"/>
        </w:rPr>
      </w:pPr>
      <w:r>
        <w:rPr>
          <w:rFonts w:ascii="Arial" w:hAnsi="Arial" w:cs="Arial"/>
        </w:rPr>
        <w:t>We sometimes say that God is “Ineffable”.   In saying that, we are acknowledging that there is no way of adequately describing all of what and who God is. O</w:t>
      </w:r>
      <w:r w:rsidR="00810938">
        <w:rPr>
          <w:rFonts w:ascii="Arial" w:hAnsi="Arial" w:cs="Arial"/>
        </w:rPr>
        <w:t>ur Lord is beyond human imagination.  But in trying to understand even a small portion of what the Eternal is and means, humans have suggested a number of images and metaphors.  The following are five of these images.  Each has some truth in it, and each has some sho</w:t>
      </w:r>
      <w:r>
        <w:rPr>
          <w:rFonts w:ascii="Arial" w:hAnsi="Arial" w:cs="Arial"/>
        </w:rPr>
        <w:t>r</w:t>
      </w:r>
      <w:r w:rsidR="00810938">
        <w:rPr>
          <w:rFonts w:ascii="Arial" w:hAnsi="Arial" w:cs="Arial"/>
        </w:rPr>
        <w:t>t-comings in describing God.</w:t>
      </w:r>
    </w:p>
    <w:p w14:paraId="18378107" w14:textId="77777777" w:rsidR="002B77CD" w:rsidRDefault="002B77CD">
      <w:pPr>
        <w:rPr>
          <w:rFonts w:ascii="Arial" w:hAnsi="Arial" w:cs="Arial"/>
        </w:rPr>
      </w:pPr>
    </w:p>
    <w:p w14:paraId="245DB719" w14:textId="77777777" w:rsidR="00381A7C" w:rsidRPr="00810938" w:rsidRDefault="00381A7C">
      <w:pPr>
        <w:rPr>
          <w:rFonts w:ascii="Arial" w:hAnsi="Arial" w:cs="Arial"/>
        </w:rPr>
      </w:pPr>
    </w:p>
    <w:p w14:paraId="3A45ED7C" w14:textId="77777777" w:rsidR="00D33AF9" w:rsidRPr="00810938" w:rsidRDefault="00D33AF9">
      <w:pPr>
        <w:rPr>
          <w:rFonts w:ascii="Arial" w:hAnsi="Arial" w:cs="Arial"/>
        </w:rPr>
      </w:pPr>
      <w:r w:rsidRPr="00810938">
        <w:rPr>
          <w:rFonts w:ascii="Arial" w:hAnsi="Arial" w:cs="Arial"/>
          <w:b/>
        </w:rPr>
        <w:t xml:space="preserve">God the </w:t>
      </w:r>
      <w:proofErr w:type="spellStart"/>
      <w:r w:rsidRPr="00810938">
        <w:rPr>
          <w:rFonts w:ascii="Arial" w:hAnsi="Arial" w:cs="Arial"/>
          <w:b/>
        </w:rPr>
        <w:t>Puppetmaster</w:t>
      </w:r>
      <w:proofErr w:type="spellEnd"/>
      <w:r w:rsidRPr="00810938">
        <w:rPr>
          <w:rFonts w:ascii="Arial" w:hAnsi="Arial" w:cs="Arial"/>
        </w:rPr>
        <w:t xml:space="preserve">:  God is a being, and is active in the world.  God “pulls the strings” of the world and makes things happen.  </w:t>
      </w:r>
      <w:r w:rsidR="00BA4311" w:rsidRPr="00810938">
        <w:rPr>
          <w:rFonts w:ascii="Arial" w:hAnsi="Arial" w:cs="Arial"/>
        </w:rPr>
        <w:t>Nothing happens that God doesn’t make happen.</w:t>
      </w:r>
    </w:p>
    <w:p w14:paraId="27B478C1" w14:textId="77777777" w:rsidR="00D33AF9" w:rsidRPr="00810938" w:rsidRDefault="00D33AF9">
      <w:pPr>
        <w:rPr>
          <w:rFonts w:ascii="Arial" w:hAnsi="Arial" w:cs="Arial"/>
        </w:rPr>
      </w:pPr>
    </w:p>
    <w:p w14:paraId="51893B42" w14:textId="22B31BAE" w:rsidR="00D33AF9" w:rsidRPr="00810938" w:rsidRDefault="00D33AF9">
      <w:pPr>
        <w:rPr>
          <w:rFonts w:ascii="Arial" w:hAnsi="Arial" w:cs="Arial"/>
        </w:rPr>
      </w:pPr>
      <w:r w:rsidRPr="00810938">
        <w:rPr>
          <w:rFonts w:ascii="Arial" w:hAnsi="Arial" w:cs="Arial"/>
          <w:b/>
        </w:rPr>
        <w:t>God as watchmaker</w:t>
      </w:r>
      <w:r w:rsidRPr="00810938">
        <w:rPr>
          <w:rFonts w:ascii="Arial" w:hAnsi="Arial" w:cs="Arial"/>
        </w:rPr>
        <w:t>:  God is a being who set up the universe in its amazing diversity and complexity, and then sits back and lets the universe unfold within that system.</w:t>
      </w:r>
      <w:r w:rsidR="00810938" w:rsidRPr="00810938">
        <w:rPr>
          <w:rFonts w:ascii="Arial" w:hAnsi="Arial" w:cs="Arial"/>
        </w:rPr>
        <w:t xml:space="preserve"> (</w:t>
      </w:r>
      <w:r w:rsidR="00B25649">
        <w:rPr>
          <w:rFonts w:ascii="Arial" w:hAnsi="Arial" w:cs="Arial"/>
        </w:rPr>
        <w:t xml:space="preserve">also called </w:t>
      </w:r>
      <w:r w:rsidR="00810938" w:rsidRPr="00810938">
        <w:rPr>
          <w:rFonts w:ascii="Arial" w:hAnsi="Arial" w:cs="Arial"/>
        </w:rPr>
        <w:t>Intelligent D</w:t>
      </w:r>
      <w:r w:rsidR="00463780" w:rsidRPr="00810938">
        <w:rPr>
          <w:rFonts w:ascii="Arial" w:hAnsi="Arial" w:cs="Arial"/>
        </w:rPr>
        <w:t>esign)</w:t>
      </w:r>
    </w:p>
    <w:p w14:paraId="18B34731" w14:textId="77777777" w:rsidR="00D33AF9" w:rsidRPr="00810938" w:rsidRDefault="00D33AF9">
      <w:pPr>
        <w:rPr>
          <w:rFonts w:ascii="Arial" w:hAnsi="Arial" w:cs="Arial"/>
        </w:rPr>
      </w:pPr>
    </w:p>
    <w:p w14:paraId="30BEF214" w14:textId="77777777" w:rsidR="00D33AF9" w:rsidRPr="00810938" w:rsidRDefault="00D33AF9">
      <w:pPr>
        <w:rPr>
          <w:rFonts w:ascii="Arial" w:hAnsi="Arial" w:cs="Arial"/>
        </w:rPr>
      </w:pPr>
      <w:r w:rsidRPr="00810938">
        <w:rPr>
          <w:rFonts w:ascii="Arial" w:hAnsi="Arial" w:cs="Arial"/>
          <w:b/>
        </w:rPr>
        <w:t>God as Love</w:t>
      </w:r>
      <w:r w:rsidRPr="00810938">
        <w:rPr>
          <w:rFonts w:ascii="Arial" w:hAnsi="Arial" w:cs="Arial"/>
        </w:rPr>
        <w:t>:  God is not a being, but rather a concept of love and compassion.  God does not interfere with the world, but is the best of all that might happen.</w:t>
      </w:r>
    </w:p>
    <w:p w14:paraId="2859A37D" w14:textId="77777777" w:rsidR="00D33AF9" w:rsidRPr="00810938" w:rsidRDefault="00D33AF9">
      <w:pPr>
        <w:rPr>
          <w:rFonts w:ascii="Arial" w:hAnsi="Arial" w:cs="Arial"/>
        </w:rPr>
      </w:pPr>
    </w:p>
    <w:p w14:paraId="11E1AB0F" w14:textId="77777777" w:rsidR="00D33AF9" w:rsidRPr="00810938" w:rsidRDefault="00D33AF9">
      <w:pPr>
        <w:rPr>
          <w:rFonts w:ascii="Arial" w:hAnsi="Arial" w:cs="Arial"/>
        </w:rPr>
      </w:pPr>
      <w:r w:rsidRPr="00810938">
        <w:rPr>
          <w:rFonts w:ascii="Arial" w:hAnsi="Arial" w:cs="Arial"/>
          <w:b/>
        </w:rPr>
        <w:t>God as the uncreated Creator</w:t>
      </w:r>
      <w:r w:rsidRPr="00810938">
        <w:rPr>
          <w:rFonts w:ascii="Arial" w:hAnsi="Arial" w:cs="Arial"/>
        </w:rPr>
        <w:t>:  God is a being who created the universe, and who is active in its operation</w:t>
      </w:r>
      <w:r w:rsidR="00381A7C" w:rsidRPr="00810938">
        <w:rPr>
          <w:rFonts w:ascii="Arial" w:hAnsi="Arial" w:cs="Arial"/>
        </w:rPr>
        <w:t>, always creating and recreating</w:t>
      </w:r>
      <w:r w:rsidRPr="00810938">
        <w:rPr>
          <w:rFonts w:ascii="Arial" w:hAnsi="Arial" w:cs="Arial"/>
        </w:rPr>
        <w:t>.</w:t>
      </w:r>
    </w:p>
    <w:p w14:paraId="196C1E37" w14:textId="77777777" w:rsidR="00381A7C" w:rsidRPr="00810938" w:rsidRDefault="00381A7C">
      <w:pPr>
        <w:rPr>
          <w:rFonts w:ascii="Arial" w:hAnsi="Arial" w:cs="Arial"/>
        </w:rPr>
      </w:pPr>
    </w:p>
    <w:p w14:paraId="63CFED8F" w14:textId="77777777" w:rsidR="00D33AF9" w:rsidRPr="00810938" w:rsidRDefault="00381A7C">
      <w:pPr>
        <w:rPr>
          <w:rFonts w:ascii="Arial" w:hAnsi="Arial" w:cs="Arial"/>
        </w:rPr>
      </w:pPr>
      <w:r w:rsidRPr="00810938">
        <w:rPr>
          <w:rFonts w:ascii="Arial" w:hAnsi="Arial" w:cs="Arial"/>
          <w:b/>
        </w:rPr>
        <w:t>God as Father</w:t>
      </w:r>
      <w:r w:rsidRPr="00810938">
        <w:rPr>
          <w:rFonts w:ascii="Arial" w:hAnsi="Arial" w:cs="Arial"/>
        </w:rPr>
        <w:t>- benevolent or authoritarian, caring or disciplining, teaching or aloof.</w:t>
      </w:r>
    </w:p>
    <w:p w14:paraId="3AD96F06" w14:textId="77777777" w:rsidR="00381A7C" w:rsidRPr="00810938" w:rsidRDefault="00381A7C">
      <w:pPr>
        <w:rPr>
          <w:rFonts w:ascii="Arial" w:hAnsi="Arial" w:cs="Arial"/>
        </w:rPr>
      </w:pPr>
    </w:p>
    <w:p w14:paraId="42851E7C" w14:textId="77777777" w:rsidR="00381A7C" w:rsidRPr="00810938" w:rsidRDefault="00A129A7">
      <w:pPr>
        <w:rPr>
          <w:rFonts w:ascii="Arial" w:hAnsi="Arial" w:cs="Arial"/>
        </w:rPr>
      </w:pPr>
      <w:r w:rsidRPr="00810938">
        <w:rPr>
          <w:rFonts w:ascii="Arial" w:hAnsi="Arial" w:cs="Arial"/>
        </w:rPr>
        <w:t>For each image of God:</w:t>
      </w:r>
      <w:r w:rsidR="00381A7C" w:rsidRPr="00810938">
        <w:rPr>
          <w:rFonts w:ascii="Arial" w:hAnsi="Arial" w:cs="Arial"/>
        </w:rPr>
        <w:t>:</w:t>
      </w:r>
    </w:p>
    <w:p w14:paraId="07EF44B5" w14:textId="77777777" w:rsidR="00381A7C" w:rsidRPr="00810938" w:rsidRDefault="00381A7C">
      <w:pPr>
        <w:rPr>
          <w:rFonts w:ascii="Arial" w:hAnsi="Arial" w:cs="Arial"/>
        </w:rPr>
      </w:pPr>
    </w:p>
    <w:p w14:paraId="012B7613" w14:textId="77777777" w:rsidR="00381A7C" w:rsidRPr="00810938" w:rsidRDefault="00381A7C" w:rsidP="00381A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what does praying mean for that image of God?</w:t>
      </w:r>
    </w:p>
    <w:p w14:paraId="7B5D71B8" w14:textId="77777777" w:rsidR="00381A7C" w:rsidRPr="00810938" w:rsidRDefault="00381A7C" w:rsidP="00381A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how does that image of God impact our daily lives?</w:t>
      </w:r>
    </w:p>
    <w:p w14:paraId="4AE0903D" w14:textId="77777777" w:rsidR="00381A7C" w:rsidRPr="00810938" w:rsidRDefault="00381A7C" w:rsidP="00381A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what is the impact of that image of God on Free Will?</w:t>
      </w:r>
    </w:p>
    <w:p w14:paraId="240A44DC" w14:textId="77777777" w:rsidR="00381A7C" w:rsidRPr="00810938" w:rsidRDefault="00381A7C" w:rsidP="00381A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what challenges might a person have with that image of God?</w:t>
      </w:r>
    </w:p>
    <w:p w14:paraId="39007773" w14:textId="77777777" w:rsidR="00810938" w:rsidRPr="00810938" w:rsidRDefault="00810938" w:rsidP="00810938">
      <w:pPr>
        <w:rPr>
          <w:rFonts w:ascii="Arial" w:hAnsi="Arial" w:cs="Arial"/>
        </w:rPr>
      </w:pPr>
    </w:p>
    <w:p w14:paraId="61F35436" w14:textId="77777777" w:rsidR="00810938" w:rsidRPr="00810938" w:rsidRDefault="00810938" w:rsidP="00810938">
      <w:pPr>
        <w:rPr>
          <w:rFonts w:ascii="Arial" w:hAnsi="Arial" w:cs="Arial"/>
        </w:rPr>
      </w:pPr>
    </w:p>
    <w:p w14:paraId="4EF288DD" w14:textId="77777777" w:rsidR="00810938" w:rsidRPr="00810938" w:rsidRDefault="00810938" w:rsidP="00810938">
      <w:pPr>
        <w:rPr>
          <w:rFonts w:ascii="Arial" w:hAnsi="Arial" w:cs="Arial"/>
        </w:rPr>
      </w:pPr>
      <w:r w:rsidRPr="00810938">
        <w:rPr>
          <w:rFonts w:ascii="Arial" w:hAnsi="Arial" w:cs="Arial"/>
        </w:rPr>
        <w:lastRenderedPageBreak/>
        <w:t>Some events in the world:  how is God involved, present, active or not?</w:t>
      </w:r>
    </w:p>
    <w:p w14:paraId="497959AE" w14:textId="77777777" w:rsidR="00810938" w:rsidRPr="00810938" w:rsidRDefault="00810938" w:rsidP="00810938">
      <w:pPr>
        <w:rPr>
          <w:rFonts w:ascii="Arial" w:hAnsi="Arial" w:cs="Arial"/>
        </w:rPr>
      </w:pPr>
    </w:p>
    <w:p w14:paraId="4F72486B" w14:textId="77777777" w:rsidR="00810938" w:rsidRPr="00810938" w:rsidRDefault="00810938" w:rsidP="00810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A football team wins the game in the last seconds.</w:t>
      </w:r>
    </w:p>
    <w:p w14:paraId="6E511366" w14:textId="77777777" w:rsidR="00810938" w:rsidRPr="00810938" w:rsidRDefault="00810938" w:rsidP="00810938">
      <w:pPr>
        <w:rPr>
          <w:rFonts w:ascii="Arial" w:hAnsi="Arial" w:cs="Arial"/>
        </w:rPr>
      </w:pPr>
    </w:p>
    <w:p w14:paraId="37622ACA" w14:textId="77777777" w:rsidR="00810938" w:rsidRPr="00810938" w:rsidRDefault="00810938" w:rsidP="00810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A car hits ice and slides off the road over a small cliff, but the people in the car are not injured badly.</w:t>
      </w:r>
    </w:p>
    <w:p w14:paraId="4C104F3D" w14:textId="77777777" w:rsidR="00810938" w:rsidRPr="00810938" w:rsidRDefault="00810938" w:rsidP="00810938">
      <w:pPr>
        <w:rPr>
          <w:rFonts w:ascii="Arial" w:hAnsi="Arial" w:cs="Arial"/>
        </w:rPr>
      </w:pPr>
    </w:p>
    <w:p w14:paraId="28BCB86B" w14:textId="77777777" w:rsidR="00810938" w:rsidRPr="00810938" w:rsidRDefault="00810938" w:rsidP="00810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The same car crash happens, but the child in the back seat is badly injured.</w:t>
      </w:r>
    </w:p>
    <w:p w14:paraId="6AFBB1DE" w14:textId="77777777" w:rsidR="00810938" w:rsidRPr="00810938" w:rsidRDefault="00810938" w:rsidP="00810938">
      <w:pPr>
        <w:rPr>
          <w:rFonts w:ascii="Arial" w:hAnsi="Arial" w:cs="Arial"/>
        </w:rPr>
      </w:pPr>
    </w:p>
    <w:p w14:paraId="54E3790C" w14:textId="77777777" w:rsidR="00810938" w:rsidRPr="00810938" w:rsidRDefault="00810938" w:rsidP="00810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You meet and marry the true love of your life.</w:t>
      </w:r>
    </w:p>
    <w:p w14:paraId="35A7B4AD" w14:textId="77777777" w:rsidR="00810938" w:rsidRPr="00810938" w:rsidRDefault="00810938" w:rsidP="00810938">
      <w:pPr>
        <w:rPr>
          <w:rFonts w:ascii="Arial" w:hAnsi="Arial" w:cs="Arial"/>
        </w:rPr>
      </w:pPr>
    </w:p>
    <w:p w14:paraId="7DCB193A" w14:textId="77777777" w:rsidR="00810938" w:rsidRPr="00810938" w:rsidRDefault="00810938" w:rsidP="00810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A child is born.</w:t>
      </w:r>
    </w:p>
    <w:p w14:paraId="7393B1BD" w14:textId="77777777" w:rsidR="00810938" w:rsidRPr="00810938" w:rsidRDefault="00810938" w:rsidP="00810938">
      <w:pPr>
        <w:rPr>
          <w:rFonts w:ascii="Arial" w:hAnsi="Arial" w:cs="Arial"/>
        </w:rPr>
      </w:pPr>
    </w:p>
    <w:p w14:paraId="0416A09E" w14:textId="77777777" w:rsidR="00810938" w:rsidRPr="00810938" w:rsidRDefault="00810938" w:rsidP="00810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A tsunami hits a small fishing village, causing a great deal of damage.</w:t>
      </w:r>
    </w:p>
    <w:p w14:paraId="731C71BC" w14:textId="77777777" w:rsidR="00810938" w:rsidRPr="00810938" w:rsidRDefault="00810938" w:rsidP="00810938">
      <w:pPr>
        <w:rPr>
          <w:rFonts w:ascii="Arial" w:hAnsi="Arial" w:cs="Arial"/>
        </w:rPr>
      </w:pPr>
    </w:p>
    <w:p w14:paraId="25443D2C" w14:textId="77777777" w:rsidR="00D33AF9" w:rsidRDefault="00810938" w:rsidP="00381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0938">
        <w:rPr>
          <w:rFonts w:ascii="Arial" w:hAnsi="Arial" w:cs="Arial"/>
        </w:rPr>
        <w:t>Two countries declare war on each other and many soldiers and civilians are killed.</w:t>
      </w:r>
    </w:p>
    <w:p w14:paraId="233DD21A" w14:textId="77777777" w:rsidR="00554C3D" w:rsidRPr="00554C3D" w:rsidRDefault="00554C3D" w:rsidP="00554C3D">
      <w:pPr>
        <w:rPr>
          <w:rFonts w:ascii="Arial" w:hAnsi="Arial" w:cs="Arial"/>
        </w:rPr>
      </w:pPr>
    </w:p>
    <w:p w14:paraId="130433A4" w14:textId="77777777" w:rsidR="00554C3D" w:rsidRDefault="00554C3D" w:rsidP="00554C3D">
      <w:pPr>
        <w:rPr>
          <w:rFonts w:ascii="Arial" w:hAnsi="Arial" w:cs="Arial"/>
        </w:rPr>
      </w:pPr>
    </w:p>
    <w:p w14:paraId="3FAD7CDD" w14:textId="0AEEB84E" w:rsidR="00554C3D" w:rsidRPr="00554C3D" w:rsidRDefault="00554C3D" w:rsidP="00554C3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And, finally, as we think of God, we often just think of God the Father.  As Trinitarian Christians, God is a Triune God- God the Father, God the Son and God the Holy Spirit.  </w:t>
      </w:r>
      <w:r w:rsidRPr="00554C3D">
        <w:rPr>
          <w:rFonts w:ascii="Arial" w:hAnsi="Arial" w:cs="Arial"/>
          <w:b/>
        </w:rPr>
        <w:t>How does adding the Trinity into your thinking change what you have been imaging God is?</w:t>
      </w:r>
    </w:p>
    <w:sectPr w:rsidR="00554C3D" w:rsidRPr="00554C3D" w:rsidSect="00D33A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539F"/>
    <w:multiLevelType w:val="hybridMultilevel"/>
    <w:tmpl w:val="BCF46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849B2"/>
    <w:multiLevelType w:val="hybridMultilevel"/>
    <w:tmpl w:val="DD2A2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F9"/>
    <w:rsid w:val="00232FAB"/>
    <w:rsid w:val="002B77CD"/>
    <w:rsid w:val="00381A7C"/>
    <w:rsid w:val="00463780"/>
    <w:rsid w:val="00554C3D"/>
    <w:rsid w:val="00557448"/>
    <w:rsid w:val="00810938"/>
    <w:rsid w:val="008B2D35"/>
    <w:rsid w:val="00A129A7"/>
    <w:rsid w:val="00B25649"/>
    <w:rsid w:val="00BA4311"/>
    <w:rsid w:val="00D33AF9"/>
    <w:rsid w:val="00D61D7F"/>
    <w:rsid w:val="00E07C3B"/>
    <w:rsid w:val="00FA1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4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7C"/>
    <w:pPr>
      <w:ind w:left="720"/>
      <w:contextualSpacing/>
    </w:pPr>
  </w:style>
  <w:style w:type="table" w:styleId="TableGrid">
    <w:name w:val="Table Grid"/>
    <w:basedOn w:val="TableNormal"/>
    <w:uiPriority w:val="59"/>
    <w:rsid w:val="00FA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Chairs Management Inc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 Eric</dc:creator>
  <cp:keywords/>
  <cp:lastModifiedBy>Lois Ainey</cp:lastModifiedBy>
  <cp:revision>2</cp:revision>
  <dcterms:created xsi:type="dcterms:W3CDTF">2020-03-23T19:44:00Z</dcterms:created>
  <dcterms:modified xsi:type="dcterms:W3CDTF">2020-03-23T19:44:00Z</dcterms:modified>
</cp:coreProperties>
</file>