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C70C" w14:textId="77777777" w:rsidR="00134E74" w:rsidRDefault="00B45136" w:rsidP="00B45136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F160B" wp14:editId="36637476">
                <wp:simplePos x="0" y="0"/>
                <wp:positionH relativeFrom="column">
                  <wp:posOffset>3672348</wp:posOffset>
                </wp:positionH>
                <wp:positionV relativeFrom="paragraph">
                  <wp:posOffset>132735</wp:posOffset>
                </wp:positionV>
                <wp:extent cx="2514600" cy="11061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0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891D3" w14:textId="77777777" w:rsidR="00134E74" w:rsidRDefault="00134E74" w:rsidP="00134E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D985BC" w14:textId="7CEC5DF3" w:rsidR="009056E0" w:rsidRPr="00816E3A" w:rsidRDefault="009056E0" w:rsidP="009056E0">
                            <w:pPr>
                              <w:ind w:left="720" w:hanging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6E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Ministry Highlights</w:t>
                            </w:r>
                          </w:p>
                          <w:p w14:paraId="49A4FBD3" w14:textId="391AA05C" w:rsidR="00B45136" w:rsidRPr="00134E74" w:rsidRDefault="00B45136" w:rsidP="00134E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4E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Jon </w:t>
                            </w:r>
                            <w:proofErr w:type="spellStart"/>
                            <w:r w:rsidRPr="00134E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ImBeau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F1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15pt;margin-top:10.45pt;width:198pt;height:8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" fillcolor="white [3201]" stroked="f" strokeweight=".5pt">
                <v:textbox>
                  <w:txbxContent>
                    <w:p w14:paraId="12A891D3" w14:textId="77777777" w:rsidR="00134E74" w:rsidRDefault="00134E74" w:rsidP="00134E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D985BC" w14:textId="7CEC5DF3" w:rsidR="009056E0" w:rsidRPr="00816E3A" w:rsidRDefault="009056E0" w:rsidP="009056E0">
                      <w:pPr>
                        <w:ind w:left="720" w:hanging="7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6E3A">
                        <w:rPr>
                          <w:b/>
                          <w:bCs/>
                          <w:sz w:val="28"/>
                          <w:szCs w:val="28"/>
                        </w:rPr>
                        <w:t>Ministry Highlights</w:t>
                      </w:r>
                    </w:p>
                    <w:p w14:paraId="49A4FBD3" w14:textId="391AA05C" w:rsidR="00B45136" w:rsidRPr="00134E74" w:rsidRDefault="00B45136" w:rsidP="00134E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4E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Jon </w:t>
                      </w:r>
                      <w:proofErr w:type="spellStart"/>
                      <w:r w:rsidRPr="00134E74">
                        <w:rPr>
                          <w:b/>
                          <w:bCs/>
                          <w:sz w:val="28"/>
                          <w:szCs w:val="28"/>
                        </w:rPr>
                        <w:t>ImBeau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42A3E242" wp14:editId="43965AF1">
            <wp:extent cx="3313077" cy="1150374"/>
            <wp:effectExtent l="0" t="0" r="1905" b="571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342" cy="116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0EA3" w14:textId="77777777" w:rsidR="00134E74" w:rsidRDefault="00134E74" w:rsidP="00B45136">
      <w:pPr>
        <w:ind w:left="720" w:hanging="720"/>
        <w:rPr>
          <w:b/>
          <w:bCs/>
          <w:sz w:val="28"/>
          <w:szCs w:val="28"/>
        </w:rPr>
      </w:pPr>
    </w:p>
    <w:p w14:paraId="49DAC864" w14:textId="69468116" w:rsidR="0060039B" w:rsidRDefault="0060039B"/>
    <w:p w14:paraId="50D32440" w14:textId="7C315A1A" w:rsidR="0060039B" w:rsidRDefault="0060039B">
      <w:r>
        <w:t xml:space="preserve">The </w:t>
      </w:r>
      <w:proofErr w:type="spellStart"/>
      <w:r>
        <w:t>ImBeau</w:t>
      </w:r>
      <w:proofErr w:type="spellEnd"/>
      <w:r>
        <w:t xml:space="preserve"> family feel so blessed to be </w:t>
      </w:r>
      <w:r w:rsidR="00120D7E">
        <w:t>at</w:t>
      </w:r>
      <w:r>
        <w:t xml:space="preserve"> Pacific! </w:t>
      </w:r>
    </w:p>
    <w:p w14:paraId="0902A957" w14:textId="77777777" w:rsidR="00816E3A" w:rsidRDefault="00816E3A"/>
    <w:p w14:paraId="4AFAFCC4" w14:textId="6DE51926" w:rsidR="0060039B" w:rsidRPr="00816E3A" w:rsidRDefault="0060039B">
      <w:pPr>
        <w:rPr>
          <w:b/>
          <w:bCs/>
        </w:rPr>
      </w:pPr>
      <w:r w:rsidRPr="00816E3A">
        <w:rPr>
          <w:b/>
          <w:bCs/>
        </w:rPr>
        <w:t>The Transition:</w:t>
      </w:r>
    </w:p>
    <w:p w14:paraId="531D8E9F" w14:textId="545DDC2B" w:rsidR="0060039B" w:rsidRDefault="0060039B">
      <w:r>
        <w:t xml:space="preserve">Coming to Pacific has truly been a </w:t>
      </w:r>
      <w:r w:rsidR="00616FBB">
        <w:t xml:space="preserve">blessing. We have experienced a </w:t>
      </w:r>
      <w:r>
        <w:t xml:space="preserve">warm welcome and an encouraging transition. I have felt </w:t>
      </w:r>
      <w:r w:rsidR="00616FBB">
        <w:t>humbled</w:t>
      </w:r>
      <w:r>
        <w:t xml:space="preserve"> to join such a great staff and </w:t>
      </w:r>
      <w:r w:rsidR="00816E3A">
        <w:t>believe</w:t>
      </w:r>
      <w:r>
        <w:t xml:space="preserve"> that we </w:t>
      </w:r>
      <w:r w:rsidR="00120D7E">
        <w:t xml:space="preserve">have </w:t>
      </w:r>
      <w:r>
        <w:t xml:space="preserve">connected so well from the beginning. </w:t>
      </w:r>
      <w:r w:rsidR="00120D7E">
        <w:t>There was</w:t>
      </w:r>
      <w:r w:rsidR="00816E3A">
        <w:t xml:space="preserve"> a lot to learn about</w:t>
      </w:r>
      <w:r>
        <w:t xml:space="preserve"> Pacific and the staff patiently brought me up to speed and </w:t>
      </w:r>
      <w:r w:rsidR="00616FBB">
        <w:t xml:space="preserve">they </w:t>
      </w:r>
      <w:r>
        <w:t xml:space="preserve">continue to answer my many questions to this day. I have </w:t>
      </w:r>
      <w:r w:rsidR="004F7882">
        <w:t xml:space="preserve">really </w:t>
      </w:r>
      <w:r>
        <w:t>enjoy</w:t>
      </w:r>
      <w:r w:rsidR="00120D7E">
        <w:t>ed</w:t>
      </w:r>
      <w:r>
        <w:t xml:space="preserve"> connecting with </w:t>
      </w:r>
      <w:r w:rsidR="00120D7E">
        <w:t>the people of Pacific Community,</w:t>
      </w:r>
      <w:r>
        <w:t xml:space="preserve"> </w:t>
      </w:r>
      <w:r w:rsidR="00120D7E">
        <w:t xml:space="preserve">despite the challenges of doing this during the ongoing </w:t>
      </w:r>
      <w:r>
        <w:t xml:space="preserve">COVID restrictions. </w:t>
      </w:r>
      <w:r w:rsidR="00DE685C">
        <w:t>The o</w:t>
      </w:r>
      <w:r w:rsidR="00120D7E">
        <w:t xml:space="preserve">pportunities during </w:t>
      </w:r>
      <w:r>
        <w:t>Sunday</w:t>
      </w:r>
      <w:r w:rsidR="00816E3A">
        <w:t>s</w:t>
      </w:r>
      <w:r>
        <w:t xml:space="preserve"> Live, Superheroes, </w:t>
      </w:r>
      <w:r w:rsidR="00120D7E">
        <w:t xml:space="preserve">Zoom </w:t>
      </w:r>
      <w:r w:rsidR="00DE685C">
        <w:t xml:space="preserve">meetings </w:t>
      </w:r>
      <w:r w:rsidR="00120D7E">
        <w:t xml:space="preserve">with </w:t>
      </w:r>
      <w:r>
        <w:t>Growth Groups and meeting</w:t>
      </w:r>
      <w:r w:rsidR="00816E3A">
        <w:t xml:space="preserve"> </w:t>
      </w:r>
      <w:r w:rsidR="00120D7E">
        <w:t xml:space="preserve">individuals and families </w:t>
      </w:r>
      <w:r w:rsidR="00816E3A">
        <w:t>at the church</w:t>
      </w:r>
      <w:r>
        <w:t xml:space="preserve"> have been </w:t>
      </w:r>
      <w:r w:rsidR="00DE685C">
        <w:t xml:space="preserve">very special </w:t>
      </w:r>
      <w:r>
        <w:t>for Deb</w:t>
      </w:r>
      <w:r w:rsidR="00DE685C">
        <w:t>bie</w:t>
      </w:r>
      <w:r>
        <w:t xml:space="preserve"> and I and the kids. We really appreciate you all. </w:t>
      </w:r>
    </w:p>
    <w:p w14:paraId="3B990875" w14:textId="77777777" w:rsidR="00644D09" w:rsidRDefault="00644D09">
      <w:pPr>
        <w:rPr>
          <w:b/>
          <w:bCs/>
        </w:rPr>
      </w:pPr>
    </w:p>
    <w:p w14:paraId="7E4F9E63" w14:textId="35F1CC81" w:rsidR="007A2932" w:rsidRPr="00816E3A" w:rsidRDefault="007A2932">
      <w:pPr>
        <w:rPr>
          <w:b/>
          <w:bCs/>
        </w:rPr>
      </w:pPr>
      <w:r w:rsidRPr="00816E3A">
        <w:rPr>
          <w:b/>
          <w:bCs/>
        </w:rPr>
        <w:t>Worship:</w:t>
      </w:r>
    </w:p>
    <w:p w14:paraId="350F76F8" w14:textId="12F70570" w:rsidR="007A2932" w:rsidRDefault="007A2932">
      <w:r>
        <w:t>Starting at Pacific during a pandemic has been interesting to say the least. Worship at home and Sundays Live is not how we would all want to meet as a church</w:t>
      </w:r>
      <w:r w:rsidR="00DE685C">
        <w:t>,</w:t>
      </w:r>
      <w:r>
        <w:t xml:space="preserve"> but we are all making the best of it and learning a lot in the process. I am learning to </w:t>
      </w:r>
      <w:r w:rsidR="00644D09">
        <w:t>record</w:t>
      </w:r>
      <w:r>
        <w:t xml:space="preserve"> messages for Sunday on Thursdays! We were able to open the church for services in September and this has been a highlight </w:t>
      </w:r>
      <w:r w:rsidR="00DE685C">
        <w:t>of</w:t>
      </w:r>
      <w:r>
        <w:t xml:space="preserve"> my time here at Pacific. It is wonderful to gather </w:t>
      </w:r>
      <w:r w:rsidR="00DE685C">
        <w:t xml:space="preserve">together in person </w:t>
      </w:r>
      <w:r>
        <w:t xml:space="preserve">as the church. </w:t>
      </w:r>
    </w:p>
    <w:p w14:paraId="48536876" w14:textId="77777777" w:rsidR="0039311E" w:rsidRDefault="0039311E">
      <w:pPr>
        <w:rPr>
          <w:b/>
          <w:bCs/>
        </w:rPr>
      </w:pPr>
    </w:p>
    <w:p w14:paraId="4DE9231B" w14:textId="1069DD17" w:rsidR="007A2932" w:rsidRPr="00816E3A" w:rsidRDefault="007A2932">
      <w:pPr>
        <w:rPr>
          <w:b/>
          <w:bCs/>
        </w:rPr>
      </w:pPr>
      <w:r w:rsidRPr="00816E3A">
        <w:rPr>
          <w:b/>
          <w:bCs/>
        </w:rPr>
        <w:t>Sermons:</w:t>
      </w:r>
    </w:p>
    <w:p w14:paraId="5DDBA0F4" w14:textId="15C522C4" w:rsidR="007A2932" w:rsidRDefault="007A2932">
      <w:r>
        <w:t xml:space="preserve">Before coming to Pacific, when I was meeting with the search committee, I felt the Lord direct me to the gospel of Matthew and the theme Behold: The Kingdom of Heaven. </w:t>
      </w:r>
      <w:r w:rsidR="00822F18">
        <w:t xml:space="preserve">I still feel that this was a prompt from the Lord for our people during the challenging times we live in. My prayer continues to be that God will speak to us all through his word </w:t>
      </w:r>
      <w:r w:rsidR="00DE685C">
        <w:t xml:space="preserve">and draw us </w:t>
      </w:r>
      <w:r w:rsidR="00822F18">
        <w:t xml:space="preserve">toward </w:t>
      </w:r>
      <w:r w:rsidR="00DE685C">
        <w:t xml:space="preserve">a </w:t>
      </w:r>
      <w:r w:rsidR="00822F18">
        <w:t>deeper intimacy with him and greater impact for him.</w:t>
      </w:r>
    </w:p>
    <w:p w14:paraId="2693E5B2" w14:textId="77777777" w:rsidR="00C177D1" w:rsidRDefault="00C177D1">
      <w:pPr>
        <w:rPr>
          <w:b/>
          <w:bCs/>
        </w:rPr>
      </w:pPr>
    </w:p>
    <w:p w14:paraId="116FA1BB" w14:textId="671187CE" w:rsidR="00822F18" w:rsidRPr="00816E3A" w:rsidRDefault="00822F18">
      <w:pPr>
        <w:rPr>
          <w:b/>
          <w:bCs/>
        </w:rPr>
      </w:pPr>
      <w:r w:rsidRPr="00816E3A">
        <w:rPr>
          <w:b/>
          <w:bCs/>
        </w:rPr>
        <w:t>Ministries of Pacific:</w:t>
      </w:r>
    </w:p>
    <w:p w14:paraId="3D062DCC" w14:textId="510F73B3" w:rsidR="00816E3A" w:rsidRDefault="00822F18">
      <w:r>
        <w:t>One of the top priorities</w:t>
      </w:r>
      <w:r w:rsidR="00DE685C">
        <w:t xml:space="preserve"> that</w:t>
      </w:r>
      <w:r>
        <w:t xml:space="preserve"> I have for our community </w:t>
      </w:r>
      <w:r w:rsidR="00DE685C">
        <w:t>i</w:t>
      </w:r>
      <w:r>
        <w:t>s to develop</w:t>
      </w:r>
      <w:r w:rsidR="00DE685C">
        <w:t xml:space="preserve"> our</w:t>
      </w:r>
      <w:r>
        <w:t xml:space="preserve"> children’s ministry. We have </w:t>
      </w:r>
      <w:r w:rsidR="00DE685C">
        <w:t xml:space="preserve">already </w:t>
      </w:r>
      <w:r>
        <w:t xml:space="preserve">started an </w:t>
      </w:r>
      <w:proofErr w:type="spellStart"/>
      <w:r>
        <w:t>Awana</w:t>
      </w:r>
      <w:proofErr w:type="spellEnd"/>
      <w:r>
        <w:t xml:space="preserve"> at home initiative that </w:t>
      </w:r>
      <w:r w:rsidR="00DE685C">
        <w:t xml:space="preserve">will </w:t>
      </w:r>
      <w:r>
        <w:t xml:space="preserve">help us to get the ball rolling with </w:t>
      </w:r>
      <w:r w:rsidR="00DE685C">
        <w:t>a wonderful</w:t>
      </w:r>
      <w:r>
        <w:t xml:space="preserve"> discipleship</w:t>
      </w:r>
      <w:r w:rsidR="00DE685C">
        <w:t xml:space="preserve"> program</w:t>
      </w:r>
      <w:r>
        <w:t xml:space="preserve"> for </w:t>
      </w:r>
      <w:r w:rsidR="00DE685C">
        <w:t>our kids</w:t>
      </w:r>
      <w:r>
        <w:t xml:space="preserve">. </w:t>
      </w:r>
      <w:r w:rsidR="00DE685C">
        <w:t>It is m</w:t>
      </w:r>
      <w:r>
        <w:t xml:space="preserve">y hope that we can continue to </w:t>
      </w:r>
      <w:r w:rsidR="00DE685C">
        <w:t>bring</w:t>
      </w:r>
      <w:r>
        <w:t xml:space="preserve"> </w:t>
      </w:r>
      <w:r w:rsidR="00616FBB">
        <w:t xml:space="preserve">and implement </w:t>
      </w:r>
      <w:r>
        <w:t xml:space="preserve">new </w:t>
      </w:r>
      <w:r w:rsidR="00DE685C">
        <w:t>programs</w:t>
      </w:r>
      <w:r>
        <w:t xml:space="preserve"> for </w:t>
      </w:r>
      <w:r w:rsidR="00616FBB">
        <w:t xml:space="preserve">our </w:t>
      </w:r>
      <w:proofErr w:type="gramStart"/>
      <w:r>
        <w:t>kids</w:t>
      </w:r>
      <w:proofErr w:type="gramEnd"/>
      <w:r w:rsidR="00DC61B0">
        <w:t xml:space="preserve"> ministry</w:t>
      </w:r>
      <w:r>
        <w:t xml:space="preserve"> in the new year. I know that COVID restrictions </w:t>
      </w:r>
      <w:r w:rsidR="00616FBB">
        <w:t xml:space="preserve">will </w:t>
      </w:r>
      <w:r>
        <w:t xml:space="preserve">make this extra </w:t>
      </w:r>
      <w:r w:rsidR="00DC61B0">
        <w:t>challenging,</w:t>
      </w:r>
      <w:r>
        <w:t xml:space="preserve"> but we will be working hard to </w:t>
      </w:r>
      <w:r w:rsidR="00616FBB">
        <w:t>safely do our best</w:t>
      </w:r>
      <w:r>
        <w:t xml:space="preserve"> for Pacific Kids!</w:t>
      </w:r>
      <w:r w:rsidR="00616FBB">
        <w:t xml:space="preserve"> </w:t>
      </w:r>
      <w:r>
        <w:t xml:space="preserve">We </w:t>
      </w:r>
      <w:r w:rsidR="00616FBB">
        <w:t xml:space="preserve">have a </w:t>
      </w:r>
      <w:r>
        <w:t xml:space="preserve">really great </w:t>
      </w:r>
      <w:r w:rsidR="00DC61B0">
        <w:t>staff,</w:t>
      </w:r>
      <w:r>
        <w:t xml:space="preserve"> and they are working hard in the ministries they lead here at PCC. The pandemic has created a lot of interruption to regular ministry </w:t>
      </w:r>
      <w:r w:rsidR="00DC61B0">
        <w:t>rhythms,</w:t>
      </w:r>
      <w:r>
        <w:t xml:space="preserve"> but I have been so moved by all </w:t>
      </w:r>
      <w:r w:rsidR="00616FBB">
        <w:t xml:space="preserve">the great ministry </w:t>
      </w:r>
      <w:r>
        <w:t xml:space="preserve">that is still going forward at this time. Groups are </w:t>
      </w:r>
      <w:r>
        <w:lastRenderedPageBreak/>
        <w:t xml:space="preserve">meeting safely, teens and young adults are connecting, </w:t>
      </w:r>
      <w:r w:rsidR="00816E3A">
        <w:t xml:space="preserve">the kitchen is meeting a growing need for love and compassion, and the Kingdom of Heaven is shining brightly in the darkness. I want to encourage you all to remember that God is sovereign over everything. We must trust in his unfailing love and </w:t>
      </w:r>
      <w:r w:rsidR="00616FBB">
        <w:t>his grace for us</w:t>
      </w:r>
      <w:r w:rsidR="00816E3A">
        <w:t>. Th</w:t>
      </w:r>
      <w:r w:rsidR="00DC61B0">
        <w:t>is is a season</w:t>
      </w:r>
      <w:r w:rsidR="00816E3A">
        <w:t xml:space="preserve"> of testing</w:t>
      </w:r>
      <w:r w:rsidR="00616FBB">
        <w:t>,</w:t>
      </w:r>
      <w:r w:rsidR="00816E3A">
        <w:t xml:space="preserve"> but also of blessing and I know that as we press in on the </w:t>
      </w:r>
      <w:r w:rsidR="00DC61B0">
        <w:t>Lord,</w:t>
      </w:r>
      <w:r w:rsidR="00816E3A">
        <w:t xml:space="preserve"> he will press in on us!</w:t>
      </w:r>
    </w:p>
    <w:p w14:paraId="7997BCAD" w14:textId="77777777" w:rsidR="00816E3A" w:rsidRDefault="00816E3A"/>
    <w:p w14:paraId="356B877B" w14:textId="599DC6E1" w:rsidR="00822F18" w:rsidRDefault="00816E3A">
      <w:r>
        <w:t>Pastor Jon</w:t>
      </w:r>
      <w:r w:rsidR="00822F18">
        <w:t xml:space="preserve"> </w:t>
      </w:r>
    </w:p>
    <w:sectPr w:rsidR="00822F18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2021" w14:textId="77777777" w:rsidR="009555E3" w:rsidRDefault="009555E3" w:rsidP="000E69CA">
      <w:r>
        <w:separator/>
      </w:r>
    </w:p>
  </w:endnote>
  <w:endnote w:type="continuationSeparator" w:id="0">
    <w:p w14:paraId="45921639" w14:textId="77777777" w:rsidR="009555E3" w:rsidRDefault="009555E3" w:rsidP="000E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444601"/>
      <w:docPartObj>
        <w:docPartGallery w:val="Page Numbers (Bottom of Page)"/>
        <w:docPartUnique/>
      </w:docPartObj>
    </w:sdtPr>
    <w:sdtContent>
      <w:p w14:paraId="141617E2" w14:textId="21821FF7" w:rsidR="000E69CA" w:rsidRDefault="000E69CA" w:rsidP="003260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50A6A7" w14:textId="77777777" w:rsidR="000E69CA" w:rsidRDefault="000E69CA" w:rsidP="000E69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3881110"/>
      <w:docPartObj>
        <w:docPartGallery w:val="Page Numbers (Bottom of Page)"/>
        <w:docPartUnique/>
      </w:docPartObj>
    </w:sdtPr>
    <w:sdtContent>
      <w:p w14:paraId="408148F9" w14:textId="3521673E" w:rsidR="000E69CA" w:rsidRDefault="000E69CA" w:rsidP="003260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0FA6DD" w14:textId="77777777" w:rsidR="000E69CA" w:rsidRDefault="000E69CA" w:rsidP="000E69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FDB43" w14:textId="77777777" w:rsidR="009555E3" w:rsidRDefault="009555E3" w:rsidP="000E69CA">
      <w:r>
        <w:separator/>
      </w:r>
    </w:p>
  </w:footnote>
  <w:footnote w:type="continuationSeparator" w:id="0">
    <w:p w14:paraId="5D7A6ED7" w14:textId="77777777" w:rsidR="009555E3" w:rsidRDefault="009555E3" w:rsidP="000E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B"/>
    <w:rsid w:val="000E69CA"/>
    <w:rsid w:val="0010777E"/>
    <w:rsid w:val="00120D7E"/>
    <w:rsid w:val="00134E74"/>
    <w:rsid w:val="00243336"/>
    <w:rsid w:val="002C50CA"/>
    <w:rsid w:val="00315809"/>
    <w:rsid w:val="0039311E"/>
    <w:rsid w:val="004F7882"/>
    <w:rsid w:val="0060039B"/>
    <w:rsid w:val="00616FBB"/>
    <w:rsid w:val="00644D09"/>
    <w:rsid w:val="007A2932"/>
    <w:rsid w:val="00816E3A"/>
    <w:rsid w:val="00822F18"/>
    <w:rsid w:val="009056E0"/>
    <w:rsid w:val="009555E3"/>
    <w:rsid w:val="0097538F"/>
    <w:rsid w:val="00975AFE"/>
    <w:rsid w:val="00B45136"/>
    <w:rsid w:val="00C177D1"/>
    <w:rsid w:val="00DC61B0"/>
    <w:rsid w:val="00DE685C"/>
    <w:rsid w:val="00F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2D7A"/>
  <w15:chartTrackingRefBased/>
  <w15:docId w15:val="{8D50FD2E-E4B0-764F-88CA-DA4DD14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CA"/>
  </w:style>
  <w:style w:type="character" w:styleId="PageNumber">
    <w:name w:val="page number"/>
    <w:basedOn w:val="DefaultParagraphFont"/>
    <w:uiPriority w:val="99"/>
    <w:semiHidden/>
    <w:unhideWhenUsed/>
    <w:rsid w:val="000E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Joan Kroeger</cp:lastModifiedBy>
  <cp:revision>3</cp:revision>
  <dcterms:created xsi:type="dcterms:W3CDTF">2020-11-17T22:14:00Z</dcterms:created>
  <dcterms:modified xsi:type="dcterms:W3CDTF">2020-11-17T22:14:00Z</dcterms:modified>
</cp:coreProperties>
</file>