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 xml:space="preserve">How God saves people - part </w:t>
      </w: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2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God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salvation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10:1-4, Romans 16:14-20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Jesus has performed all the requirements of the law for you to be righteous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. Just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rest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all day in this reality.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Hebrews 9:11-10:39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Your salvation from God is progressive; it never stops.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your journey of salvation so far. 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3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Just like you can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 manufacture gold or silver, you can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 produce r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ighteousness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either. I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 can only be received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from Jesus.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Mediate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this reality today.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10:5-10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Declare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out loud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your faith in Jesus and be saved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today.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Praise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God that He saved you!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10:11-13, Psalm 107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Call out to God in your trouble and be saved.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Memorize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some scriptures about salvation.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How God Saves People - part 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e-DE"/>
        </w:rPr>
        <w:t>Romans 10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Brothers and sisters, my heart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 desire and prayer to God for the Israelites is that they may be saved.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I can testify about them that they are zealous for God, but their zeal is not based on knowledge.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Since they did not know the righteousness of God and sought to establish their own, they did not submit to God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 righteousness.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Christ is the culmination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the law so that there may be righteousness for everyone who believes.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32"/>
          <w:szCs w:val="32"/>
          <w:shd w:val="clear" w:color="auto" w:fill="ffffff"/>
          <w:rtl w:val="0"/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is the culmination of your performance requirements.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performance, His accomplishment means we never have to prove ourselves to Him.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Example: marathon runner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e-DE"/>
        </w:rPr>
        <w:t>Romans 16:20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20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 God of peace will soon crush Satan</w:t>
      </w: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under your feet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grace of our Lord Jesus be with you.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How Jesus was the culmination of the law and its requirements for our righteousness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Jesus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salvation is progressive; it never stops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…”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from the womb to the tomb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Hebrews 9:14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How much more, then, will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blood of Christ</w:t>
      </w:r>
      <w:r>
        <w:rPr>
          <w:sz w:val="32"/>
          <w:szCs w:val="32"/>
          <w:shd w:val="clear" w:color="auto" w:fill="ffffff"/>
          <w:rtl w:val="0"/>
          <w:lang w:val="en-US"/>
        </w:rPr>
        <w:t>, who through the eternal Spirit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offered himself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unblemished to God,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cleanse our consciences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from acts that lead to death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so that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may serve the living God</w:t>
      </w:r>
      <w:r>
        <w:rPr>
          <w:sz w:val="32"/>
          <w:szCs w:val="32"/>
          <w:shd w:val="clear" w:color="auto" w:fill="ffffff"/>
          <w:rtl w:val="0"/>
          <w:lang w:val="ru-RU"/>
        </w:rPr>
        <w:t>!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this reason Christ is the mediator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of a new covenant,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that those who are called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may receive the promised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pt-PT"/>
        </w:rPr>
        <w:t>eternal inheritance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now that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 has died as a ransom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set them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free from the sins committed under the first covenant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we sin while under grace, that is one thing. But when you sin under the law, you are immediately mastered by your sin.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Example: wrong-doing under a harsh foster parent vs a loving parent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it-IT"/>
        </w:rPr>
        <w:t>Romans 6:14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sin shall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 longer be your master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because you are not under the law, but </w:t>
      </w:r>
      <w:r>
        <w:rPr>
          <w:sz w:val="32"/>
          <w:szCs w:val="32"/>
          <w:u w:val="single"/>
          <w:shd w:val="clear" w:color="auto" w:fill="ffffff"/>
          <w:rtl w:val="0"/>
          <w:lang w:val="nl-NL"/>
        </w:rPr>
        <w:t>under grace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want sin to be your master, come out from under the law and live under grace.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26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But he has appeared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once for all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at the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>culmination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the ages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do away with sin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by the sacrifice of himself.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27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Just as people are destined to die once,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after that to face judgment,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28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so Christ was sacrificed once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take away the sins of many</w:t>
      </w:r>
      <w:r>
        <w:rPr>
          <w:sz w:val="32"/>
          <w:szCs w:val="32"/>
          <w:shd w:val="clear" w:color="auto" w:fill="ffffff"/>
          <w:rtl w:val="0"/>
          <w:lang w:val="en-US"/>
        </w:rPr>
        <w:t>; and he will appear a second time,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not to bear sin,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but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bring salvation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to those who are waiting for him.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Hebrews 10:2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Otherwise, would they not have stopped being offered? For the worshipers would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have been cleansed once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for all, and would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 longer have felt guilty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for their sins.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14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by one sacrifice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 has made perfect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forever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those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who are being made holy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 Holy Spirit also testifies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to us about this. First he says: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16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This is the covenant I will make with them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after that time, says the Lord.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I will put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my laws in their hearts,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Courier" w:hAnsi="Courier" w:hint="default"/>
          <w:sz w:val="32"/>
          <w:szCs w:val="32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I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write them on their minds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17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Then he adds: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Their sins and lawless acts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Courier" w:hAnsi="Courier" w:hint="default"/>
          <w:sz w:val="32"/>
          <w:szCs w:val="32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remember no more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where these have been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forgiven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sacrifice for sin is no longer necessary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19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Therefore, brothers and sisters, since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have confidence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s-ES_tradnl"/>
        </w:rPr>
        <w:t>to enter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Most Holy Place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by the blood of Jesus,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20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by a new and living way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opened for us through the curtain,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that is, his body,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21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since we have a great priest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over the house of God,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22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let us draw near to God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with a sincere heart and with the full assurance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that faith brings,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having our hearts sprinkled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cleanse us from a guilty conscience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having our bodies washed with pure water.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23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Let us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hold unswervingly to the hope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we profess,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he who promised is faithful.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24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let us consider how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may spur one another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on toward love and good deeds,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25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giving up meeting together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as some are in the habit of doing, but encouraging one another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>and all the more as you see the Day approaching.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God progressively saves people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offering of Himself to God for all of us: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Cleanses our consciences (no longer feel guilty for sin) so that we can serve God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Sets us free from our former sins; He literally takes away our sin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He brings salvation to us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We are made perfect forever; He sees us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through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sacrifice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are progressively made holy, set apart for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purpose, to serve Him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Our hearts and our minds are changed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Our sin is forgiven and forgotten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Confidence with God, to get close to Him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hold onto hope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help and encourage each other as we meet together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Christ is the culmination of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law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so that there may be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righteousness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for everyone who believes.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In order for someone to be saved by Jesus, they must come to grips of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3 things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numPr>
          <w:ilvl w:val="0"/>
          <w:numId w:val="4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has a law of perfection</w:t>
      </w:r>
    </w:p>
    <w:p>
      <w:pPr>
        <w:pStyle w:val="Default"/>
        <w:numPr>
          <w:ilvl w:val="0"/>
          <w:numId w:val="4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expect us to be righteousness</w:t>
      </w:r>
    </w:p>
    <w:p>
      <w:pPr>
        <w:pStyle w:val="Default"/>
        <w:numPr>
          <w:ilvl w:val="0"/>
          <w:numId w:val="4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haven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met the requirements of His law (we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ve sinned) and we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have righteousness in us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52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it-IT"/>
        </w:rPr>
        <w:t>Romans 3:23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23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all have sinned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fall short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the glory of God,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it-IT"/>
        </w:rPr>
        <w:t>Romans 3:20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Therefore no one will be declared righteous in God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sight by the works of the law;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rather, through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law we become conscious of our sin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purpose of the law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is not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to make you righteous. It just informs you what is good for you and what is bad for you.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righteousness is a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spiritual thing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that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comes from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it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can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be produced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here on earth out of our own hearts.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like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precious metals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gold or silver. You mine for them, you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produce them. 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Stop trying to produce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your own spiritual righteousness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it only comes from heaven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turn to the source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Moses writes this about the righteousness that is by the law: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The person who does these things will live by them.</w:t>
      </w:r>
      <w:r>
        <w:rPr>
          <w:sz w:val="32"/>
          <w:szCs w:val="32"/>
          <w:shd w:val="clear" w:color="auto" w:fill="ffffff"/>
          <w:rtl w:val="0"/>
        </w:rPr>
        <w:t>”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6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righteousness that is by faith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says: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Do not say in your heart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sz w:val="32"/>
          <w:szCs w:val="32"/>
          <w:shd w:val="clear" w:color="auto" w:fill="ffffff"/>
          <w:rtl w:val="1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Who will ascend into heaven?</w:t>
      </w:r>
      <w:r>
        <w:rPr>
          <w:sz w:val="32"/>
          <w:szCs w:val="32"/>
          <w:shd w:val="clear" w:color="auto" w:fill="ffffff"/>
          <w:rtl w:val="0"/>
        </w:rPr>
        <w:t>’” </w:t>
      </w:r>
      <w:r>
        <w:rPr>
          <w:sz w:val="32"/>
          <w:szCs w:val="32"/>
          <w:shd w:val="clear" w:color="auto" w:fill="ffffff"/>
          <w:rtl w:val="0"/>
          <w:lang w:val="en-US"/>
        </w:rPr>
        <w:t>(that is, to bring Christ down)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 Jesus is Lord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</w:rPr>
        <w:t xml:space="preserve">or </w:t>
      </w:r>
      <w:r>
        <w:rPr>
          <w:sz w:val="32"/>
          <w:szCs w:val="32"/>
          <w:shd w:val="clear" w:color="auto" w:fill="ffffff"/>
          <w:rtl w:val="1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Who will descend into the deep?</w:t>
      </w:r>
      <w:r>
        <w:rPr>
          <w:sz w:val="32"/>
          <w:szCs w:val="32"/>
          <w:shd w:val="clear" w:color="auto" w:fill="ffffff"/>
          <w:rtl w:val="0"/>
        </w:rPr>
        <w:t>’” </w:t>
      </w:r>
      <w:r>
        <w:rPr>
          <w:sz w:val="32"/>
          <w:szCs w:val="32"/>
          <w:shd w:val="clear" w:color="auto" w:fill="ffffff"/>
          <w:rtl w:val="0"/>
          <w:lang w:val="en-US"/>
        </w:rPr>
        <w:t>(that is, to bring Christ up from the dead).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 Jesus has been raised from the dead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descend into the deep but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take your elevated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position with Him. Otherwise you will live a defeated life instead of a victorious life.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what does it say?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word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is near you</w:t>
      </w:r>
      <w:r>
        <w:rPr>
          <w:sz w:val="32"/>
          <w:szCs w:val="32"/>
          <w:shd w:val="clear" w:color="auto" w:fill="ffffff"/>
          <w:rtl w:val="0"/>
          <w:lang w:val="en-US"/>
        </w:rPr>
        <w:t>; it is in your mouth and in your heart,</w:t>
      </w:r>
      <w:r>
        <w:rPr>
          <w:sz w:val="32"/>
          <w:szCs w:val="32"/>
          <w:shd w:val="clear" w:color="auto" w:fill="ffffff"/>
          <w:rtl w:val="0"/>
        </w:rPr>
        <w:t>” </w:t>
      </w:r>
      <w:r>
        <w:rPr>
          <w:sz w:val="32"/>
          <w:szCs w:val="32"/>
          <w:shd w:val="clear" w:color="auto" w:fill="ffffff"/>
          <w:rtl w:val="0"/>
          <w:lang w:val="en-US"/>
        </w:rPr>
        <w:t>that is, the message concerning faith that we proclaim: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If you declare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with your mouth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sv-SE"/>
        </w:rPr>
        <w:t>Jesus is Lord,</w:t>
      </w:r>
      <w:r>
        <w:rPr>
          <w:sz w:val="32"/>
          <w:szCs w:val="32"/>
          <w:shd w:val="clear" w:color="auto" w:fill="ffffff"/>
          <w:rtl w:val="0"/>
        </w:rPr>
        <w:t>” </w:t>
      </w:r>
      <w:r>
        <w:rPr>
          <w:sz w:val="32"/>
          <w:szCs w:val="32"/>
          <w:shd w:val="clear" w:color="auto" w:fill="ffffff"/>
          <w:rtl w:val="0"/>
          <w:lang w:val="en-US"/>
        </w:rPr>
        <w:t>and believe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in your heart that God raised him from the dead,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you will be saved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it is with your heart that you believe and are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justified</w:t>
      </w:r>
      <w:r>
        <w:rPr>
          <w:sz w:val="32"/>
          <w:szCs w:val="32"/>
          <w:shd w:val="clear" w:color="auto" w:fill="ffffff"/>
          <w:rtl w:val="0"/>
          <w:lang w:val="en-US"/>
        </w:rPr>
        <w:t>, and it is with your mouth that you profess your faith and are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</w:rPr>
        <w:t>saved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declaration of faith in Jesus saves you!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 a country we weren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independent until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declared independence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Begin to declare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salvation God has brought to your life. Declare those things which save you!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6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Declare His Lordship over your life and over those you love and care about. </w:t>
      </w:r>
    </w:p>
    <w:p>
      <w:pPr>
        <w:pStyle w:val="Default"/>
        <w:numPr>
          <w:ilvl w:val="0"/>
          <w:numId w:val="6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Declare that He has risen.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believe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something, you will talk about it.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will go from defeat to victorious salvation!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As Scripture says,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Anyone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who believes in him will never be put to shame.</w:t>
      </w:r>
      <w:r>
        <w:rPr>
          <w:sz w:val="32"/>
          <w:szCs w:val="32"/>
          <w:shd w:val="clear" w:color="auto" w:fill="ffffff"/>
          <w:rtl w:val="0"/>
        </w:rPr>
        <w:t>”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12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there is no difference between Jew and Gentile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chosen or those who weren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part of the chosen heritage</w:t>
      </w:r>
      <w:r>
        <w:rPr>
          <w:sz w:val="32"/>
          <w:szCs w:val="32"/>
          <w:shd w:val="clear" w:color="auto" w:fill="ffffff"/>
          <w:rtl w:val="0"/>
        </w:rPr>
        <w:t>)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same Lord is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Lord of all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richly blesses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all who call on him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13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da-DK"/>
        </w:rPr>
        <w:t xml:space="preserve">for,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Everyone who calls on the name of the Lord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will be saved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Salvation instantly comes to those who call out to God.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If you are drowning and call out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lifeguard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comes and saves you.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Call out to Jesus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 your trouble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Jesus will come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rescue you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God saves people is when they call out to Him.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Pray for people to call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out to Jesus in their trouble. Also tell them,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remind them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that when things get hard to call out to God. They will never forget what you told them.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Summary - How does God save people:</w:t>
      </w:r>
    </w:p>
    <w:p>
      <w:pPr>
        <w:pStyle w:val="Default"/>
        <w:numPr>
          <w:ilvl w:val="0"/>
          <w:numId w:val="7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has performed all the requirements of the law for you to be righteous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grace has set you free from your old master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Salvation is progressive; it never stops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Righteousness can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be produced, it can only be received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Declare your faith in Jesus and be saved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Call out to God in your trouble and be saved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Times Roman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9954" cy="559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54" cy="559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9-27-20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